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D808" w14:textId="1CDDCC71" w:rsidR="00556C12" w:rsidRDefault="00B87C06">
      <w:r w:rsidRPr="00B87C06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DEE49B" wp14:editId="6BB18377">
                <wp:simplePos x="0" y="0"/>
                <wp:positionH relativeFrom="margin">
                  <wp:posOffset>4021015</wp:posOffset>
                </wp:positionH>
                <wp:positionV relativeFrom="paragraph">
                  <wp:posOffset>261474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42FEE" w14:textId="77777777" w:rsidR="00B87C06" w:rsidRPr="00507F30" w:rsidRDefault="00B87C06" w:rsidP="00B87C0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DEE49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6.6pt;margin-top:20.6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uFGPY3AAAAAoBAAAPAAAAZHJzL2Rvd25yZXYueG1sTI/BbsIwDIbvk3iHyEi7&#10;jbQUMeiaom0SDwCrOKeNaSsap0pS6N5+3mk7WZY//f7+4jDbQdzRh96RgnSVgEBqnOmpVVB9HV92&#10;IELUZPTgCBV8Y4BDuXgqdG7cg054P8dWcAiFXCvoYhxzKUPTodVh5UYkvl2dtzry6ltpvH5wuB3k&#10;Okm20uqe+EOnR/zssLmdJ6vggpebv2bVx1jNxybRdUdTelLqeTm/v4GIOMc/GH71WR1KdqrdRCaI&#10;QcE2y9aMKtikPBl43adcrmZys9+BLAv5v0L5AwAA//8DAFBLAQItABQABgAIAAAAIQC2gziS/gAA&#10;AOEBAAATAAAAAAAAAAAAAAAAAAAAAABbQ29udGVudF9UeXBlc10ueG1sUEsBAi0AFAAGAAgAAAAh&#10;ADj9If/WAAAAlAEAAAsAAAAAAAAAAAAAAAAALwEAAF9yZWxzLy5yZWxzUEsBAi0AFAAGAAgAAAAh&#10;AEztscEXAgAAKwQAAA4AAAAAAAAAAAAAAAAALgIAAGRycy9lMm9Eb2MueG1sUEsBAi0AFAAGAAgA&#10;AAAhAK4UY9jcAAAACgEAAA8AAAAAAAAAAAAAAAAAcQQAAGRycy9kb3ducmV2LnhtbFBLBQYAAAAA&#10;BAAEAPMAAAB6BQAAAAA=&#10;" strokecolor="red">
                <v:textbox style="mso-fit-shape-to-text:t">
                  <w:txbxContent>
                    <w:p w14:paraId="33F42FEE" w14:textId="77777777" w:rsidR="00B87C06" w:rsidRPr="00507F30" w:rsidRDefault="00B87C06" w:rsidP="00B87C0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7C06">
        <w:rPr>
          <w:b/>
          <w:bCs/>
          <w:sz w:val="24"/>
          <w:szCs w:val="24"/>
          <w:u w:val="single"/>
        </w:rPr>
        <w:t>Messe du 17 décembre</w:t>
      </w:r>
      <w:r w:rsidRPr="00B87C06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203D0A20" w14:textId="324984D3" w:rsidR="00B87C06" w:rsidRDefault="00B87C06"/>
    <w:p w14:paraId="208BF815" w14:textId="77777777" w:rsidR="00236663" w:rsidRPr="00236663" w:rsidRDefault="00236663" w:rsidP="00236663">
      <w:r w:rsidRPr="00236663">
        <w:t>PREMIÈRE LECTURE</w:t>
      </w:r>
    </w:p>
    <w:p w14:paraId="34B90DA7" w14:textId="77777777" w:rsidR="00236663" w:rsidRPr="00236663" w:rsidRDefault="00236663" w:rsidP="00236663">
      <w:r w:rsidRPr="00236663">
        <w:t>« Le sceptre royal n’échappera pas à Juda » (</w:t>
      </w:r>
      <w:proofErr w:type="spellStart"/>
      <w:r w:rsidRPr="00236663">
        <w:t>Gn</w:t>
      </w:r>
      <w:proofErr w:type="spellEnd"/>
      <w:r w:rsidRPr="00236663">
        <w:t xml:space="preserve"> 49, 1-2.8-10)</w:t>
      </w:r>
    </w:p>
    <w:p w14:paraId="3A4D9935" w14:textId="77777777" w:rsidR="00236663" w:rsidRPr="00236663" w:rsidRDefault="00236663" w:rsidP="00236663">
      <w:r w:rsidRPr="00236663">
        <w:t>Lecture du livre de la Genèse</w:t>
      </w:r>
    </w:p>
    <w:p w14:paraId="4DFB626A" w14:textId="77777777" w:rsidR="00236663" w:rsidRPr="00236663" w:rsidRDefault="00236663" w:rsidP="00236663">
      <w:r w:rsidRPr="00236663">
        <w:t>    En ces jours-là,</w:t>
      </w:r>
      <w:r w:rsidRPr="00236663">
        <w:br/>
        <w:t>Jacob appela ses fils et dit :</w:t>
      </w:r>
      <w:r w:rsidRPr="00236663">
        <w:br/>
        <w:t>« Assemblez-vous ! Je veux vous dévoiler</w:t>
      </w:r>
      <w:r w:rsidRPr="00236663">
        <w:br/>
        <w:t>ce qui vous arrivera dans les temps à venir.</w:t>
      </w:r>
      <w:r w:rsidRPr="00236663">
        <w:br/>
        <w:t>    Rassemblez-vous, écoutez, fils de Jacob,</w:t>
      </w:r>
      <w:r w:rsidRPr="00236663">
        <w:br/>
        <w:t>écoutez Israël, votre père.</w:t>
      </w:r>
    </w:p>
    <w:p w14:paraId="3FFB6662" w14:textId="77777777" w:rsidR="00236663" w:rsidRPr="00236663" w:rsidRDefault="00236663" w:rsidP="00236663">
      <w:r w:rsidRPr="00236663">
        <w:t xml:space="preserve">    Juda, à toi, </w:t>
      </w:r>
      <w:proofErr w:type="spellStart"/>
      <w:r w:rsidRPr="00236663">
        <w:t>tes</w:t>
      </w:r>
      <w:proofErr w:type="spellEnd"/>
      <w:r w:rsidRPr="00236663">
        <w:t xml:space="preserve"> frères rendront hommage,</w:t>
      </w:r>
      <w:r w:rsidRPr="00236663">
        <w:br/>
        <w:t>ta main fera plier la nuque de tes ennemis</w:t>
      </w:r>
      <w:r w:rsidRPr="00236663">
        <w:br/>
        <w:t>et les fils de ton père se prosterneront devant toi.</w:t>
      </w:r>
      <w:r w:rsidRPr="00236663">
        <w:br/>
        <w:t>    Juda est un jeune lion.</w:t>
      </w:r>
      <w:r w:rsidRPr="00236663">
        <w:br/>
        <w:t>Tu remontes du carnage, mon fils.</w:t>
      </w:r>
      <w:r w:rsidRPr="00236663">
        <w:br/>
        <w:t>Il s’est accroupi, il s’est couché comme un lion ;</w:t>
      </w:r>
      <w:r w:rsidRPr="00236663">
        <w:br/>
        <w:t>ce fauve, qui le fera lever ?</w:t>
      </w:r>
      <w:r w:rsidRPr="00236663">
        <w:br/>
        <w:t>    Le sceptre royal n’échappera pas à Juda,</w:t>
      </w:r>
      <w:r w:rsidRPr="00236663">
        <w:br/>
        <w:t>ni le bâton de commandement, à sa descendance,</w:t>
      </w:r>
      <w:r w:rsidRPr="00236663">
        <w:br/>
        <w:t>jusqu’à ce que vienne celui à qui le pouvoir appartient,</w:t>
      </w:r>
      <w:r w:rsidRPr="00236663">
        <w:br/>
        <w:t>à qui les peuples obéiront. »</w:t>
      </w:r>
    </w:p>
    <w:p w14:paraId="2A938A54" w14:textId="62BAD7EF" w:rsidR="00236663" w:rsidRDefault="00236663" w:rsidP="00236663">
      <w:r w:rsidRPr="00236663">
        <w:t>            – Parole du Seigneur.</w:t>
      </w:r>
    </w:p>
    <w:p w14:paraId="34FACFDB" w14:textId="77777777" w:rsidR="00236663" w:rsidRPr="00236663" w:rsidRDefault="00236663" w:rsidP="00236663"/>
    <w:p w14:paraId="5657A579" w14:textId="77559A8B" w:rsidR="00236663" w:rsidRPr="00236663" w:rsidRDefault="00236663" w:rsidP="00236663">
      <w:pPr>
        <w:rPr>
          <w:i/>
          <w:iCs/>
        </w:rPr>
      </w:pPr>
      <w:r w:rsidRPr="00236663">
        <w:t>PSAUME</w:t>
      </w:r>
      <w:r>
        <w:t xml:space="preserve"> </w:t>
      </w:r>
      <w:r w:rsidRPr="00236663">
        <w:t>Ps 71 (72), 1-2, 3-4, 7-8, 17</w:t>
      </w:r>
      <w:r>
        <w:br/>
      </w:r>
      <w:r w:rsidRPr="00236663">
        <w:rPr>
          <w:i/>
          <w:iCs/>
        </w:rPr>
        <w:t>R</w:t>
      </w:r>
      <w:r w:rsidRPr="00236663">
        <w:rPr>
          <w:i/>
          <w:iCs/>
        </w:rPr>
        <w:t xml:space="preserve"> (f 7)</w:t>
      </w:r>
      <w:r w:rsidRPr="00236663">
        <w:rPr>
          <w:i/>
          <w:iCs/>
        </w:rPr>
        <w:t>/ En ces jours-là fleurira la justice,</w:t>
      </w:r>
      <w:r w:rsidRPr="00236663">
        <w:rPr>
          <w:i/>
          <w:iCs/>
        </w:rPr>
        <w:br/>
        <w:t>grande paix jusqu’à la fin des temps</w:t>
      </w:r>
    </w:p>
    <w:p w14:paraId="7B73EF1E" w14:textId="77777777" w:rsidR="00236663" w:rsidRPr="00236663" w:rsidRDefault="00236663" w:rsidP="00236663">
      <w:r w:rsidRPr="00236663">
        <w:t>Dieu, donne au roi tes pouvoirs,</w:t>
      </w:r>
      <w:r w:rsidRPr="00236663">
        <w:br/>
        <w:t>à ce fils de roi ta justice.</w:t>
      </w:r>
      <w:r w:rsidRPr="00236663">
        <w:br/>
        <w:t>Qu’il gouverne ton peuple avec justice,</w:t>
      </w:r>
      <w:r w:rsidRPr="00236663">
        <w:br/>
        <w:t>qu’il fasse droit aux malheureux !</w:t>
      </w:r>
    </w:p>
    <w:p w14:paraId="29A93BC6" w14:textId="77777777" w:rsidR="00236663" w:rsidRPr="00236663" w:rsidRDefault="00236663" w:rsidP="00236663">
      <w:r w:rsidRPr="00236663">
        <w:t>Montagnes, portez au peuple la paix,</w:t>
      </w:r>
      <w:r w:rsidRPr="00236663">
        <w:br/>
        <w:t>collines, portez-lui la justice !</w:t>
      </w:r>
      <w:r w:rsidRPr="00236663">
        <w:br/>
        <w:t>Qu’il fasse droit aux malheureux de son peuple,</w:t>
      </w:r>
      <w:r w:rsidRPr="00236663">
        <w:br/>
        <w:t>qu’il sauve les pauvres gens, qu’il écrase l’oppresseur !</w:t>
      </w:r>
    </w:p>
    <w:p w14:paraId="5C66E7BB" w14:textId="77777777" w:rsidR="00236663" w:rsidRPr="00236663" w:rsidRDefault="00236663" w:rsidP="00236663">
      <w:r w:rsidRPr="00236663">
        <w:t>En ces jours-là, fleurira la justice,</w:t>
      </w:r>
      <w:r w:rsidRPr="00236663">
        <w:br/>
        <w:t>grande paix jusqu’à la fin des lunes !</w:t>
      </w:r>
      <w:r w:rsidRPr="00236663">
        <w:br/>
        <w:t>Qu’il domine de la mer à la mer,</w:t>
      </w:r>
      <w:r w:rsidRPr="00236663">
        <w:br/>
        <w:t>et du Fleuve jusqu’au bout de la terre !</w:t>
      </w:r>
    </w:p>
    <w:p w14:paraId="72D4D1BD" w14:textId="77777777" w:rsidR="00236663" w:rsidRPr="00236663" w:rsidRDefault="00236663" w:rsidP="00236663">
      <w:r w:rsidRPr="00236663">
        <w:lastRenderedPageBreak/>
        <w:t>Que son nom dure toujours ;</w:t>
      </w:r>
      <w:r w:rsidRPr="00236663">
        <w:br/>
        <w:t>sous le soleil, que subsiste son nom !</w:t>
      </w:r>
      <w:r w:rsidRPr="00236663">
        <w:br/>
        <w:t>En lui, que soient bénies toutes les familles de la terre ;</w:t>
      </w:r>
      <w:r w:rsidRPr="00236663">
        <w:br/>
        <w:t>que tous les pays le disent bienheureux !</w:t>
      </w:r>
    </w:p>
    <w:p w14:paraId="697F3392" w14:textId="77777777" w:rsidR="00236663" w:rsidRPr="00236663" w:rsidRDefault="00236663" w:rsidP="00236663">
      <w:r w:rsidRPr="00236663">
        <w:t>ÉVANGILE</w:t>
      </w:r>
    </w:p>
    <w:p w14:paraId="4FEA683E" w14:textId="77777777" w:rsidR="00236663" w:rsidRPr="00236663" w:rsidRDefault="00236663" w:rsidP="00236663">
      <w:r w:rsidRPr="00236663">
        <w:t>« Jésus, fils de David, fils d’Abraham » (Mt 1, 1-17)</w:t>
      </w:r>
    </w:p>
    <w:p w14:paraId="6EADE431" w14:textId="77777777" w:rsidR="00236663" w:rsidRPr="00236663" w:rsidRDefault="00236663" w:rsidP="00236663">
      <w:r w:rsidRPr="00236663">
        <w:t>Alléluia, Alléluia.</w:t>
      </w:r>
      <w:r w:rsidRPr="00236663">
        <w:br/>
        <w:t>Viens, sagesse du Très-Haut !</w:t>
      </w:r>
      <w:r w:rsidRPr="00236663">
        <w:br/>
        <w:t>Toi qui régis l’univers avec force et douceur,</w:t>
      </w:r>
      <w:r w:rsidRPr="00236663">
        <w:br/>
        <w:t>enseigne-nous le chemin de vérité.</w:t>
      </w:r>
      <w:r w:rsidRPr="00236663">
        <w:br/>
        <w:t>Alléluia.</w:t>
      </w:r>
    </w:p>
    <w:p w14:paraId="20182B8E" w14:textId="77777777" w:rsidR="00236663" w:rsidRPr="00236663" w:rsidRDefault="00236663" w:rsidP="00236663">
      <w:r w:rsidRPr="00236663">
        <w:t>Évangile de Jésus Christ selon saint Matthieu</w:t>
      </w:r>
    </w:p>
    <w:p w14:paraId="5A4BB4E2" w14:textId="77777777" w:rsidR="00236663" w:rsidRPr="00236663" w:rsidRDefault="00236663" w:rsidP="00236663">
      <w:r w:rsidRPr="00236663">
        <w:t>Généalogie de Jésus, Christ,</w:t>
      </w:r>
      <w:r w:rsidRPr="00236663">
        <w:br/>
        <w:t>fils de David, fils d’Abraham.</w:t>
      </w:r>
    </w:p>
    <w:p w14:paraId="25673B30" w14:textId="77777777" w:rsidR="00236663" w:rsidRPr="00236663" w:rsidRDefault="00236663" w:rsidP="00236663">
      <w:r w:rsidRPr="00236663">
        <w:t>    Abraham engendra Isaac,</w:t>
      </w:r>
      <w:r w:rsidRPr="00236663">
        <w:br/>
        <w:t>Isaac engendra Jacob,</w:t>
      </w:r>
      <w:r w:rsidRPr="00236663">
        <w:br/>
        <w:t>Jacob engendra Juda et ses frères,</w:t>
      </w:r>
      <w:r w:rsidRPr="00236663">
        <w:br/>
        <w:t xml:space="preserve">    Juda, de son union avec Thamar, engendra </w:t>
      </w:r>
      <w:proofErr w:type="spellStart"/>
      <w:r w:rsidRPr="00236663">
        <w:t>Pharès</w:t>
      </w:r>
      <w:proofErr w:type="spellEnd"/>
      <w:r w:rsidRPr="00236663">
        <w:t xml:space="preserve"> et Zara,</w:t>
      </w:r>
      <w:r w:rsidRPr="00236663">
        <w:br/>
      </w:r>
      <w:proofErr w:type="spellStart"/>
      <w:r w:rsidRPr="00236663">
        <w:t>Pharès</w:t>
      </w:r>
      <w:proofErr w:type="spellEnd"/>
      <w:r w:rsidRPr="00236663">
        <w:t xml:space="preserve"> engendra </w:t>
      </w:r>
      <w:proofErr w:type="spellStart"/>
      <w:r w:rsidRPr="00236663">
        <w:t>Esrom</w:t>
      </w:r>
      <w:proofErr w:type="spellEnd"/>
      <w:r w:rsidRPr="00236663">
        <w:t>,</w:t>
      </w:r>
      <w:r w:rsidRPr="00236663">
        <w:br/>
      </w:r>
      <w:proofErr w:type="spellStart"/>
      <w:r w:rsidRPr="00236663">
        <w:t>Esrom</w:t>
      </w:r>
      <w:proofErr w:type="spellEnd"/>
      <w:r w:rsidRPr="00236663">
        <w:t xml:space="preserve"> engendra Aram,</w:t>
      </w:r>
      <w:r w:rsidRPr="00236663">
        <w:br/>
        <w:t xml:space="preserve">    Aram engendra </w:t>
      </w:r>
      <w:proofErr w:type="spellStart"/>
      <w:r w:rsidRPr="00236663">
        <w:t>Aminadab</w:t>
      </w:r>
      <w:proofErr w:type="spellEnd"/>
      <w:r w:rsidRPr="00236663">
        <w:t>,</w:t>
      </w:r>
      <w:r w:rsidRPr="00236663">
        <w:br/>
      </w:r>
      <w:proofErr w:type="spellStart"/>
      <w:r w:rsidRPr="00236663">
        <w:t>Aminadab</w:t>
      </w:r>
      <w:proofErr w:type="spellEnd"/>
      <w:r w:rsidRPr="00236663">
        <w:t xml:space="preserve"> engendra </w:t>
      </w:r>
      <w:proofErr w:type="spellStart"/>
      <w:r w:rsidRPr="00236663">
        <w:t>Naassone</w:t>
      </w:r>
      <w:proofErr w:type="spellEnd"/>
      <w:r w:rsidRPr="00236663">
        <w:t>,</w:t>
      </w:r>
      <w:r w:rsidRPr="00236663">
        <w:br/>
      </w:r>
      <w:proofErr w:type="spellStart"/>
      <w:r w:rsidRPr="00236663">
        <w:t>Naassone</w:t>
      </w:r>
      <w:proofErr w:type="spellEnd"/>
      <w:r w:rsidRPr="00236663">
        <w:t xml:space="preserve"> engendra </w:t>
      </w:r>
      <w:proofErr w:type="spellStart"/>
      <w:r w:rsidRPr="00236663">
        <w:t>Salmone</w:t>
      </w:r>
      <w:proofErr w:type="spellEnd"/>
      <w:r w:rsidRPr="00236663">
        <w:t>,</w:t>
      </w:r>
      <w:r w:rsidRPr="00236663">
        <w:br/>
        <w:t>    </w:t>
      </w:r>
      <w:proofErr w:type="spellStart"/>
      <w:r w:rsidRPr="00236663">
        <w:t>Salmone</w:t>
      </w:r>
      <w:proofErr w:type="spellEnd"/>
      <w:r w:rsidRPr="00236663">
        <w:t xml:space="preserve">, de son union avec </w:t>
      </w:r>
      <w:proofErr w:type="spellStart"/>
      <w:r w:rsidRPr="00236663">
        <w:t>Rahab</w:t>
      </w:r>
      <w:proofErr w:type="spellEnd"/>
      <w:r w:rsidRPr="00236663">
        <w:t>, engendra Booz,</w:t>
      </w:r>
      <w:r w:rsidRPr="00236663">
        <w:br/>
        <w:t xml:space="preserve">Booz, de son union avec Ruth, engendra </w:t>
      </w:r>
      <w:proofErr w:type="spellStart"/>
      <w:r w:rsidRPr="00236663">
        <w:t>Jobed</w:t>
      </w:r>
      <w:proofErr w:type="spellEnd"/>
      <w:r w:rsidRPr="00236663">
        <w:t>,</w:t>
      </w:r>
      <w:r w:rsidRPr="00236663">
        <w:br/>
      </w:r>
      <w:proofErr w:type="spellStart"/>
      <w:r w:rsidRPr="00236663">
        <w:t>Jobed</w:t>
      </w:r>
      <w:proofErr w:type="spellEnd"/>
      <w:r w:rsidRPr="00236663">
        <w:t xml:space="preserve"> engendra Jessé,</w:t>
      </w:r>
      <w:r w:rsidRPr="00236663">
        <w:br/>
        <w:t>    Jessé engendra le roi David.</w:t>
      </w:r>
    </w:p>
    <w:p w14:paraId="0456684C" w14:textId="77777777" w:rsidR="00236663" w:rsidRPr="00236663" w:rsidRDefault="00236663" w:rsidP="00236663">
      <w:r w:rsidRPr="00236663">
        <w:t>David, de son union avec la femme d’</w:t>
      </w:r>
      <w:proofErr w:type="spellStart"/>
      <w:r w:rsidRPr="00236663">
        <w:t>Ourias</w:t>
      </w:r>
      <w:proofErr w:type="spellEnd"/>
      <w:r w:rsidRPr="00236663">
        <w:t>, engendra Salomon,</w:t>
      </w:r>
      <w:r w:rsidRPr="00236663">
        <w:br/>
        <w:t>    Salomon engendra Roboam,</w:t>
      </w:r>
      <w:r w:rsidRPr="00236663">
        <w:br/>
        <w:t xml:space="preserve">Roboam engendra </w:t>
      </w:r>
      <w:proofErr w:type="spellStart"/>
      <w:r w:rsidRPr="00236663">
        <w:t>Abia</w:t>
      </w:r>
      <w:proofErr w:type="spellEnd"/>
      <w:r w:rsidRPr="00236663">
        <w:t>,</w:t>
      </w:r>
      <w:r w:rsidRPr="00236663">
        <w:br/>
      </w:r>
      <w:proofErr w:type="spellStart"/>
      <w:r w:rsidRPr="00236663">
        <w:t>Abia</w:t>
      </w:r>
      <w:proofErr w:type="spellEnd"/>
      <w:r w:rsidRPr="00236663">
        <w:t xml:space="preserve"> engendra Asa,</w:t>
      </w:r>
      <w:r w:rsidRPr="00236663">
        <w:br/>
        <w:t>    Asa engendra Josaphat,</w:t>
      </w:r>
      <w:r w:rsidRPr="00236663">
        <w:br/>
        <w:t>Josaphat engendra Joram,</w:t>
      </w:r>
      <w:r w:rsidRPr="00236663">
        <w:br/>
        <w:t>Joram engendra Ozias,</w:t>
      </w:r>
      <w:r w:rsidRPr="00236663">
        <w:br/>
        <w:t xml:space="preserve">    Ozias engendra </w:t>
      </w:r>
      <w:proofErr w:type="spellStart"/>
      <w:r w:rsidRPr="00236663">
        <w:t>Joatham</w:t>
      </w:r>
      <w:proofErr w:type="spellEnd"/>
      <w:r w:rsidRPr="00236663">
        <w:t>,</w:t>
      </w:r>
      <w:r w:rsidRPr="00236663">
        <w:br/>
      </w:r>
      <w:proofErr w:type="spellStart"/>
      <w:r w:rsidRPr="00236663">
        <w:t>Joatham</w:t>
      </w:r>
      <w:proofErr w:type="spellEnd"/>
      <w:r w:rsidRPr="00236663">
        <w:t xml:space="preserve"> engendra </w:t>
      </w:r>
      <w:proofErr w:type="spellStart"/>
      <w:r w:rsidRPr="00236663">
        <w:t>Acaz</w:t>
      </w:r>
      <w:proofErr w:type="spellEnd"/>
      <w:r w:rsidRPr="00236663">
        <w:t>,</w:t>
      </w:r>
      <w:r w:rsidRPr="00236663">
        <w:br/>
      </w:r>
      <w:proofErr w:type="spellStart"/>
      <w:r w:rsidRPr="00236663">
        <w:t>Acaz</w:t>
      </w:r>
      <w:proofErr w:type="spellEnd"/>
      <w:r w:rsidRPr="00236663">
        <w:t xml:space="preserve"> engendra </w:t>
      </w:r>
      <w:proofErr w:type="spellStart"/>
      <w:r w:rsidRPr="00236663">
        <w:t>Ézékias</w:t>
      </w:r>
      <w:proofErr w:type="spellEnd"/>
      <w:r w:rsidRPr="00236663">
        <w:t>,</w:t>
      </w:r>
      <w:r w:rsidRPr="00236663">
        <w:br/>
        <w:t>    </w:t>
      </w:r>
      <w:proofErr w:type="spellStart"/>
      <w:r w:rsidRPr="00236663">
        <w:t>Ézékias</w:t>
      </w:r>
      <w:proofErr w:type="spellEnd"/>
      <w:r w:rsidRPr="00236663">
        <w:t xml:space="preserve"> engendra Manassé,</w:t>
      </w:r>
      <w:r w:rsidRPr="00236663">
        <w:br/>
        <w:t xml:space="preserve">Manassé engendra </w:t>
      </w:r>
      <w:proofErr w:type="spellStart"/>
      <w:r w:rsidRPr="00236663">
        <w:t>Amone</w:t>
      </w:r>
      <w:proofErr w:type="spellEnd"/>
      <w:r w:rsidRPr="00236663">
        <w:t>,</w:t>
      </w:r>
      <w:r w:rsidRPr="00236663">
        <w:br/>
      </w:r>
      <w:proofErr w:type="spellStart"/>
      <w:r w:rsidRPr="00236663">
        <w:t>Amone</w:t>
      </w:r>
      <w:proofErr w:type="spellEnd"/>
      <w:r w:rsidRPr="00236663">
        <w:t xml:space="preserve"> engendra Josias,</w:t>
      </w:r>
      <w:r w:rsidRPr="00236663">
        <w:br/>
        <w:t xml:space="preserve">    Josias engendra </w:t>
      </w:r>
      <w:proofErr w:type="spellStart"/>
      <w:r w:rsidRPr="00236663">
        <w:t>Jékonias</w:t>
      </w:r>
      <w:proofErr w:type="spellEnd"/>
      <w:r w:rsidRPr="00236663">
        <w:t xml:space="preserve"> et ses frères</w:t>
      </w:r>
      <w:r w:rsidRPr="00236663">
        <w:br/>
        <w:t>à l’époque de l’exil à Babylone.</w:t>
      </w:r>
    </w:p>
    <w:p w14:paraId="01EBE682" w14:textId="77777777" w:rsidR="00236663" w:rsidRPr="00236663" w:rsidRDefault="00236663" w:rsidP="00236663">
      <w:r w:rsidRPr="00236663">
        <w:lastRenderedPageBreak/>
        <w:t>    Après l’exil à Babylone,</w:t>
      </w:r>
      <w:r w:rsidRPr="00236663">
        <w:br/>
      </w:r>
      <w:proofErr w:type="spellStart"/>
      <w:r w:rsidRPr="00236663">
        <w:t>Jékonias</w:t>
      </w:r>
      <w:proofErr w:type="spellEnd"/>
      <w:r w:rsidRPr="00236663">
        <w:t xml:space="preserve"> engendra </w:t>
      </w:r>
      <w:proofErr w:type="spellStart"/>
      <w:r w:rsidRPr="00236663">
        <w:t>Salathiel</w:t>
      </w:r>
      <w:proofErr w:type="spellEnd"/>
      <w:r w:rsidRPr="00236663">
        <w:t>,</w:t>
      </w:r>
      <w:r w:rsidRPr="00236663">
        <w:br/>
      </w:r>
      <w:proofErr w:type="spellStart"/>
      <w:r w:rsidRPr="00236663">
        <w:t>Salathiel</w:t>
      </w:r>
      <w:proofErr w:type="spellEnd"/>
      <w:r w:rsidRPr="00236663">
        <w:t xml:space="preserve"> engendra Zorobabel,</w:t>
      </w:r>
      <w:r w:rsidRPr="00236663">
        <w:br/>
        <w:t xml:space="preserve">    Zorobabel engendra </w:t>
      </w:r>
      <w:proofErr w:type="spellStart"/>
      <w:r w:rsidRPr="00236663">
        <w:t>Abioud</w:t>
      </w:r>
      <w:proofErr w:type="spellEnd"/>
      <w:r w:rsidRPr="00236663">
        <w:t>,</w:t>
      </w:r>
      <w:r w:rsidRPr="00236663">
        <w:br/>
      </w:r>
      <w:proofErr w:type="spellStart"/>
      <w:r w:rsidRPr="00236663">
        <w:t>Abioud</w:t>
      </w:r>
      <w:proofErr w:type="spellEnd"/>
      <w:r w:rsidRPr="00236663">
        <w:t xml:space="preserve"> engendra </w:t>
      </w:r>
      <w:proofErr w:type="spellStart"/>
      <w:r w:rsidRPr="00236663">
        <w:t>Éliakim</w:t>
      </w:r>
      <w:proofErr w:type="spellEnd"/>
      <w:r w:rsidRPr="00236663">
        <w:t>,</w:t>
      </w:r>
      <w:r w:rsidRPr="00236663">
        <w:br/>
      </w:r>
      <w:proofErr w:type="spellStart"/>
      <w:r w:rsidRPr="00236663">
        <w:t>Éliakim</w:t>
      </w:r>
      <w:proofErr w:type="spellEnd"/>
      <w:r w:rsidRPr="00236663">
        <w:t xml:space="preserve"> engendra Azor,</w:t>
      </w:r>
      <w:r w:rsidRPr="00236663">
        <w:br/>
        <w:t xml:space="preserve">    Azor engendra </w:t>
      </w:r>
      <w:proofErr w:type="spellStart"/>
      <w:r w:rsidRPr="00236663">
        <w:t>Sadok</w:t>
      </w:r>
      <w:proofErr w:type="spellEnd"/>
      <w:r w:rsidRPr="00236663">
        <w:t>,</w:t>
      </w:r>
      <w:r w:rsidRPr="00236663">
        <w:br/>
      </w:r>
      <w:proofErr w:type="spellStart"/>
      <w:r w:rsidRPr="00236663">
        <w:t>Sadok</w:t>
      </w:r>
      <w:proofErr w:type="spellEnd"/>
      <w:r w:rsidRPr="00236663">
        <w:t xml:space="preserve"> engendra Akim,</w:t>
      </w:r>
      <w:r w:rsidRPr="00236663">
        <w:br/>
        <w:t xml:space="preserve">Akim engendra </w:t>
      </w:r>
      <w:proofErr w:type="spellStart"/>
      <w:r w:rsidRPr="00236663">
        <w:t>Élioud</w:t>
      </w:r>
      <w:proofErr w:type="spellEnd"/>
      <w:r w:rsidRPr="00236663">
        <w:t>,</w:t>
      </w:r>
      <w:r w:rsidRPr="00236663">
        <w:br/>
        <w:t>    </w:t>
      </w:r>
      <w:proofErr w:type="spellStart"/>
      <w:r w:rsidRPr="00236663">
        <w:t>Élioud</w:t>
      </w:r>
      <w:proofErr w:type="spellEnd"/>
      <w:r w:rsidRPr="00236663">
        <w:t xml:space="preserve"> engendra Éléazar,</w:t>
      </w:r>
      <w:r w:rsidRPr="00236663">
        <w:br/>
        <w:t xml:space="preserve">Éléazar engendra </w:t>
      </w:r>
      <w:proofErr w:type="spellStart"/>
      <w:r w:rsidRPr="00236663">
        <w:t>Mattane</w:t>
      </w:r>
      <w:proofErr w:type="spellEnd"/>
      <w:r w:rsidRPr="00236663">
        <w:t>,</w:t>
      </w:r>
      <w:r w:rsidRPr="00236663">
        <w:br/>
      </w:r>
      <w:proofErr w:type="spellStart"/>
      <w:r w:rsidRPr="00236663">
        <w:t>Mattane</w:t>
      </w:r>
      <w:proofErr w:type="spellEnd"/>
      <w:r w:rsidRPr="00236663">
        <w:t xml:space="preserve"> engendra Jacob,</w:t>
      </w:r>
      <w:r w:rsidRPr="00236663">
        <w:br/>
        <w:t>    Jacob engendra Joseph, l’époux de Marie,</w:t>
      </w:r>
      <w:r w:rsidRPr="00236663">
        <w:br/>
        <w:t>de laquelle fut engendré Jésus,</w:t>
      </w:r>
      <w:r w:rsidRPr="00236663">
        <w:br/>
        <w:t>que l’on appelle Christ.</w:t>
      </w:r>
    </w:p>
    <w:p w14:paraId="51F6B3DC" w14:textId="77777777" w:rsidR="00236663" w:rsidRPr="00236663" w:rsidRDefault="00236663" w:rsidP="00236663">
      <w:r w:rsidRPr="00236663">
        <w:t>    Le nombre total des générations est donc :</w:t>
      </w:r>
      <w:r w:rsidRPr="00236663">
        <w:br/>
        <w:t>depuis Abraham jusqu’à David, quatorze générations ;</w:t>
      </w:r>
      <w:r w:rsidRPr="00236663">
        <w:br/>
        <w:t>depuis David jusqu’à l’exil à Babylone, quatorze générations ;</w:t>
      </w:r>
      <w:r w:rsidRPr="00236663">
        <w:br/>
        <w:t>depuis l’exil à Babylone jusqu’au Christ, quatorze générations.</w:t>
      </w:r>
    </w:p>
    <w:p w14:paraId="005EE654" w14:textId="77777777" w:rsidR="00236663" w:rsidRPr="00236663" w:rsidRDefault="00236663" w:rsidP="00236663">
      <w:r w:rsidRPr="00236663">
        <w:t>            – Acclamons la Parole de Dieu.</w:t>
      </w:r>
    </w:p>
    <w:p w14:paraId="5BF7C81C" w14:textId="0C5B1268" w:rsidR="00B87C06" w:rsidRDefault="00B87C06"/>
    <w:sectPr w:rsidR="00B8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06"/>
    <w:rsid w:val="00236663"/>
    <w:rsid w:val="00B87C06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3577"/>
  <w15:chartTrackingRefBased/>
  <w15:docId w15:val="{EC6B3491-138F-481F-9572-1C283F86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366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366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3666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3666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3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366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541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2022-12-18T18:20:00Z</dcterms:created>
  <dcterms:modified xsi:type="dcterms:W3CDTF">2022-12-18T18:25:00Z</dcterms:modified>
</cp:coreProperties>
</file>