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DD3B" w14:textId="2783BDE6" w:rsidR="00556C12" w:rsidRDefault="009F1081">
      <w:pPr>
        <w:rPr>
          <w:i/>
          <w:iCs/>
        </w:rPr>
      </w:pPr>
      <w:r w:rsidRPr="008522E7">
        <w:rPr>
          <w:b/>
          <w:bCs/>
          <w:sz w:val="24"/>
          <w:szCs w:val="24"/>
          <w:u w:val="single"/>
        </w:rPr>
        <w:t>Messe du 5 janvier si avant l’Epiphanie</w:t>
      </w:r>
      <w:r w:rsidRPr="008522E7">
        <w:rPr>
          <w:b/>
          <w:bCs/>
          <w:sz w:val="24"/>
          <w:szCs w:val="24"/>
          <w:u w:val="single"/>
        </w:rPr>
        <w:br/>
      </w:r>
      <w:bookmarkStart w:id="0" w:name="_Hlk124150737"/>
      <w:r w:rsidR="008522E7" w:rsidRPr="00BE4431">
        <w:rPr>
          <w:i/>
          <w:iCs/>
        </w:rPr>
        <w:t>Support pour méditation écrite</w:t>
      </w:r>
      <w:r w:rsidR="008522E7">
        <w:rPr>
          <w:i/>
          <w:iCs/>
        </w:rPr>
        <w:t xml:space="preserve"> des textes du jour</w:t>
      </w:r>
      <w:bookmarkEnd w:id="0"/>
    </w:p>
    <w:p w14:paraId="7FA8E687" w14:textId="2FE4F820" w:rsidR="009F1081" w:rsidRDefault="009F1081"/>
    <w:p w14:paraId="6BB83B92" w14:textId="2E378C70" w:rsidR="008522E7" w:rsidRPr="00381610" w:rsidRDefault="008522E7" w:rsidP="008522E7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C5BCBF" wp14:editId="16AB439A">
                <wp:simplePos x="0" y="0"/>
                <wp:positionH relativeFrom="margin">
                  <wp:align>right</wp:align>
                </wp:positionH>
                <wp:positionV relativeFrom="paragraph">
                  <wp:posOffset>2903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58520" w14:textId="77777777" w:rsidR="008522E7" w:rsidRPr="00507F30" w:rsidRDefault="008522E7" w:rsidP="008522E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C5BCB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2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qI5JdgAAAAFAQAADwAAAAAAAAAAAAAAAABxBAAAZHJzL2Rvd25yZXYueG1sUEsFBgAAAAAEAAQA&#10;8wAAAHYFAAAAAA==&#10;" strokecolor="red">
                <v:textbox style="mso-fit-shape-to-text:t">
                  <w:txbxContent>
                    <w:p w14:paraId="38258520" w14:textId="77777777" w:rsidR="008522E7" w:rsidRPr="00507F30" w:rsidRDefault="008522E7" w:rsidP="008522E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1610">
        <w:rPr>
          <w:b/>
          <w:bCs/>
          <w:u w:val="single"/>
        </w:rPr>
        <w:t>Première Lecture</w:t>
      </w:r>
      <w:r w:rsidRPr="00381610">
        <w:t xml:space="preserve"> (1 </w:t>
      </w:r>
      <w:proofErr w:type="spellStart"/>
      <w:r w:rsidRPr="00381610">
        <w:t>Jn</w:t>
      </w:r>
      <w:proofErr w:type="spellEnd"/>
      <w:r w:rsidRPr="00381610">
        <w:t xml:space="preserve"> 3, 11-21)</w:t>
      </w:r>
      <w:r>
        <w:br/>
      </w:r>
      <w:r w:rsidRPr="00381610">
        <w:rPr>
          <w:i/>
          <w:iCs/>
        </w:rPr>
        <w:t>Nous sommes passés de la mort à la vie, parce que nous aimons nos frères</w:t>
      </w:r>
    </w:p>
    <w:p w14:paraId="15D24BAC" w14:textId="1C20D72D" w:rsidR="008522E7" w:rsidRPr="00381610" w:rsidRDefault="008522E7" w:rsidP="008522E7">
      <w:r w:rsidRPr="00381610">
        <w:t>Lecture de la première lettre de saint Jean</w:t>
      </w:r>
    </w:p>
    <w:p w14:paraId="3FADD43C" w14:textId="77777777" w:rsidR="008522E7" w:rsidRDefault="008522E7" w:rsidP="008522E7">
      <w:pPr>
        <w:spacing w:after="0"/>
      </w:pPr>
      <w:r w:rsidRPr="00381610">
        <w:t>Bien-aimés,</w:t>
      </w:r>
    </w:p>
    <w:p w14:paraId="0AB3D7F8" w14:textId="30CFC393" w:rsidR="008522E7" w:rsidRPr="003921FD" w:rsidRDefault="008522E7" w:rsidP="008522E7">
      <w:pPr>
        <w:spacing w:after="0" w:line="240" w:lineRule="auto"/>
        <w:ind w:hanging="142"/>
      </w:pPr>
      <w:r w:rsidRPr="003921FD">
        <w:rPr>
          <w:vertAlign w:val="superscript"/>
        </w:rPr>
        <w:t>11</w:t>
      </w:r>
      <w:r w:rsidRPr="003921FD">
        <w:t xml:space="preserve">Tel est le message que vous avez entendu depuis le commencement : </w:t>
      </w:r>
      <w:r>
        <w:br/>
      </w:r>
      <w:r w:rsidRPr="003921FD">
        <w:t>aimons-nous les uns les autres.</w:t>
      </w:r>
    </w:p>
    <w:p w14:paraId="3070F43A" w14:textId="1C003709" w:rsidR="008522E7" w:rsidRPr="003921FD" w:rsidRDefault="008522E7" w:rsidP="008522E7">
      <w:pPr>
        <w:spacing w:line="240" w:lineRule="auto"/>
        <w:ind w:hanging="142"/>
      </w:pPr>
      <w:r w:rsidRPr="003921FD">
        <w:rPr>
          <w:vertAlign w:val="superscript"/>
        </w:rPr>
        <w:t>12</w:t>
      </w:r>
      <w:r w:rsidRPr="003921FD">
        <w:t xml:space="preserve">Ne soyons pas comme Caïn : il appartenait au Mauvais et il égorgea son frère. </w:t>
      </w:r>
      <w:r>
        <w:br/>
      </w:r>
      <w:r w:rsidRPr="003921FD">
        <w:t xml:space="preserve">Et pourquoi l’a-t-il égorgé ? </w:t>
      </w:r>
      <w:r>
        <w:br/>
      </w:r>
      <w:r w:rsidRPr="003921FD">
        <w:t xml:space="preserve">Parce que ses œuvres étaient mauvaises : </w:t>
      </w:r>
      <w:r>
        <w:br/>
      </w:r>
      <w:r w:rsidRPr="003921FD">
        <w:t>au contraire, celles de son frère étaient justes.</w:t>
      </w:r>
    </w:p>
    <w:p w14:paraId="78561235" w14:textId="77777777" w:rsidR="008522E7" w:rsidRPr="003921FD" w:rsidRDefault="008522E7" w:rsidP="008522E7">
      <w:pPr>
        <w:spacing w:after="0" w:line="240" w:lineRule="auto"/>
        <w:ind w:hanging="142"/>
      </w:pPr>
      <w:r w:rsidRPr="003921FD">
        <w:rPr>
          <w:vertAlign w:val="superscript"/>
        </w:rPr>
        <w:t>13</w:t>
      </w:r>
      <w:r w:rsidRPr="003921FD">
        <w:t>Ne soyez pas étonnés, frères, si le monde a de la haine contre vous.</w:t>
      </w:r>
    </w:p>
    <w:p w14:paraId="190583DA" w14:textId="43187463" w:rsidR="008522E7" w:rsidRPr="003921FD" w:rsidRDefault="008522E7" w:rsidP="008522E7">
      <w:pPr>
        <w:spacing w:after="0" w:line="240" w:lineRule="auto"/>
        <w:ind w:hanging="142"/>
      </w:pPr>
      <w:r w:rsidRPr="003921FD">
        <w:rPr>
          <w:vertAlign w:val="superscript"/>
        </w:rPr>
        <w:t>14</w:t>
      </w:r>
      <w:r w:rsidRPr="003921FD">
        <w:t xml:space="preserve">Nous, nous savons que nous sommes passés de la mort à la vie, </w:t>
      </w:r>
      <w:r>
        <w:br/>
      </w:r>
      <w:r w:rsidRPr="003921FD">
        <w:t xml:space="preserve">parce que nous aimons nos frères. </w:t>
      </w:r>
      <w:r>
        <w:br/>
      </w:r>
      <w:r w:rsidRPr="003921FD">
        <w:t>Celui qui n’aime pas demeure dans la mort.</w:t>
      </w:r>
    </w:p>
    <w:p w14:paraId="039FFAC5" w14:textId="5C8D3C3C" w:rsidR="008522E7" w:rsidRPr="003921FD" w:rsidRDefault="008522E7" w:rsidP="008522E7">
      <w:pPr>
        <w:spacing w:line="240" w:lineRule="auto"/>
        <w:ind w:hanging="142"/>
      </w:pPr>
      <w:r w:rsidRPr="003921FD">
        <w:rPr>
          <w:vertAlign w:val="superscript"/>
        </w:rPr>
        <w:t>15</w:t>
      </w:r>
      <w:r w:rsidRPr="003921FD">
        <w:t xml:space="preserve">Quiconque a de la haine contre son frère est un meurtrier, </w:t>
      </w:r>
      <w:r>
        <w:br/>
      </w:r>
      <w:r w:rsidRPr="003921FD">
        <w:t>et vous savez que pas un meurtrier n’a la vie éternelle demeurant en lui.</w:t>
      </w:r>
    </w:p>
    <w:p w14:paraId="2B64105D" w14:textId="6C726893" w:rsidR="008522E7" w:rsidRPr="003921FD" w:rsidRDefault="008522E7" w:rsidP="008522E7">
      <w:pPr>
        <w:spacing w:after="0" w:line="240" w:lineRule="auto"/>
        <w:ind w:hanging="142"/>
      </w:pPr>
      <w:r w:rsidRPr="003921FD">
        <w:rPr>
          <w:vertAlign w:val="superscript"/>
        </w:rPr>
        <w:t>16</w:t>
      </w:r>
      <w:r w:rsidRPr="003921FD">
        <w:t>Voici comment nous avons reconnu l’amour :</w:t>
      </w:r>
      <w:r>
        <w:br/>
        <w:t>L</w:t>
      </w:r>
      <w:r w:rsidRPr="003921FD">
        <w:t xml:space="preserve">ui, Jésus, a donné sa vie pour nous. </w:t>
      </w:r>
      <w:r>
        <w:br/>
      </w:r>
      <w:r w:rsidRPr="003921FD">
        <w:t>Nous aussi, nous devons donner notre vie pour nos frères.</w:t>
      </w:r>
    </w:p>
    <w:p w14:paraId="38D48D7D" w14:textId="0C021314" w:rsidR="008522E7" w:rsidRPr="003921FD" w:rsidRDefault="008522E7" w:rsidP="008522E7">
      <w:pPr>
        <w:spacing w:line="240" w:lineRule="auto"/>
        <w:ind w:hanging="142"/>
      </w:pPr>
      <w:r w:rsidRPr="003921FD">
        <w:rPr>
          <w:vertAlign w:val="superscript"/>
        </w:rPr>
        <w:t>17</w:t>
      </w:r>
      <w:r w:rsidRPr="003921FD">
        <w:t xml:space="preserve">Celui qui a de quoi vivre en ce monde, </w:t>
      </w:r>
      <w:r>
        <w:br/>
      </w:r>
      <w:r w:rsidRPr="003921FD">
        <w:t xml:space="preserve">s’il voit son frère dans le besoin sans faire preuve de compassion, </w:t>
      </w:r>
      <w:r>
        <w:br/>
      </w:r>
      <w:r w:rsidRPr="003921FD">
        <w:t>comment l’amour de Dieu pourrait-il demeurer en lui ?</w:t>
      </w:r>
    </w:p>
    <w:p w14:paraId="4D44B5BF" w14:textId="5C1FE967" w:rsidR="008522E7" w:rsidRPr="003921FD" w:rsidRDefault="008522E7" w:rsidP="008522E7">
      <w:pPr>
        <w:spacing w:after="0" w:line="240" w:lineRule="auto"/>
        <w:ind w:hanging="142"/>
      </w:pPr>
      <w:r w:rsidRPr="003921FD">
        <w:rPr>
          <w:vertAlign w:val="superscript"/>
        </w:rPr>
        <w:t>18</w:t>
      </w:r>
      <w:r w:rsidRPr="003921FD">
        <w:t xml:space="preserve">Petits enfants, n’aimons pas en paroles ni par des discours, </w:t>
      </w:r>
      <w:r>
        <w:br/>
      </w:r>
      <w:r w:rsidRPr="003921FD">
        <w:t>mais par des actes et en vérité.</w:t>
      </w:r>
    </w:p>
    <w:p w14:paraId="5FFD4936" w14:textId="2AEE21B3" w:rsidR="008522E7" w:rsidRPr="003921FD" w:rsidRDefault="008522E7" w:rsidP="008522E7">
      <w:pPr>
        <w:spacing w:after="0" w:line="240" w:lineRule="auto"/>
        <w:ind w:hanging="142"/>
      </w:pPr>
      <w:r w:rsidRPr="003921FD">
        <w:rPr>
          <w:vertAlign w:val="superscript"/>
        </w:rPr>
        <w:t>19</w:t>
      </w:r>
      <w:r w:rsidRPr="003921FD">
        <w:t xml:space="preserve">Voilà comment nous reconnaîtrons que nous appartenons à la vérité, </w:t>
      </w:r>
      <w:r>
        <w:br/>
      </w:r>
      <w:r w:rsidRPr="003921FD">
        <w:t>et devant Dieu nous apaiserons notre cœur ;</w:t>
      </w:r>
    </w:p>
    <w:p w14:paraId="12EE7AE1" w14:textId="683A8A32" w:rsidR="008522E7" w:rsidRPr="003921FD" w:rsidRDefault="008522E7" w:rsidP="008522E7">
      <w:pPr>
        <w:spacing w:line="240" w:lineRule="auto"/>
        <w:ind w:hanging="142"/>
      </w:pPr>
      <w:r w:rsidRPr="003921FD">
        <w:rPr>
          <w:vertAlign w:val="superscript"/>
        </w:rPr>
        <w:t>20</w:t>
      </w:r>
      <w:r w:rsidRPr="003921FD">
        <w:t xml:space="preserve">car si notre cœur nous accuse, </w:t>
      </w:r>
      <w:r>
        <w:br/>
      </w:r>
      <w:r w:rsidRPr="003921FD">
        <w:t xml:space="preserve">Dieu est plus grand que notre cœur, et </w:t>
      </w:r>
      <w:r>
        <w:t>I</w:t>
      </w:r>
      <w:r w:rsidRPr="003921FD">
        <w:t>l connaît toutes choses.</w:t>
      </w:r>
    </w:p>
    <w:p w14:paraId="61ECD08B" w14:textId="268C353B" w:rsidR="008522E7" w:rsidRPr="003921FD" w:rsidRDefault="008522E7" w:rsidP="008522E7">
      <w:pPr>
        <w:spacing w:after="0" w:line="240" w:lineRule="auto"/>
        <w:ind w:hanging="142"/>
      </w:pPr>
      <w:r w:rsidRPr="003921FD">
        <w:rPr>
          <w:vertAlign w:val="superscript"/>
        </w:rPr>
        <w:t>21</w:t>
      </w:r>
      <w:r w:rsidRPr="003921FD">
        <w:t>Bien-aimés, si notre cœur ne nous accuse pas, nous avons de l’assurance devant Dieu.</w:t>
      </w:r>
    </w:p>
    <w:p w14:paraId="55095749" w14:textId="4DCAF08D" w:rsidR="008522E7" w:rsidRDefault="008522E7" w:rsidP="008522E7">
      <w:r w:rsidRPr="00381610">
        <w:t>– Parole du Seigneur.</w:t>
      </w:r>
    </w:p>
    <w:p w14:paraId="62666FD9" w14:textId="1A95155B" w:rsidR="008522E7" w:rsidRPr="00381610" w:rsidRDefault="008522E7" w:rsidP="008522E7"/>
    <w:p w14:paraId="0EDDB9FE" w14:textId="36ACEA40" w:rsidR="008522E7" w:rsidRPr="003E0520" w:rsidRDefault="008522E7" w:rsidP="008522E7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810DB8" wp14:editId="70F0C8A4">
                <wp:simplePos x="0" y="0"/>
                <wp:positionH relativeFrom="margin">
                  <wp:align>right</wp:align>
                </wp:positionH>
                <wp:positionV relativeFrom="paragraph">
                  <wp:posOffset>9887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AA5D8" w14:textId="77777777" w:rsidR="008522E7" w:rsidRPr="00507F30" w:rsidRDefault="008522E7" w:rsidP="008522E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810DB8" id="Zone de texte 2" o:spid="_x0000_s1027" type="#_x0000_t202" style="position:absolute;margin-left:27.7pt;margin-top:.8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pG3la9gAAAAGAQAADwAAAAAAAAAAAAAAAAB0BAAAZHJzL2Rvd25yZXYueG1sUEsFBgAAAAAE&#10;AAQA8wAAAHkFAAAAAA==&#10;" strokecolor="red">
                <v:textbox style="mso-fit-shape-to-text:t">
                  <w:txbxContent>
                    <w:p w14:paraId="35BAA5D8" w14:textId="77777777" w:rsidR="008522E7" w:rsidRPr="00507F30" w:rsidRDefault="008522E7" w:rsidP="008522E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0520">
        <w:rPr>
          <w:b/>
          <w:bCs/>
          <w:u w:val="single"/>
        </w:rPr>
        <w:t>Psaume</w:t>
      </w:r>
      <w:r>
        <w:t xml:space="preserve"> </w:t>
      </w:r>
      <w:r w:rsidRPr="00381610">
        <w:t>99 (100), 1-2, 3, 4, 5</w:t>
      </w:r>
      <w:r>
        <w:br/>
      </w:r>
      <w:r w:rsidRPr="003E0520">
        <w:rPr>
          <w:i/>
          <w:iCs/>
        </w:rPr>
        <w:t xml:space="preserve">R/ </w:t>
      </w:r>
      <w:r>
        <w:rPr>
          <w:i/>
          <w:iCs/>
          <w:vertAlign w:val="superscript"/>
        </w:rPr>
        <w:t>1</w:t>
      </w:r>
      <w:r w:rsidRPr="003E0520">
        <w:rPr>
          <w:i/>
          <w:iCs/>
          <w:vertAlign w:val="superscript"/>
        </w:rPr>
        <w:t>a</w:t>
      </w:r>
      <w:r w:rsidRPr="003E0520">
        <w:rPr>
          <w:i/>
          <w:iCs/>
        </w:rPr>
        <w:t>Acclamez le Seigneur, terre entière !</w:t>
      </w:r>
    </w:p>
    <w:p w14:paraId="6B34F6CC" w14:textId="093EBD06" w:rsidR="008522E7" w:rsidRPr="00691958" w:rsidRDefault="008522E7" w:rsidP="008522E7">
      <w:pPr>
        <w:spacing w:after="0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1</w:t>
      </w:r>
      <w:r w:rsidRPr="00691958">
        <w:t>Acclamez le Seigneur, terre entière,</w:t>
      </w:r>
    </w:p>
    <w:p w14:paraId="69ECF2C8" w14:textId="5D2AB5CA" w:rsidR="008522E7" w:rsidRPr="00691958" w:rsidRDefault="008522E7" w:rsidP="008522E7">
      <w:pPr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2</w:t>
      </w:r>
      <w:r w:rsidRPr="00691958">
        <w:t xml:space="preserve">servez le Seigneur dans l'allégresse, </w:t>
      </w:r>
      <w:r>
        <w:br/>
      </w:r>
      <w:r w:rsidRPr="00691958">
        <w:t xml:space="preserve">venez à </w:t>
      </w:r>
      <w:r>
        <w:t>L</w:t>
      </w:r>
      <w:r w:rsidRPr="00691958">
        <w:t>ui avec des chants de joie !</w:t>
      </w:r>
    </w:p>
    <w:p w14:paraId="422ADA77" w14:textId="48A85256" w:rsidR="008522E7" w:rsidRPr="00691958" w:rsidRDefault="008522E7" w:rsidP="008522E7">
      <w:pPr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3</w:t>
      </w:r>
      <w:r w:rsidRPr="00691958">
        <w:t xml:space="preserve">Reconnaissez que le Seigneur est Dieu : </w:t>
      </w:r>
      <w:r>
        <w:br/>
        <w:t>I</w:t>
      </w:r>
      <w:r w:rsidRPr="00691958">
        <w:t xml:space="preserve">l nous a faits, et nous sommes à </w:t>
      </w:r>
      <w:r>
        <w:t>L</w:t>
      </w:r>
      <w:r w:rsidRPr="00691958">
        <w:t xml:space="preserve">ui, </w:t>
      </w:r>
      <w:r>
        <w:br/>
      </w:r>
      <w:r w:rsidRPr="00691958">
        <w:t xml:space="preserve">nous, </w:t>
      </w:r>
      <w:r>
        <w:t>S</w:t>
      </w:r>
      <w:r w:rsidRPr="00691958">
        <w:t xml:space="preserve">on peuple, </w:t>
      </w:r>
      <w:r>
        <w:t>S</w:t>
      </w:r>
      <w:r w:rsidRPr="00691958">
        <w:t>on troupeau.</w:t>
      </w:r>
    </w:p>
    <w:p w14:paraId="010BF215" w14:textId="16443777" w:rsidR="008522E7" w:rsidRPr="00691958" w:rsidRDefault="008522E7" w:rsidP="008522E7">
      <w:pPr>
        <w:ind w:hanging="142"/>
      </w:pPr>
      <w:r>
        <w:rPr>
          <w:vertAlign w:val="superscript"/>
        </w:rPr>
        <w:lastRenderedPageBreak/>
        <w:t xml:space="preserve">  </w:t>
      </w:r>
      <w:r w:rsidRPr="00691958">
        <w:rPr>
          <w:vertAlign w:val="superscript"/>
        </w:rPr>
        <w:t>4</w:t>
      </w:r>
      <w:r w:rsidRPr="00691958">
        <w:t xml:space="preserve">Venez dans sa maison </w:t>
      </w:r>
      <w:r>
        <w:t>L</w:t>
      </w:r>
      <w:r w:rsidRPr="00691958">
        <w:t xml:space="preserve">ui rendre grâce, </w:t>
      </w:r>
      <w:r>
        <w:br/>
      </w:r>
      <w:r w:rsidRPr="00691958">
        <w:t xml:space="preserve">dans </w:t>
      </w:r>
      <w:r>
        <w:t>S</w:t>
      </w:r>
      <w:r w:rsidRPr="00691958">
        <w:t xml:space="preserve">a demeure chanter </w:t>
      </w:r>
      <w:r>
        <w:t>S</w:t>
      </w:r>
      <w:r w:rsidRPr="00691958">
        <w:t xml:space="preserve">es louanges ; </w:t>
      </w:r>
      <w:r>
        <w:br/>
      </w:r>
      <w:r w:rsidRPr="00691958">
        <w:t>rendez-</w:t>
      </w:r>
      <w:r>
        <w:t>L</w:t>
      </w:r>
      <w:r w:rsidRPr="00691958">
        <w:t xml:space="preserve">ui grâce et bénissez </w:t>
      </w:r>
      <w:r>
        <w:t>S</w:t>
      </w:r>
      <w:r w:rsidRPr="00691958">
        <w:t xml:space="preserve">on </w:t>
      </w:r>
      <w:r>
        <w:t>N</w:t>
      </w:r>
      <w:r w:rsidRPr="00691958">
        <w:t>om !</w:t>
      </w:r>
    </w:p>
    <w:p w14:paraId="4252C3DB" w14:textId="7942BC3F" w:rsidR="008522E7" w:rsidRPr="00691958" w:rsidRDefault="008522E7" w:rsidP="008522E7">
      <w:pPr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5</w:t>
      </w:r>
      <w:r w:rsidRPr="00691958">
        <w:t xml:space="preserve">Oui, le Seigneur est bon, </w:t>
      </w:r>
      <w:r>
        <w:br/>
      </w:r>
      <w:r w:rsidRPr="00691958">
        <w:t xml:space="preserve">éternel est </w:t>
      </w:r>
      <w:r>
        <w:t>S</w:t>
      </w:r>
      <w:r w:rsidRPr="00691958">
        <w:t xml:space="preserve">on amour, </w:t>
      </w:r>
      <w:r>
        <w:br/>
        <w:t>S</w:t>
      </w:r>
      <w:r w:rsidRPr="00691958">
        <w:t>a fidélité demeure d'âge en âge.</w:t>
      </w:r>
    </w:p>
    <w:p w14:paraId="7C30732F" w14:textId="77777777" w:rsidR="008522E7" w:rsidRDefault="008522E7" w:rsidP="008522E7"/>
    <w:p w14:paraId="69BFDA71" w14:textId="6E75A5FD" w:rsidR="008522E7" w:rsidRPr="00381610" w:rsidRDefault="008522E7" w:rsidP="008522E7">
      <w:r w:rsidRPr="00335D0E">
        <w:rPr>
          <w:u w:val="single"/>
        </w:rPr>
        <w:t>Acclamation</w:t>
      </w:r>
    </w:p>
    <w:p w14:paraId="002C115F" w14:textId="7E872EE6" w:rsidR="008522E7" w:rsidRDefault="008522E7" w:rsidP="008522E7">
      <w:r w:rsidRPr="00381610">
        <w:t>Alléluia, Alléluia.</w:t>
      </w:r>
      <w:r w:rsidRPr="00381610">
        <w:br/>
        <w:t>Aujourd’hui la lumière a brillé sur la terre.</w:t>
      </w:r>
      <w:r w:rsidRPr="00381610">
        <w:br/>
        <w:t>Peuples de l’univers, entrez dans la clarté de Dieu.</w:t>
      </w:r>
      <w:r w:rsidRPr="00381610">
        <w:br/>
        <w:t>Venez tous adorer le Seigneur !</w:t>
      </w:r>
      <w:r w:rsidRPr="00381610">
        <w:br/>
        <w:t>Alléluia.</w:t>
      </w:r>
    </w:p>
    <w:p w14:paraId="35A327B4" w14:textId="0CB1289D" w:rsidR="008522E7" w:rsidRPr="00381610" w:rsidRDefault="008522E7" w:rsidP="008522E7"/>
    <w:p w14:paraId="4F36F517" w14:textId="52108A00" w:rsidR="008522E7" w:rsidRPr="00335D0E" w:rsidRDefault="008522E7" w:rsidP="008522E7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395C6D" wp14:editId="5F8AFD90">
                <wp:simplePos x="0" y="0"/>
                <wp:positionH relativeFrom="margin">
                  <wp:align>right</wp:align>
                </wp:positionH>
                <wp:positionV relativeFrom="paragraph">
                  <wp:posOffset>8799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D81C2" w14:textId="77777777" w:rsidR="008522E7" w:rsidRPr="00507F30" w:rsidRDefault="008522E7" w:rsidP="008522E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95C6D" id="Zone de texte 3" o:spid="_x0000_s1028" type="#_x0000_t202" style="position:absolute;margin-left:27.7pt;margin-top:.7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CpDwMXYAAAABgEAAA8AAAAAAAAAAAAAAAAAdQQAAGRycy9kb3ducmV2LnhtbFBLBQYAAAAA&#10;BAAEAPMAAAB6BQAAAAA=&#10;" strokecolor="red">
                <v:textbox style="mso-fit-shape-to-text:t">
                  <w:txbxContent>
                    <w:p w14:paraId="599D81C2" w14:textId="77777777" w:rsidR="008522E7" w:rsidRPr="00507F30" w:rsidRDefault="008522E7" w:rsidP="008522E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0E">
        <w:rPr>
          <w:b/>
          <w:bCs/>
          <w:u w:val="single"/>
        </w:rPr>
        <w:t>Évangile</w:t>
      </w:r>
      <w:r w:rsidRPr="00381610">
        <w:t xml:space="preserve"> (</w:t>
      </w:r>
      <w:proofErr w:type="spellStart"/>
      <w:r w:rsidRPr="00381610">
        <w:t>Jn</w:t>
      </w:r>
      <w:proofErr w:type="spellEnd"/>
      <w:r w:rsidRPr="00381610">
        <w:t xml:space="preserve"> 1, 43-51)</w:t>
      </w:r>
      <w:r>
        <w:br/>
      </w:r>
      <w:r w:rsidRPr="00335D0E">
        <w:rPr>
          <w:i/>
          <w:iCs/>
        </w:rPr>
        <w:t>« C’est Toi le Fils de Dieu ! C’est Toi le roi d’Israël ! »</w:t>
      </w:r>
    </w:p>
    <w:p w14:paraId="0A654D46" w14:textId="77777777" w:rsidR="008522E7" w:rsidRPr="00381610" w:rsidRDefault="008522E7" w:rsidP="008522E7">
      <w:r w:rsidRPr="00381610">
        <w:t>Évangile de Jésus Christ selon saint Jean</w:t>
      </w:r>
    </w:p>
    <w:p w14:paraId="6B5228B4" w14:textId="77777777" w:rsidR="008522E7" w:rsidRDefault="008522E7" w:rsidP="008522E7">
      <w:r w:rsidRPr="00381610">
        <w:t>En ce temps-là,</w:t>
      </w:r>
    </w:p>
    <w:p w14:paraId="49F07D06" w14:textId="14DAFDB0" w:rsidR="008522E7" w:rsidRPr="00681B8C" w:rsidRDefault="008522E7" w:rsidP="008522E7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681B8C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43</w:t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Le lendemain, Jésus décida de partir pour la Galilée.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>Il trouve Philippe, et lui dit : « Suis-moi. »</w:t>
      </w:r>
    </w:p>
    <w:p w14:paraId="29F91DEE" w14:textId="77777777" w:rsidR="008522E7" w:rsidRPr="00681B8C" w:rsidRDefault="008522E7" w:rsidP="008522E7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681B8C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44</w:t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Philippe était de </w:t>
      </w:r>
      <w:proofErr w:type="spellStart"/>
      <w:r w:rsidRPr="00681B8C">
        <w:rPr>
          <w:rFonts w:asciiTheme="minorHAnsi" w:hAnsiTheme="minorHAnsi" w:cstheme="minorHAnsi"/>
          <w:color w:val="333333"/>
          <w:sz w:val="22"/>
          <w:szCs w:val="22"/>
        </w:rPr>
        <w:t>Bethsaïde</w:t>
      </w:r>
      <w:proofErr w:type="spellEnd"/>
      <w:r w:rsidRPr="00681B8C">
        <w:rPr>
          <w:rFonts w:asciiTheme="minorHAnsi" w:hAnsiTheme="minorHAnsi" w:cstheme="minorHAnsi"/>
          <w:color w:val="333333"/>
          <w:sz w:val="22"/>
          <w:szCs w:val="22"/>
        </w:rPr>
        <w:t>, le village d’André et de Pierre.</w:t>
      </w:r>
    </w:p>
    <w:p w14:paraId="54FE09A1" w14:textId="3043087A" w:rsidR="008522E7" w:rsidRPr="00681B8C" w:rsidRDefault="008522E7" w:rsidP="008522E7">
      <w:pPr>
        <w:pStyle w:val="NormalWeb"/>
        <w:spacing w:before="0" w:beforeAutospacing="0" w:after="0" w:afterAutospacing="0"/>
        <w:ind w:right="-1276"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681B8C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45</w:t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Philippe trouve Nathanaël et lui dit :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« Celui dont il est écrit dans la loi de Moïse et chez les Prophètes,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nous l’avons trouvé :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>c’est Jésus fils de Joseph, de Nazareth. »</w:t>
      </w:r>
    </w:p>
    <w:p w14:paraId="30C43AFC" w14:textId="77777777" w:rsidR="008522E7" w:rsidRPr="00681B8C" w:rsidRDefault="008522E7" w:rsidP="008522E7">
      <w:pPr>
        <w:pStyle w:val="NormalWeb"/>
        <w:spacing w:before="0" w:beforeAutospacing="0" w:after="240" w:afterAutospacing="0"/>
        <w:ind w:right="-1134"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681B8C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46</w:t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Nathanaël répliqua : « De Nazareth peut-il sortir quelque chose de bon ? »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>Philippe répond : « Viens, et vois. »</w:t>
      </w:r>
    </w:p>
    <w:p w14:paraId="731792B0" w14:textId="77777777" w:rsidR="008522E7" w:rsidRPr="00681B8C" w:rsidRDefault="008522E7" w:rsidP="008522E7">
      <w:pPr>
        <w:pStyle w:val="NormalWeb"/>
        <w:spacing w:before="0" w:beforeAutospacing="0" w:after="0" w:afterAutospacing="0"/>
        <w:ind w:right="-1417"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681B8C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47</w:t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Lorsque Jésus voit Nathanaël venir à lui, </w:t>
      </w:r>
      <w:r>
        <w:rPr>
          <w:rFonts w:asciiTheme="minorHAnsi" w:hAnsiTheme="minorHAnsi" w:cstheme="minorHAnsi"/>
          <w:color w:val="333333"/>
          <w:sz w:val="22"/>
          <w:szCs w:val="22"/>
        </w:rPr>
        <w:t>I</w:t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l déclare à son sujet :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>« Voici vraiment un Israélite : il n’y a pas de ruse en lui. »</w:t>
      </w:r>
    </w:p>
    <w:p w14:paraId="6A634C2B" w14:textId="32F2C3CA" w:rsidR="008522E7" w:rsidRPr="00681B8C" w:rsidRDefault="008522E7" w:rsidP="008522E7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681B8C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48</w:t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Nathanaël lui demande : « D’où </w:t>
      </w:r>
      <w:proofErr w:type="spellStart"/>
      <w:r w:rsidRPr="00681B8C">
        <w:rPr>
          <w:rFonts w:asciiTheme="minorHAnsi" w:hAnsiTheme="minorHAnsi" w:cstheme="minorHAnsi"/>
          <w:color w:val="333333"/>
          <w:sz w:val="22"/>
          <w:szCs w:val="22"/>
        </w:rPr>
        <w:t>me</w:t>
      </w:r>
      <w:proofErr w:type="spellEnd"/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 connais-</w:t>
      </w:r>
      <w:r>
        <w:rPr>
          <w:rFonts w:asciiTheme="minorHAnsi" w:hAnsiTheme="minorHAnsi" w:cstheme="minorHAnsi"/>
          <w:color w:val="333333"/>
          <w:sz w:val="22"/>
          <w:szCs w:val="22"/>
        </w:rPr>
        <w:t>T</w:t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u ? »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Jésus lui répond :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>« Avant que Philippe t’appelle, quand tu étais sous le figuier, je t’ai vu. »</w:t>
      </w:r>
    </w:p>
    <w:p w14:paraId="7E6DEC8D" w14:textId="77777777" w:rsidR="008522E7" w:rsidRPr="00681B8C" w:rsidRDefault="008522E7" w:rsidP="008522E7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681B8C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49</w:t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Nathanaël lui dit : « Rabbi, c’est </w:t>
      </w:r>
      <w:r>
        <w:rPr>
          <w:rFonts w:asciiTheme="minorHAnsi" w:hAnsiTheme="minorHAnsi" w:cstheme="minorHAnsi"/>
          <w:color w:val="333333"/>
          <w:sz w:val="22"/>
          <w:szCs w:val="22"/>
        </w:rPr>
        <w:t>T</w:t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oi le Fils de Dieu ! C’est </w:t>
      </w:r>
      <w:r>
        <w:rPr>
          <w:rFonts w:asciiTheme="minorHAnsi" w:hAnsiTheme="minorHAnsi" w:cstheme="minorHAnsi"/>
          <w:color w:val="333333"/>
          <w:sz w:val="22"/>
          <w:szCs w:val="22"/>
        </w:rPr>
        <w:t>T</w:t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>oi le roi d’Israël ! »</w:t>
      </w:r>
    </w:p>
    <w:p w14:paraId="5A18E2BE" w14:textId="3AB45377" w:rsidR="008522E7" w:rsidRPr="00681B8C" w:rsidRDefault="008522E7" w:rsidP="008522E7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681B8C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50</w:t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Jésus reprend : « Je te dis que je t’ai vu sous le figuier,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et c’est pour cela que tu crois !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>Tu verras des choses plus grandes encore. »</w:t>
      </w:r>
    </w:p>
    <w:p w14:paraId="07BF873E" w14:textId="264DE1C5" w:rsidR="008522E7" w:rsidRPr="00681B8C" w:rsidRDefault="008522E7" w:rsidP="008522E7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681B8C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51</w:t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Et </w:t>
      </w:r>
      <w:r>
        <w:rPr>
          <w:rFonts w:asciiTheme="minorHAnsi" w:hAnsiTheme="minorHAnsi" w:cstheme="minorHAnsi"/>
          <w:color w:val="333333"/>
          <w:sz w:val="22"/>
          <w:szCs w:val="22"/>
        </w:rPr>
        <w:t>I</w:t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l ajoute : « Amen, amen, je vous le dis :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 xml:space="preserve">vous verrez le ciel ouvert,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681B8C">
        <w:rPr>
          <w:rFonts w:asciiTheme="minorHAnsi" w:hAnsiTheme="minorHAnsi" w:cstheme="minorHAnsi"/>
          <w:color w:val="333333"/>
          <w:sz w:val="22"/>
          <w:szCs w:val="22"/>
        </w:rPr>
        <w:t>et les anges de Dieu monter et descendre au-dessus du Fils de l’homme. »</w:t>
      </w:r>
    </w:p>
    <w:p w14:paraId="59B3FE6F" w14:textId="77777777" w:rsidR="008522E7" w:rsidRPr="00381610" w:rsidRDefault="008522E7" w:rsidP="008522E7">
      <w:r w:rsidRPr="00381610">
        <w:t>– Acclamons la Parole de Dieu.</w:t>
      </w:r>
    </w:p>
    <w:p w14:paraId="6D609B87" w14:textId="77777777" w:rsidR="009F1081" w:rsidRDefault="009F1081"/>
    <w:sectPr w:rsidR="009F1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81"/>
    <w:rsid w:val="008522E7"/>
    <w:rsid w:val="009F1081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1697"/>
  <w15:chartTrackingRefBased/>
  <w15:docId w15:val="{3E5672F7-9C08-4B58-B6F6-60C1F393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558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2023-01-10T06:21:00Z</dcterms:created>
  <dcterms:modified xsi:type="dcterms:W3CDTF">2023-01-10T06:26:00Z</dcterms:modified>
</cp:coreProperties>
</file>