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2EAE21" w14:textId="4258E549" w:rsidR="000F7C66" w:rsidRPr="00B74246" w:rsidRDefault="000F7C66">
      <w:pPr>
        <w:rPr>
          <w:i/>
          <w:iCs/>
        </w:rPr>
      </w:pPr>
      <w:r w:rsidRPr="00B74246">
        <w:rPr>
          <w:b/>
          <w:bCs/>
          <w:sz w:val="24"/>
          <w:szCs w:val="24"/>
          <w:u w:val="single"/>
        </w:rPr>
        <w:t xml:space="preserve">Messe du </w:t>
      </w:r>
      <w:r w:rsidR="00366CC8" w:rsidRPr="00B74246">
        <w:rPr>
          <w:b/>
          <w:bCs/>
          <w:sz w:val="24"/>
          <w:szCs w:val="24"/>
          <w:u w:val="single"/>
        </w:rPr>
        <w:t xml:space="preserve">mercredi </w:t>
      </w:r>
      <w:r w:rsidR="00366CC8">
        <w:rPr>
          <w:b/>
          <w:bCs/>
          <w:sz w:val="24"/>
          <w:szCs w:val="24"/>
          <w:u w:val="single"/>
        </w:rPr>
        <w:t>qui suit</w:t>
      </w:r>
      <w:r w:rsidRPr="00B74246">
        <w:rPr>
          <w:b/>
          <w:bCs/>
          <w:sz w:val="24"/>
          <w:szCs w:val="24"/>
          <w:u w:val="single"/>
        </w:rPr>
        <w:t xml:space="preserve"> l’Epiphanie </w:t>
      </w:r>
      <w:r w:rsidR="00366CC8">
        <w:rPr>
          <w:b/>
          <w:bCs/>
          <w:sz w:val="24"/>
          <w:szCs w:val="24"/>
          <w:u w:val="single"/>
        </w:rPr>
        <w:t>si ce n’est pas déjà le Temps Ordinaire</w:t>
      </w:r>
      <w:r w:rsidR="00B74246">
        <w:rPr>
          <w:b/>
          <w:bCs/>
          <w:sz w:val="24"/>
          <w:szCs w:val="24"/>
          <w:u w:val="single"/>
        </w:rPr>
        <w:br/>
      </w:r>
      <w:bookmarkStart w:id="0" w:name="_Hlk124150737"/>
      <w:r w:rsidR="00C300D6" w:rsidRPr="00BE4431">
        <w:rPr>
          <w:i/>
          <w:iCs/>
        </w:rPr>
        <w:t>Support pour méditation écrite</w:t>
      </w:r>
      <w:r w:rsidR="00C300D6">
        <w:rPr>
          <w:i/>
          <w:iCs/>
        </w:rPr>
        <w:t xml:space="preserve"> des textes du jour</w:t>
      </w:r>
      <w:bookmarkEnd w:id="0"/>
    </w:p>
    <w:p w14:paraId="2E7A1400" w14:textId="105E7B09" w:rsidR="00B74246" w:rsidRDefault="00B74246"/>
    <w:p w14:paraId="20022D51" w14:textId="1A47D0DD" w:rsidR="00B74246" w:rsidRPr="00B74246" w:rsidRDefault="00C300D6" w:rsidP="00B74246">
      <w:pPr>
        <w:rPr>
          <w:i/>
          <w:iCs/>
        </w:rPr>
      </w:pPr>
      <w:r w:rsidRPr="00926948">
        <w:rPr>
          <w:rFonts w:cstheme="minorHAnsi"/>
          <w:iCs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FFDB687" wp14:editId="4270A6F1">
                <wp:simplePos x="0" y="0"/>
                <wp:positionH relativeFrom="margin">
                  <wp:posOffset>4724009</wp:posOffset>
                </wp:positionH>
                <wp:positionV relativeFrom="paragraph">
                  <wp:posOffset>5667</wp:posOffset>
                </wp:positionV>
                <wp:extent cx="1002323" cy="689610"/>
                <wp:effectExtent l="0" t="0" r="26670" b="14605"/>
                <wp:wrapNone/>
                <wp:docPr id="1" name="Zone de text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2323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9F7645" w14:textId="77777777" w:rsidR="00C300D6" w:rsidRPr="00507F30" w:rsidRDefault="00C300D6" w:rsidP="00C300D6">
                            <w:pPr>
                              <w:spacing w:after="0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sym w:font="Wingdings" w:char="F0E8"/>
                            </w:r>
                            <w:r>
                              <w:rPr>
                                <w:color w:val="FF0000"/>
                              </w:rPr>
                              <w:t xml:space="preserve"> 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FFDB687" id="_x0000_t202" coordsize="21600,21600" o:spt="202" path="m,l,21600r21600,l21600,xe">
                <v:stroke joinstyle="miter"/>
                <v:path gradientshapeok="t" o:connecttype="rect"/>
              </v:shapetype>
              <v:shape id="Zone de texte 1" o:spid="_x0000_s1026" type="#_x0000_t202" style="position:absolute;margin-left:371.95pt;margin-top:.45pt;width:78.9pt;height:54.3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7bHBFwIAACsEAAAOAAAAZHJzL2Uyb0RvYy54bWysU9tu2zAMfR+wfxD0vthxkywx4hRdugwD&#10;ugvQ7QNkWY6FyZJGKbGzry8lO2nQDXsY5gdBNKlD8vBwfdu3ihwFOGl0QaeTlBKhuamk3hf0+7fd&#10;myUlzjNdMWW0KOhJOHq7ef1q3dlcZKYxqhJAEES7vLMFbby3eZI43oiWuYmxQqOzNtAyjybskwpY&#10;h+itSrI0XSSdgcqC4cI5/Hs/OOkm4te14P5LXTvhiSoo1ubjCfEsw5ls1izfA7ON5GMZ7B+qaJnU&#10;mPQCdc88IweQv0G1koNxpvYTbtrE1LXkIvaA3UzTF908NsyK2AuS4+yFJvf/YPnn46P9CsT370yP&#10;A4xNOPtg+A9HtNk2TO/FHYDpGsEqTDwNlCWddfn4NFDtchdAyu6TqXDI7OBNBOpraAMr2CdBdBzA&#10;6UK66D3hIWWaZjfZDSUcfYvlajGNU0lYfn5twfkPwrQkXAoKONSIzo4PzodqWH4OCcmcUbLaSaWi&#10;Aftyq4AcGQpgF7/YwIswpUlX0NU8mw8E/AUixe9PEK30qGQl24IuQ8yorUDbe11FnXkm1XDHkpUe&#10;eQzUDST6vuwxMPBZmuqEjIIZFIsbhpfGwC9KOlRrQd3PAwNBifqocSqr6WwW5B2N2fxthgZce8pr&#10;D9McoQrqKRmuWz+sxMGC3DeY6ayDO5zkTkaSn6sa60ZFRu7H7QmSv7Zj1POOb54AAAD//wMAUEsD&#10;BBQABgAIAAAAIQCJ+ni52wAAAAgBAAAPAAAAZHJzL2Rvd25yZXYueG1sTI/BTsMwDIbvSLxDZCRu&#10;LCkDRkvTCZD2ABvVzmnjNdUap2rSrbw95gQXS9b/6ffncrv4QVxwin0gDdlKgUBqg+2p01B/7R5e&#10;QcRkyJohEGr4xgjb6vamNIUNV9rj5ZA6wSUUC6PBpTQWUsbWoTdxFUYkzk5h8ibxOnXSTubK5X6Q&#10;j0q9SG964gvOjPjpsD0fZq/hiMfzdFrXH2O97FplGkdzttf6/m55fwORcEl/MPzqszpU7NSEmWwU&#10;g4bN0zpnVANPjnOVbUA0zKn8GWRVyv8PVD8AAAD//wMAUEsBAi0AFAAGAAgAAAAhALaDOJL+AAAA&#10;4QEAABMAAAAAAAAAAAAAAAAAAAAAAFtDb250ZW50X1R5cGVzXS54bWxQSwECLQAUAAYACAAAACEA&#10;OP0h/9YAAACUAQAACwAAAAAAAAAAAAAAAAAvAQAAX3JlbHMvLnJlbHNQSwECLQAUAAYACAAAACEA&#10;TO2xwRcCAAArBAAADgAAAAAAAAAAAAAAAAAuAgAAZHJzL2Uyb0RvYy54bWxQSwECLQAUAAYACAAA&#10;ACEAifp4udsAAAAIAQAADwAAAAAAAAAAAAAAAABxBAAAZHJzL2Rvd25yZXYueG1sUEsFBgAAAAAE&#10;AAQA8wAAAHkFAAAAAA==&#10;" strokecolor="red">
                <v:textbox style="mso-fit-shape-to-text:t">
                  <w:txbxContent>
                    <w:p w14:paraId="1F9F7645" w14:textId="77777777" w:rsidR="00C300D6" w:rsidRPr="00507F30" w:rsidRDefault="00C300D6" w:rsidP="00C300D6">
                      <w:pPr>
                        <w:spacing w:after="0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sym w:font="Wingdings" w:char="F0E8"/>
                      </w:r>
                      <w:r>
                        <w:rPr>
                          <w:color w:val="FF0000"/>
                        </w:rPr>
                        <w:t xml:space="preserve"> xxx</w:t>
                      </w:r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="00B74246" w:rsidRPr="00B74246">
        <w:rPr>
          <w:b/>
          <w:bCs/>
          <w:u w:val="single"/>
        </w:rPr>
        <w:t>Première Lecture</w:t>
      </w:r>
      <w:r w:rsidR="00B74246" w:rsidRPr="00B74246">
        <w:t xml:space="preserve"> (1 </w:t>
      </w:r>
      <w:proofErr w:type="spellStart"/>
      <w:r w:rsidR="00B74246" w:rsidRPr="00B74246">
        <w:t>Jn</w:t>
      </w:r>
      <w:proofErr w:type="spellEnd"/>
      <w:r w:rsidR="00B74246" w:rsidRPr="00B74246">
        <w:t xml:space="preserve"> 4, 11-18)</w:t>
      </w:r>
      <w:r w:rsidR="00B74246">
        <w:br/>
      </w:r>
      <w:r w:rsidR="00B74246" w:rsidRPr="00B74246">
        <w:rPr>
          <w:i/>
          <w:iCs/>
        </w:rPr>
        <w:t>« Si nous nous aimons les uns les autres, Dieu demeure en nous »</w:t>
      </w:r>
    </w:p>
    <w:p w14:paraId="0E91408A" w14:textId="41A2B6B3" w:rsidR="00B74246" w:rsidRPr="00B74246" w:rsidRDefault="00B74246" w:rsidP="00B74246">
      <w:r w:rsidRPr="00B74246">
        <w:t>Lecture de la première lettre de saint Jean</w:t>
      </w:r>
    </w:p>
    <w:p w14:paraId="17C8022C" w14:textId="0B3A7FD4" w:rsidR="00140970" w:rsidRPr="00140970" w:rsidRDefault="00140970" w:rsidP="005F50E3">
      <w:pPr>
        <w:ind w:hanging="142"/>
      </w:pPr>
      <w:r w:rsidRPr="00140970">
        <w:rPr>
          <w:vertAlign w:val="superscript"/>
        </w:rPr>
        <w:t>11</w:t>
      </w:r>
      <w:r w:rsidRPr="00140970">
        <w:t xml:space="preserve">Bien-aimés, </w:t>
      </w:r>
      <w:r w:rsidR="005F50E3">
        <w:br/>
      </w:r>
      <w:r w:rsidRPr="00140970">
        <w:t xml:space="preserve">puisque Dieu nous a tellement aimés, </w:t>
      </w:r>
      <w:r w:rsidR="005F50E3">
        <w:br/>
      </w:r>
      <w:r w:rsidRPr="00140970">
        <w:t>nous devons, nous aussi, nous aimer les uns les autres.</w:t>
      </w:r>
    </w:p>
    <w:p w14:paraId="6F0816C4" w14:textId="1922BFC3" w:rsidR="00140970" w:rsidRPr="00140970" w:rsidRDefault="00140970" w:rsidP="005F50E3">
      <w:pPr>
        <w:spacing w:after="0"/>
        <w:ind w:hanging="142"/>
      </w:pPr>
      <w:r w:rsidRPr="00140970">
        <w:rPr>
          <w:vertAlign w:val="superscript"/>
        </w:rPr>
        <w:t>12</w:t>
      </w:r>
      <w:r w:rsidRPr="00140970">
        <w:t xml:space="preserve">Dieu, personne ne </w:t>
      </w:r>
      <w:r w:rsidR="005F50E3">
        <w:t>L</w:t>
      </w:r>
      <w:r w:rsidRPr="00140970">
        <w:t xml:space="preserve">’a jamais vu. </w:t>
      </w:r>
      <w:r w:rsidR="005F50E3">
        <w:br/>
      </w:r>
      <w:r w:rsidRPr="00140970">
        <w:t xml:space="preserve">Mais si nous nous aimons les uns les autres, Dieu demeure en nous, </w:t>
      </w:r>
      <w:r w:rsidR="005F50E3">
        <w:br/>
      </w:r>
      <w:r w:rsidRPr="00140970">
        <w:t xml:space="preserve">et, en nous, </w:t>
      </w:r>
      <w:r w:rsidR="005F50E3">
        <w:t>S</w:t>
      </w:r>
      <w:r w:rsidRPr="00140970">
        <w:t>on amour atteint la perfection.</w:t>
      </w:r>
    </w:p>
    <w:p w14:paraId="245E53AB" w14:textId="5E2529ED" w:rsidR="00140970" w:rsidRPr="00140970" w:rsidRDefault="00140970" w:rsidP="005F50E3">
      <w:pPr>
        <w:ind w:hanging="142"/>
      </w:pPr>
      <w:r w:rsidRPr="00140970">
        <w:rPr>
          <w:vertAlign w:val="superscript"/>
        </w:rPr>
        <w:t>13</w:t>
      </w:r>
      <w:r w:rsidRPr="00140970">
        <w:t xml:space="preserve">Voici comment nous reconnaissons que nous demeurons en </w:t>
      </w:r>
      <w:r w:rsidR="005F50E3">
        <w:t>L</w:t>
      </w:r>
      <w:r w:rsidRPr="00140970">
        <w:t xml:space="preserve">ui </w:t>
      </w:r>
      <w:r w:rsidR="005F50E3">
        <w:br/>
      </w:r>
      <w:r w:rsidRPr="00140970">
        <w:t xml:space="preserve">et </w:t>
      </w:r>
      <w:r w:rsidR="005F50E3">
        <w:t>L</w:t>
      </w:r>
      <w:r w:rsidRPr="00140970">
        <w:t xml:space="preserve">ui en nous : </w:t>
      </w:r>
      <w:r w:rsidR="005F50E3">
        <w:br/>
        <w:t>I</w:t>
      </w:r>
      <w:r w:rsidRPr="00140970">
        <w:t xml:space="preserve">l nous a donné part à </w:t>
      </w:r>
      <w:r w:rsidR="005F50E3">
        <w:t>S</w:t>
      </w:r>
      <w:r w:rsidRPr="00140970">
        <w:t>on Esprit.</w:t>
      </w:r>
    </w:p>
    <w:p w14:paraId="51BC8157" w14:textId="7CA277B1" w:rsidR="00140970" w:rsidRPr="00140970" w:rsidRDefault="00140970" w:rsidP="005F50E3">
      <w:pPr>
        <w:spacing w:after="0"/>
        <w:ind w:hanging="142"/>
      </w:pPr>
      <w:r w:rsidRPr="00140970">
        <w:rPr>
          <w:vertAlign w:val="superscript"/>
        </w:rPr>
        <w:t>14</w:t>
      </w:r>
      <w:r w:rsidRPr="00140970">
        <w:t xml:space="preserve">Quant à nous, </w:t>
      </w:r>
      <w:r w:rsidR="00B9665A">
        <w:br/>
      </w:r>
      <w:r w:rsidRPr="00140970">
        <w:t xml:space="preserve">nous avons vu </w:t>
      </w:r>
      <w:r w:rsidR="005F50E3">
        <w:br/>
      </w:r>
      <w:r w:rsidRPr="00140970">
        <w:t xml:space="preserve">et nous attestons </w:t>
      </w:r>
      <w:r w:rsidR="005F50E3">
        <w:br/>
      </w:r>
      <w:r w:rsidRPr="00140970">
        <w:t xml:space="preserve">que le Père a envoyé </w:t>
      </w:r>
      <w:r w:rsidR="005F50E3">
        <w:t>S</w:t>
      </w:r>
      <w:r w:rsidRPr="00140970">
        <w:t xml:space="preserve">on Fils </w:t>
      </w:r>
      <w:r w:rsidR="005F50E3">
        <w:br/>
      </w:r>
      <w:r w:rsidRPr="00140970">
        <w:t>comme Sauveur du monde.</w:t>
      </w:r>
    </w:p>
    <w:p w14:paraId="47BAC59D" w14:textId="6531B1D5" w:rsidR="00140970" w:rsidRPr="00140970" w:rsidRDefault="00140970" w:rsidP="005F50E3">
      <w:pPr>
        <w:ind w:hanging="142"/>
      </w:pPr>
      <w:r w:rsidRPr="00140970">
        <w:rPr>
          <w:vertAlign w:val="superscript"/>
        </w:rPr>
        <w:t>15</w:t>
      </w:r>
      <w:r w:rsidRPr="00140970">
        <w:t xml:space="preserve">Celui qui proclame que Jésus est le Fils de Dieu, </w:t>
      </w:r>
      <w:r w:rsidR="005F50E3">
        <w:br/>
      </w:r>
      <w:r w:rsidRPr="00140970">
        <w:t>Dieu demeure en lui, et lui en Dieu.</w:t>
      </w:r>
    </w:p>
    <w:p w14:paraId="633BFE29" w14:textId="69662AAA" w:rsidR="00140970" w:rsidRPr="00140970" w:rsidRDefault="00140970" w:rsidP="005F50E3">
      <w:pPr>
        <w:ind w:hanging="142"/>
      </w:pPr>
      <w:r w:rsidRPr="00140970">
        <w:rPr>
          <w:vertAlign w:val="superscript"/>
        </w:rPr>
        <w:t>16</w:t>
      </w:r>
      <w:r w:rsidRPr="00140970">
        <w:t xml:space="preserve">Et nous, </w:t>
      </w:r>
      <w:r w:rsidR="005F50E3">
        <w:br/>
      </w:r>
      <w:r w:rsidRPr="00140970">
        <w:t xml:space="preserve">nous avons reconnu </w:t>
      </w:r>
      <w:r w:rsidR="00B9665A">
        <w:br/>
      </w:r>
      <w:r w:rsidRPr="00140970">
        <w:t xml:space="preserve">l’amour que Dieu a pour nous, </w:t>
      </w:r>
      <w:r w:rsidR="005F50E3">
        <w:br/>
      </w:r>
      <w:r w:rsidRPr="00140970">
        <w:t xml:space="preserve">et nous y avons cru. </w:t>
      </w:r>
      <w:r w:rsidR="005F50E3">
        <w:br/>
      </w:r>
      <w:r w:rsidRPr="00140970">
        <w:t xml:space="preserve">Dieu est amour : </w:t>
      </w:r>
      <w:r w:rsidR="005F50E3">
        <w:br/>
      </w:r>
      <w:r w:rsidRPr="00140970">
        <w:t xml:space="preserve">qui demeure dans l’amour </w:t>
      </w:r>
      <w:r w:rsidR="00B9665A">
        <w:br/>
      </w:r>
      <w:r w:rsidRPr="00140970">
        <w:t xml:space="preserve">demeure en Dieu, </w:t>
      </w:r>
      <w:r w:rsidR="005F50E3">
        <w:br/>
      </w:r>
      <w:r w:rsidRPr="00140970">
        <w:t>et Dieu demeure en lui.</w:t>
      </w:r>
    </w:p>
    <w:p w14:paraId="0F925AD7" w14:textId="0F7FAD21" w:rsidR="00140970" w:rsidRPr="00140970" w:rsidRDefault="00140970" w:rsidP="00140970">
      <w:pPr>
        <w:spacing w:after="0"/>
        <w:ind w:hanging="142"/>
      </w:pPr>
      <w:r w:rsidRPr="00140970">
        <w:rPr>
          <w:vertAlign w:val="superscript"/>
        </w:rPr>
        <w:t>17</w:t>
      </w:r>
      <w:r w:rsidRPr="00140970">
        <w:t xml:space="preserve">Voici comment l’amour </w:t>
      </w:r>
      <w:r w:rsidR="005F50E3">
        <w:br/>
      </w:r>
      <w:r w:rsidRPr="00140970">
        <w:t xml:space="preserve">atteint, chez nous, sa perfection : </w:t>
      </w:r>
      <w:r w:rsidR="005F50E3">
        <w:br/>
      </w:r>
      <w:r w:rsidRPr="00140970">
        <w:t xml:space="preserve">avoir de l’assurance au jour du jugement ; </w:t>
      </w:r>
      <w:r w:rsidR="005F50E3">
        <w:br/>
      </w:r>
      <w:r w:rsidRPr="00140970">
        <w:t xml:space="preserve">comme Jésus, en effet, </w:t>
      </w:r>
      <w:r w:rsidR="00B9665A">
        <w:br/>
      </w:r>
      <w:r w:rsidRPr="00140970">
        <w:t xml:space="preserve">nous ne manquons pas d’assurance </w:t>
      </w:r>
      <w:r w:rsidR="00B9665A">
        <w:br/>
      </w:r>
      <w:r w:rsidRPr="00140970">
        <w:t>en ce monde.</w:t>
      </w:r>
    </w:p>
    <w:p w14:paraId="7CB3ABD0" w14:textId="0294B594" w:rsidR="00140970" w:rsidRPr="00140970" w:rsidRDefault="00140970" w:rsidP="00140970">
      <w:pPr>
        <w:ind w:hanging="142"/>
      </w:pPr>
      <w:r w:rsidRPr="00140970">
        <w:rPr>
          <w:vertAlign w:val="superscript"/>
        </w:rPr>
        <w:t>18</w:t>
      </w:r>
      <w:r w:rsidRPr="00140970">
        <w:t xml:space="preserve">Il n’y a pas de crainte dans l’amour, </w:t>
      </w:r>
      <w:r w:rsidR="00B9665A">
        <w:br/>
      </w:r>
      <w:r w:rsidRPr="00140970">
        <w:t xml:space="preserve">l’amour parfait bannit la crainte ; </w:t>
      </w:r>
      <w:r w:rsidR="00B9665A">
        <w:br/>
      </w:r>
      <w:r w:rsidRPr="00140970">
        <w:t xml:space="preserve">car la crainte implique un châtiment, </w:t>
      </w:r>
      <w:r w:rsidR="00B9665A">
        <w:br/>
      </w:r>
      <w:r w:rsidRPr="00140970">
        <w:t xml:space="preserve">et celui qui reste dans la crainte </w:t>
      </w:r>
      <w:r w:rsidR="00B9665A">
        <w:br/>
      </w:r>
      <w:r w:rsidRPr="00140970">
        <w:t>n’a pas atteint la perfection de l’amour.</w:t>
      </w:r>
    </w:p>
    <w:p w14:paraId="38023034" w14:textId="77777777" w:rsidR="00B74246" w:rsidRPr="00B74246" w:rsidRDefault="00B74246" w:rsidP="00B74246">
      <w:r w:rsidRPr="00B74246">
        <w:t>– Parole du Seigneur.</w:t>
      </w:r>
    </w:p>
    <w:p w14:paraId="453A584C" w14:textId="2F820A62" w:rsidR="00B74246" w:rsidRPr="00B74246" w:rsidRDefault="00C300D6" w:rsidP="00B74246">
      <w:pPr>
        <w:rPr>
          <w:i/>
          <w:iCs/>
        </w:rPr>
      </w:pPr>
      <w:r w:rsidRPr="00926948">
        <w:rPr>
          <w:rFonts w:cstheme="minorHAnsi"/>
          <w:iCs/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2AD528D2" wp14:editId="57405378">
                <wp:simplePos x="0" y="0"/>
                <wp:positionH relativeFrom="margin">
                  <wp:align>right</wp:align>
                </wp:positionH>
                <wp:positionV relativeFrom="paragraph">
                  <wp:posOffset>-1172</wp:posOffset>
                </wp:positionV>
                <wp:extent cx="1002323" cy="689610"/>
                <wp:effectExtent l="0" t="0" r="26670" b="14605"/>
                <wp:wrapNone/>
                <wp:docPr id="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2323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9279DF" w14:textId="77777777" w:rsidR="00C300D6" w:rsidRPr="00507F30" w:rsidRDefault="00C300D6" w:rsidP="00C300D6">
                            <w:pPr>
                              <w:spacing w:after="0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sym w:font="Wingdings" w:char="F0E8"/>
                            </w:r>
                            <w:r>
                              <w:rPr>
                                <w:color w:val="FF0000"/>
                              </w:rPr>
                              <w:t xml:space="preserve"> 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AD528D2" id="Zone de texte 2" o:spid="_x0000_s1027" type="#_x0000_t202" style="position:absolute;margin-left:27.7pt;margin-top:-.1pt;width:78.9pt;height:54.3pt;z-index:251661312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JN/iGgIAADIEAAAOAAAAZHJzL2Uyb0RvYy54bWysU9tu2zAMfR+wfxD0vthxkywx4hRdugwD&#10;ugvQ7QNkWY6FyZJGKbGzry8lO2nQDXsY5gdBNKlD8vBwfdu3ihwFOGl0QaeTlBKhuamk3hf0+7fd&#10;myUlzjNdMWW0KOhJOHq7ef1q3dlcZKYxqhJAEES7vLMFbby3eZI43oiWuYmxQqOzNtAyjybskwpY&#10;h+itSrI0XSSdgcqC4cI5/Hs/OOkm4te14P5LXTvhiSoo1ubjCfEsw5ls1izfA7ON5GMZ7B+qaJnU&#10;mPQCdc88IweQv0G1koNxpvYTbtrE1LXkIvaA3UzTF908NsyK2AuS4+yFJvf/YPnn46P9CsT370yP&#10;A4xNOPtg+A9HtNk2TO/FHYDpGsEqTDwNlCWddfn4NFDtchdAyu6TqXDI7OBNBOpraAMr2CdBdBzA&#10;6UK66D3hIWWaZjfZDSUcfYvlajGNU0lYfn5twfkPwrQkXAoKONSIzo4PzodqWH4OCcmcUbLaSaWi&#10;Aftyq4AcGQpgF7/YwIswpUlX0NU8mw8E/AUixe9PEK30qGQl24IuQ8yorUDbe11FnXkm1XDHkpUe&#10;eQzUDST6vuyJrEaSA62lqU5ILJhBuLhoeGkM/KKkQ9EW1P08MBCUqI8ah7OazmZB5dGYzd9maMC1&#10;p7z2MM0RqqCekuG69cNmHCzIfYOZznK4w4HuZOT6uaqxfBRmHMG4REH513aMel71zRMAAAD//wMA&#10;UEsDBBQABgAIAAAAIQCUkQjD2QAAAAYBAAAPAAAAZHJzL2Rvd25yZXYueG1sTI/NbsIwEITvlfoO&#10;1lbqDWzoH0rjoLYSDwCNODvxEkfE68h2IH37Lqf2NqtZzXxTbmc/iAvG1AfSsFoqEEhtsD11Gurv&#10;3WIDImVD1gyBUMMPJthW93elKWy40h4vh9wJDqFUGA0u57GQMrUOvUnLMCKxdwrRm8xn7KSN5srh&#10;fpBrpV6lNz1xgzMjfjlsz4fJazji8RxPT/XnWM+7VpnG0bTaa/34MH+8g8g4579nuOEzOlTM1ISJ&#10;bBKDBh6SNSzWIG7myxvvaFiozTPIqpT/8atfAAAA//8DAFBLAQItABQABgAIAAAAIQC2gziS/gAA&#10;AOEBAAATAAAAAAAAAAAAAAAAAAAAAABbQ29udGVudF9UeXBlc10ueG1sUEsBAi0AFAAGAAgAAAAh&#10;ADj9If/WAAAAlAEAAAsAAAAAAAAAAAAAAAAALwEAAF9yZWxzLy5yZWxzUEsBAi0AFAAGAAgAAAAh&#10;ALQk3+IaAgAAMgQAAA4AAAAAAAAAAAAAAAAALgIAAGRycy9lMm9Eb2MueG1sUEsBAi0AFAAGAAgA&#10;AAAhAJSRCMPZAAAABgEAAA8AAAAAAAAAAAAAAAAAdAQAAGRycy9kb3ducmV2LnhtbFBLBQYAAAAA&#10;BAAEAPMAAAB6BQAAAAA=&#10;" strokecolor="red">
                <v:textbox style="mso-fit-shape-to-text:t">
                  <w:txbxContent>
                    <w:p w14:paraId="0E9279DF" w14:textId="77777777" w:rsidR="00C300D6" w:rsidRPr="00507F30" w:rsidRDefault="00C300D6" w:rsidP="00C300D6">
                      <w:pPr>
                        <w:spacing w:after="0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sym w:font="Wingdings" w:char="F0E8"/>
                      </w:r>
                      <w:r>
                        <w:rPr>
                          <w:color w:val="FF0000"/>
                        </w:rPr>
                        <w:t xml:space="preserve"> xxx</w:t>
                      </w:r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="003F1595" w:rsidRPr="00B74246">
        <w:rPr>
          <w:b/>
          <w:bCs/>
          <w:u w:val="single"/>
        </w:rPr>
        <w:t>Psaume</w:t>
      </w:r>
      <w:r w:rsidR="003F1595">
        <w:t xml:space="preserve"> Ps </w:t>
      </w:r>
      <w:r w:rsidR="00B74246" w:rsidRPr="00B74246">
        <w:t>71 (72), 1-2, 10-11, 12-13</w:t>
      </w:r>
      <w:r w:rsidR="003F1595">
        <w:br/>
      </w:r>
      <w:r w:rsidR="00B74246" w:rsidRPr="00B74246">
        <w:rPr>
          <w:i/>
          <w:iCs/>
        </w:rPr>
        <w:t xml:space="preserve">R/ </w:t>
      </w:r>
      <w:r w:rsidR="003F1595" w:rsidRPr="003F1595">
        <w:rPr>
          <w:i/>
          <w:iCs/>
          <w:vertAlign w:val="superscript"/>
        </w:rPr>
        <w:t>11</w:t>
      </w:r>
      <w:r w:rsidR="00B74246" w:rsidRPr="00B74246">
        <w:rPr>
          <w:i/>
          <w:iCs/>
        </w:rPr>
        <w:t xml:space="preserve">Tous les rois se prosterneront devant </w:t>
      </w:r>
      <w:r w:rsidR="003F1595" w:rsidRPr="003F1595">
        <w:rPr>
          <w:i/>
          <w:iCs/>
        </w:rPr>
        <w:t>L</w:t>
      </w:r>
      <w:r w:rsidR="00B74246" w:rsidRPr="00B74246">
        <w:rPr>
          <w:i/>
          <w:iCs/>
        </w:rPr>
        <w:t>ui,</w:t>
      </w:r>
      <w:r w:rsidR="003F1595" w:rsidRPr="003F1595">
        <w:rPr>
          <w:i/>
          <w:iCs/>
        </w:rPr>
        <w:t xml:space="preserve"> </w:t>
      </w:r>
      <w:r w:rsidR="00B74246" w:rsidRPr="00B74246">
        <w:rPr>
          <w:i/>
          <w:iCs/>
        </w:rPr>
        <w:t xml:space="preserve">tous les pays </w:t>
      </w:r>
      <w:r w:rsidR="003F1595" w:rsidRPr="003F1595">
        <w:rPr>
          <w:i/>
          <w:iCs/>
        </w:rPr>
        <w:t>L</w:t>
      </w:r>
      <w:r w:rsidR="00B74246" w:rsidRPr="00B74246">
        <w:rPr>
          <w:i/>
          <w:iCs/>
        </w:rPr>
        <w:t>e serviront.</w:t>
      </w:r>
    </w:p>
    <w:p w14:paraId="6D5F8B6A" w14:textId="77777777" w:rsidR="003F1595" w:rsidRDefault="003F1595" w:rsidP="003F1595">
      <w:pPr>
        <w:spacing w:after="0"/>
        <w:ind w:hanging="142"/>
      </w:pPr>
      <w:r w:rsidRPr="003F1595">
        <w:rPr>
          <w:vertAlign w:val="superscript"/>
        </w:rPr>
        <w:t xml:space="preserve">  1</w:t>
      </w:r>
      <w:r w:rsidR="00B74246" w:rsidRPr="00B74246">
        <w:t xml:space="preserve">Dieu, donne au roi </w:t>
      </w:r>
      <w:r>
        <w:t>T</w:t>
      </w:r>
      <w:r w:rsidR="00B74246" w:rsidRPr="00B74246">
        <w:t>es pouvoirs,</w:t>
      </w:r>
      <w:r w:rsidR="00B74246" w:rsidRPr="00B74246">
        <w:br/>
        <w:t xml:space="preserve">à ce fils de roi </w:t>
      </w:r>
      <w:r>
        <w:t>T</w:t>
      </w:r>
      <w:r w:rsidR="00B74246" w:rsidRPr="00B74246">
        <w:t>a justice.</w:t>
      </w:r>
    </w:p>
    <w:p w14:paraId="6A5A30A7" w14:textId="61C17761" w:rsidR="00B74246" w:rsidRPr="00B74246" w:rsidRDefault="003F1595" w:rsidP="003F1595">
      <w:pPr>
        <w:ind w:hanging="142"/>
      </w:pPr>
      <w:r w:rsidRPr="003F1595">
        <w:rPr>
          <w:vertAlign w:val="superscript"/>
        </w:rPr>
        <w:t xml:space="preserve">  </w:t>
      </w:r>
      <w:r>
        <w:rPr>
          <w:vertAlign w:val="superscript"/>
        </w:rPr>
        <w:t>2</w:t>
      </w:r>
      <w:r w:rsidR="00B74246" w:rsidRPr="00B74246">
        <w:t>Qu’il gouverne ton peuple avec justice,</w:t>
      </w:r>
      <w:r w:rsidR="00B74246" w:rsidRPr="00B74246">
        <w:br/>
        <w:t>qu’il fasse droit aux malheureux !</w:t>
      </w:r>
    </w:p>
    <w:p w14:paraId="4338A81C" w14:textId="77777777" w:rsidR="003F1595" w:rsidRDefault="003F1595" w:rsidP="003F1595">
      <w:pPr>
        <w:spacing w:after="0"/>
        <w:ind w:hanging="142"/>
      </w:pPr>
      <w:r w:rsidRPr="003F1595">
        <w:rPr>
          <w:vertAlign w:val="superscript"/>
        </w:rPr>
        <w:t>10</w:t>
      </w:r>
      <w:r w:rsidR="00B74246" w:rsidRPr="00B74246">
        <w:t xml:space="preserve">Les rois de </w:t>
      </w:r>
      <w:proofErr w:type="spellStart"/>
      <w:r w:rsidR="00B74246" w:rsidRPr="00B74246">
        <w:t>Tarsis</w:t>
      </w:r>
      <w:proofErr w:type="spellEnd"/>
      <w:r w:rsidR="00B74246" w:rsidRPr="00B74246">
        <w:t xml:space="preserve"> et des Îles apporteront des présents.</w:t>
      </w:r>
      <w:r w:rsidR="00B74246" w:rsidRPr="00B74246">
        <w:br/>
        <w:t>Les rois de Saba et de Seba feront leur offrande.</w:t>
      </w:r>
    </w:p>
    <w:p w14:paraId="210956BA" w14:textId="65203FF4" w:rsidR="00B74246" w:rsidRPr="00B74246" w:rsidRDefault="0031020B" w:rsidP="003F1595">
      <w:pPr>
        <w:ind w:hanging="142"/>
      </w:pPr>
      <w:r w:rsidRPr="003F1595">
        <w:rPr>
          <w:vertAlign w:val="superscript"/>
        </w:rPr>
        <w:t>1</w:t>
      </w:r>
      <w:r>
        <w:rPr>
          <w:vertAlign w:val="superscript"/>
        </w:rPr>
        <w:t>1</w:t>
      </w:r>
      <w:r w:rsidR="00B74246" w:rsidRPr="00B74246">
        <w:t>Tous les rois se prosterneront devant lui,</w:t>
      </w:r>
      <w:r w:rsidR="00B74246" w:rsidRPr="00B74246">
        <w:br/>
        <w:t>tous les pays le serviront.</w:t>
      </w:r>
    </w:p>
    <w:p w14:paraId="7B153069" w14:textId="77777777" w:rsidR="00206BB6" w:rsidRDefault="00206BB6" w:rsidP="00206BB6">
      <w:pPr>
        <w:spacing w:after="0"/>
        <w:ind w:hanging="142"/>
      </w:pPr>
      <w:r w:rsidRPr="003F1595">
        <w:rPr>
          <w:vertAlign w:val="superscript"/>
        </w:rPr>
        <w:t>1</w:t>
      </w:r>
      <w:r>
        <w:rPr>
          <w:vertAlign w:val="superscript"/>
        </w:rPr>
        <w:t>2</w:t>
      </w:r>
      <w:r w:rsidR="00B74246" w:rsidRPr="00B74246">
        <w:t>Il délivrera le pauvre qui appelle</w:t>
      </w:r>
      <w:r w:rsidR="00B74246" w:rsidRPr="00B74246">
        <w:br/>
        <w:t>et le malheureux sans recours.</w:t>
      </w:r>
    </w:p>
    <w:p w14:paraId="7E50F229" w14:textId="76EF25D3" w:rsidR="00B74246" w:rsidRDefault="00206BB6" w:rsidP="00206BB6">
      <w:pPr>
        <w:ind w:hanging="142"/>
      </w:pPr>
      <w:r w:rsidRPr="003F1595">
        <w:rPr>
          <w:vertAlign w:val="superscript"/>
        </w:rPr>
        <w:t>1</w:t>
      </w:r>
      <w:r>
        <w:rPr>
          <w:vertAlign w:val="superscript"/>
        </w:rPr>
        <w:t>3</w:t>
      </w:r>
      <w:r w:rsidR="00B74246" w:rsidRPr="00B74246">
        <w:t>Il aura souci du faible et du pauvre,</w:t>
      </w:r>
      <w:r w:rsidR="00B74246" w:rsidRPr="00B74246">
        <w:br/>
        <w:t>du pauvre dont il sauve la vie.</w:t>
      </w:r>
    </w:p>
    <w:p w14:paraId="0F6A2B1B" w14:textId="770471C3" w:rsidR="003F1595" w:rsidRDefault="003F1595" w:rsidP="003F1595"/>
    <w:p w14:paraId="008D4692" w14:textId="63828447" w:rsidR="003F1595" w:rsidRPr="00B74246" w:rsidRDefault="003F1595" w:rsidP="003F1595">
      <w:r w:rsidRPr="00E962BE">
        <w:rPr>
          <w:u w:val="single"/>
        </w:rPr>
        <w:t>Acclamation</w:t>
      </w:r>
      <w:r w:rsidR="00E962BE" w:rsidRPr="00B74246">
        <w:t> (cf.1 Tm 3, 16)</w:t>
      </w:r>
    </w:p>
    <w:p w14:paraId="7FB92A75" w14:textId="2D4B5C1E" w:rsidR="00B74246" w:rsidRDefault="00B74246" w:rsidP="00B74246">
      <w:r w:rsidRPr="00B74246">
        <w:t>Alléluia, Alléluia.</w:t>
      </w:r>
      <w:r w:rsidRPr="00B74246">
        <w:br/>
        <w:t xml:space="preserve">Louange à </w:t>
      </w:r>
      <w:r w:rsidR="00E962BE">
        <w:t>T</w:t>
      </w:r>
      <w:r w:rsidRPr="00B74246">
        <w:t>oi, Jésus Christ,</w:t>
      </w:r>
      <w:r w:rsidRPr="00B74246">
        <w:br/>
        <w:t>manifesté dans la chair,</w:t>
      </w:r>
      <w:r w:rsidRPr="00B74246">
        <w:br/>
        <w:t>proclamé parmi les nations,</w:t>
      </w:r>
      <w:r w:rsidRPr="00B74246">
        <w:br/>
        <w:t>reconnu dans le monde.</w:t>
      </w:r>
      <w:r w:rsidRPr="00B74246">
        <w:br/>
        <w:t>Alléluia.</w:t>
      </w:r>
    </w:p>
    <w:p w14:paraId="6A652BC9" w14:textId="3D04A8FB" w:rsidR="00E962BE" w:rsidRPr="00B74246" w:rsidRDefault="00E962BE" w:rsidP="00B74246"/>
    <w:p w14:paraId="600B8BB8" w14:textId="76D374AE" w:rsidR="00E962BE" w:rsidRPr="00A01C10" w:rsidRDefault="00C300D6" w:rsidP="00E962BE">
      <w:pPr>
        <w:rPr>
          <w:i/>
          <w:iCs/>
        </w:rPr>
      </w:pPr>
      <w:r w:rsidRPr="00926948">
        <w:rPr>
          <w:rFonts w:cstheme="minorHAnsi"/>
          <w:iCs/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67617640" wp14:editId="0214B101">
                <wp:simplePos x="0" y="0"/>
                <wp:positionH relativeFrom="margin">
                  <wp:align>right</wp:align>
                </wp:positionH>
                <wp:positionV relativeFrom="paragraph">
                  <wp:posOffset>9916</wp:posOffset>
                </wp:positionV>
                <wp:extent cx="1002323" cy="689610"/>
                <wp:effectExtent l="0" t="0" r="26670" b="14605"/>
                <wp:wrapNone/>
                <wp:docPr id="3" name="Zone de text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2323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CF15AF" w14:textId="77777777" w:rsidR="00C300D6" w:rsidRPr="00507F30" w:rsidRDefault="00C300D6" w:rsidP="00C300D6">
                            <w:pPr>
                              <w:spacing w:after="0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sym w:font="Wingdings" w:char="F0E8"/>
                            </w:r>
                            <w:r>
                              <w:rPr>
                                <w:color w:val="FF0000"/>
                              </w:rPr>
                              <w:t xml:space="preserve"> 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7617640" id="Zone de texte 3" o:spid="_x0000_s1028" type="#_x0000_t202" style="position:absolute;margin-left:27.7pt;margin-top:.8pt;width:78.9pt;height:54.3pt;z-index:251663360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8bEMGwIAADIEAAAOAAAAZHJzL2Uyb0RvYy54bWysU9tu2zAMfR+wfxD0vthxkywx4hRdugwD&#10;ugvQ7QNkWY6FyZJGKbGzry8lO2nQDXsY5gdBNKlD8vBwfdu3ihwFOGl0QaeTlBKhuamk3hf0+7fd&#10;myUlzjNdMWW0KOhJOHq7ef1q3dlcZKYxqhJAEES7vLMFbby3eZI43oiWuYmxQqOzNtAyjybskwpY&#10;h+itSrI0XSSdgcqC4cI5/Hs/OOkm4te14P5LXTvhiSoo1ubjCfEsw5ls1izfA7ON5GMZ7B+qaJnU&#10;mPQCdc88IweQv0G1koNxpvYTbtrE1LXkIvaA3UzTF908NsyK2AuS4+yFJvf/YPnn46P9CsT370yP&#10;A4xNOPtg+A9HtNk2TO/FHYDpGsEqTDwNlCWddfn4NFDtchdAyu6TqXDI7OBNBOpraAMr2CdBdBzA&#10;6UK66D3hIWWaZjfZDSUcfYvlajGNU0lYfn5twfkPwrQkXAoKONSIzo4PzodqWH4OCcmcUbLaSaWi&#10;Aftyq4AcGQpgF7/YwIswpUlX0NU8mw8E/AUixe9PEK30qGQl24IuQ8yorUDbe11FnXkm1XDHkpUe&#10;eQzUDST6vuyJrAqahQSB1tJUJyQWzCBcXDS8NAZ+UdKhaAvqfh4YCErUR43DWU1ns6DyaMzmbzM0&#10;4NpTXnuY5ghVUE/JcN36YTMOFuS+wUxnOdzhQHcycv1c1Vg+CjOOYFyioPxrO0Y9r/rmCQAA//8D&#10;AFBLAwQUAAYACAAAACEApG3la9gAAAAGAQAADwAAAGRycy9kb3ducmV2LnhtbEyPwU7DMBBE70j8&#10;g7VI3KidIgoKcSpA6ge0RD078TaOGq8j22nD37M9wW13ZzT7ptoufhQXjGkIpKFYKRBIXbAD9Rqa&#10;793TG4iUDVkzBkINP5hgW9/fVaa04Up7vBxyLziEUmk0uJynUsrUOfQmrcKExNopRG8yr7GXNpor&#10;h/tRrpXaSG8G4g/OTPjlsDsfZq/hiMdzPD03n1Oz7DplWkdzsdf68WH5eAeRccl/ZrjhMzrUzNSG&#10;mWwSowYukvm6AXETX165R8tDodYg60r+x69/AQAA//8DAFBLAQItABQABgAIAAAAIQC2gziS/gAA&#10;AOEBAAATAAAAAAAAAAAAAAAAAAAAAABbQ29udGVudF9UeXBlc10ueG1sUEsBAi0AFAAGAAgAAAAh&#10;ADj9If/WAAAAlAEAAAsAAAAAAAAAAAAAAAAALwEAAF9yZWxzLy5yZWxzUEsBAi0AFAAGAAgAAAAh&#10;ABXxsQwbAgAAMgQAAA4AAAAAAAAAAAAAAAAALgIAAGRycy9lMm9Eb2MueG1sUEsBAi0AFAAGAAgA&#10;AAAhAKRt5WvYAAAABgEAAA8AAAAAAAAAAAAAAAAAdQQAAGRycy9kb3ducmV2LnhtbFBLBQYAAAAA&#10;BAAEAPMAAAB6BQAAAAA=&#10;" strokecolor="red">
                <v:textbox style="mso-fit-shape-to-text:t">
                  <w:txbxContent>
                    <w:p w14:paraId="59CF15AF" w14:textId="77777777" w:rsidR="00C300D6" w:rsidRPr="00507F30" w:rsidRDefault="00C300D6" w:rsidP="00C300D6">
                      <w:pPr>
                        <w:spacing w:after="0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sym w:font="Wingdings" w:char="F0E8"/>
                      </w:r>
                      <w:r>
                        <w:rPr>
                          <w:color w:val="FF0000"/>
                        </w:rPr>
                        <w:t xml:space="preserve"> xxx</w:t>
                      </w:r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="00E962BE" w:rsidRPr="00B74246">
        <w:rPr>
          <w:b/>
          <w:bCs/>
          <w:u w:val="single"/>
        </w:rPr>
        <w:t>Évangile</w:t>
      </w:r>
      <w:r w:rsidR="00E962BE" w:rsidRPr="00B74246">
        <w:t xml:space="preserve"> (Mc 6, 45-52)</w:t>
      </w:r>
      <w:r w:rsidR="00E962BE">
        <w:br/>
      </w:r>
      <w:r w:rsidR="00E962BE" w:rsidRPr="00A01C10">
        <w:rPr>
          <w:i/>
          <w:iCs/>
        </w:rPr>
        <w:t>« Ils Le virent marcher sur la mer »</w:t>
      </w:r>
    </w:p>
    <w:p w14:paraId="438792FF" w14:textId="41D359F5" w:rsidR="00E962BE" w:rsidRPr="00E962BE" w:rsidRDefault="00E962BE" w:rsidP="00E962BE">
      <w:pPr>
        <w:pStyle w:val="NormalWeb"/>
        <w:spacing w:before="0" w:beforeAutospacing="0" w:after="0" w:afterAutospacing="0"/>
        <w:ind w:hanging="142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E962BE">
        <w:rPr>
          <w:rFonts w:asciiTheme="minorHAnsi" w:eastAsiaTheme="minorHAnsi" w:hAnsiTheme="minorHAnsi" w:cstheme="minorBidi"/>
          <w:sz w:val="22"/>
          <w:szCs w:val="22"/>
          <w:vertAlign w:val="superscript"/>
          <w:lang w:eastAsia="en-US"/>
        </w:rPr>
        <w:t>45</w:t>
      </w:r>
      <w:r w:rsidRPr="00E962BE">
        <w:rPr>
          <w:rFonts w:asciiTheme="minorHAnsi" w:eastAsiaTheme="minorHAnsi" w:hAnsiTheme="minorHAnsi" w:cstheme="minorBidi"/>
          <w:sz w:val="22"/>
          <w:szCs w:val="22"/>
          <w:lang w:eastAsia="en-US"/>
        </w:rPr>
        <w:t>Aussitôt après</w:t>
      </w:r>
      <w:r w:rsidR="00847F19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avoir nourri 5000 hommes</w:t>
      </w:r>
      <w:r w:rsidRPr="00E962BE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, </w:t>
      </w:r>
      <w:r w:rsidR="00847F19">
        <w:rPr>
          <w:rFonts w:asciiTheme="minorHAnsi" w:eastAsiaTheme="minorHAnsi" w:hAnsiTheme="minorHAnsi" w:cstheme="minorBidi"/>
          <w:sz w:val="22"/>
          <w:szCs w:val="22"/>
          <w:lang w:eastAsia="en-US"/>
        </w:rPr>
        <w:br/>
      </w:r>
      <w:r w:rsidRPr="00E962BE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Jésus obligea </w:t>
      </w:r>
      <w:r w:rsidR="00847F19">
        <w:rPr>
          <w:rFonts w:asciiTheme="minorHAnsi" w:eastAsiaTheme="minorHAnsi" w:hAnsiTheme="minorHAnsi" w:cstheme="minorBidi"/>
          <w:sz w:val="22"/>
          <w:szCs w:val="22"/>
          <w:lang w:eastAsia="en-US"/>
        </w:rPr>
        <w:t>S</w:t>
      </w:r>
      <w:r w:rsidRPr="00E962BE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es disciples à monter dans la barque </w:t>
      </w:r>
      <w:r w:rsidR="00847F19">
        <w:rPr>
          <w:rFonts w:asciiTheme="minorHAnsi" w:eastAsiaTheme="minorHAnsi" w:hAnsiTheme="minorHAnsi" w:cstheme="minorBidi"/>
          <w:sz w:val="22"/>
          <w:szCs w:val="22"/>
          <w:lang w:eastAsia="en-US"/>
        </w:rPr>
        <w:br/>
      </w:r>
      <w:r w:rsidRPr="00E962BE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et à </w:t>
      </w:r>
      <w:r w:rsidR="00AE2931">
        <w:rPr>
          <w:rFonts w:asciiTheme="minorHAnsi" w:eastAsiaTheme="minorHAnsi" w:hAnsiTheme="minorHAnsi" w:cstheme="minorBidi"/>
          <w:sz w:val="22"/>
          <w:szCs w:val="22"/>
          <w:lang w:eastAsia="en-US"/>
        </w:rPr>
        <w:t>L</w:t>
      </w:r>
      <w:r w:rsidRPr="00E962BE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e précéder sur l’autre rive, vers </w:t>
      </w:r>
      <w:proofErr w:type="spellStart"/>
      <w:r w:rsidRPr="00E962BE">
        <w:rPr>
          <w:rFonts w:asciiTheme="minorHAnsi" w:eastAsiaTheme="minorHAnsi" w:hAnsiTheme="minorHAnsi" w:cstheme="minorBidi"/>
          <w:sz w:val="22"/>
          <w:szCs w:val="22"/>
          <w:lang w:eastAsia="en-US"/>
        </w:rPr>
        <w:t>Bethsaïde</w:t>
      </w:r>
      <w:proofErr w:type="spellEnd"/>
      <w:r w:rsidRPr="00E962BE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, </w:t>
      </w:r>
      <w:r w:rsidR="00AE2931">
        <w:rPr>
          <w:rFonts w:asciiTheme="minorHAnsi" w:eastAsiaTheme="minorHAnsi" w:hAnsiTheme="minorHAnsi" w:cstheme="minorBidi"/>
          <w:sz w:val="22"/>
          <w:szCs w:val="22"/>
          <w:lang w:eastAsia="en-US"/>
        </w:rPr>
        <w:br/>
      </w:r>
      <w:r w:rsidRPr="00E962BE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pendant que </w:t>
      </w:r>
      <w:r w:rsidR="00AE2931">
        <w:rPr>
          <w:rFonts w:asciiTheme="minorHAnsi" w:eastAsiaTheme="minorHAnsi" w:hAnsiTheme="minorHAnsi" w:cstheme="minorBidi"/>
          <w:sz w:val="22"/>
          <w:szCs w:val="22"/>
          <w:lang w:eastAsia="en-US"/>
        </w:rPr>
        <w:t>L</w:t>
      </w:r>
      <w:r w:rsidRPr="00E962BE">
        <w:rPr>
          <w:rFonts w:asciiTheme="minorHAnsi" w:eastAsiaTheme="minorHAnsi" w:hAnsiTheme="minorHAnsi" w:cstheme="minorBidi"/>
          <w:sz w:val="22"/>
          <w:szCs w:val="22"/>
          <w:lang w:eastAsia="en-US"/>
        </w:rPr>
        <w:t>ui-même renvoyait la foule.</w:t>
      </w:r>
    </w:p>
    <w:p w14:paraId="431F1455" w14:textId="7E44D069" w:rsidR="00E962BE" w:rsidRPr="00E962BE" w:rsidRDefault="00E962BE" w:rsidP="00AE2931">
      <w:pPr>
        <w:pStyle w:val="NormalWeb"/>
        <w:spacing w:before="0" w:beforeAutospacing="0" w:after="240" w:afterAutospacing="0"/>
        <w:ind w:hanging="142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E962BE">
        <w:rPr>
          <w:rFonts w:asciiTheme="minorHAnsi" w:eastAsiaTheme="minorHAnsi" w:hAnsiTheme="minorHAnsi" w:cstheme="minorBidi"/>
          <w:sz w:val="22"/>
          <w:szCs w:val="22"/>
          <w:vertAlign w:val="superscript"/>
          <w:lang w:eastAsia="en-US"/>
        </w:rPr>
        <w:t>46</w:t>
      </w:r>
      <w:r w:rsidRPr="00E962BE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Quand </w:t>
      </w:r>
      <w:r w:rsidR="00AE2931">
        <w:rPr>
          <w:rFonts w:asciiTheme="minorHAnsi" w:eastAsiaTheme="minorHAnsi" w:hAnsiTheme="minorHAnsi" w:cstheme="minorBidi"/>
          <w:sz w:val="22"/>
          <w:szCs w:val="22"/>
          <w:lang w:eastAsia="en-US"/>
        </w:rPr>
        <w:t>I</w:t>
      </w:r>
      <w:r w:rsidRPr="00E962BE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l les eut congédiés, </w:t>
      </w:r>
      <w:r w:rsidR="00AE2931">
        <w:rPr>
          <w:rFonts w:asciiTheme="minorHAnsi" w:eastAsiaTheme="minorHAnsi" w:hAnsiTheme="minorHAnsi" w:cstheme="minorBidi"/>
          <w:sz w:val="22"/>
          <w:szCs w:val="22"/>
          <w:lang w:eastAsia="en-US"/>
        </w:rPr>
        <w:t>I</w:t>
      </w:r>
      <w:r w:rsidRPr="00E962BE">
        <w:rPr>
          <w:rFonts w:asciiTheme="minorHAnsi" w:eastAsiaTheme="minorHAnsi" w:hAnsiTheme="minorHAnsi" w:cstheme="minorBidi"/>
          <w:sz w:val="22"/>
          <w:szCs w:val="22"/>
          <w:lang w:eastAsia="en-US"/>
        </w:rPr>
        <w:t>l s’en alla sur la montagne pour prier.</w:t>
      </w:r>
    </w:p>
    <w:p w14:paraId="1A5BD699" w14:textId="6A4A272E" w:rsidR="00E962BE" w:rsidRPr="00E962BE" w:rsidRDefault="00E962BE" w:rsidP="00E962BE">
      <w:pPr>
        <w:pStyle w:val="NormalWeb"/>
        <w:spacing w:before="0" w:beforeAutospacing="0" w:after="0" w:afterAutospacing="0"/>
        <w:ind w:hanging="142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E962BE">
        <w:rPr>
          <w:rFonts w:asciiTheme="minorHAnsi" w:eastAsiaTheme="minorHAnsi" w:hAnsiTheme="minorHAnsi" w:cstheme="minorBidi"/>
          <w:sz w:val="22"/>
          <w:szCs w:val="22"/>
          <w:vertAlign w:val="superscript"/>
          <w:lang w:eastAsia="en-US"/>
        </w:rPr>
        <w:t>47</w:t>
      </w:r>
      <w:r w:rsidRPr="00E962BE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Le soir venu, la barque était au milieu de la mer et </w:t>
      </w:r>
      <w:r w:rsidR="00AE2931">
        <w:rPr>
          <w:rFonts w:asciiTheme="minorHAnsi" w:eastAsiaTheme="minorHAnsi" w:hAnsiTheme="minorHAnsi" w:cstheme="minorBidi"/>
          <w:sz w:val="22"/>
          <w:szCs w:val="22"/>
          <w:lang w:eastAsia="en-US"/>
        </w:rPr>
        <w:t>L</w:t>
      </w:r>
      <w:r w:rsidRPr="00E962BE">
        <w:rPr>
          <w:rFonts w:asciiTheme="minorHAnsi" w:eastAsiaTheme="minorHAnsi" w:hAnsiTheme="minorHAnsi" w:cstheme="minorBidi"/>
          <w:sz w:val="22"/>
          <w:szCs w:val="22"/>
          <w:lang w:eastAsia="en-US"/>
        </w:rPr>
        <w:t>ui, tout seul, à terre.</w:t>
      </w:r>
    </w:p>
    <w:p w14:paraId="50447DA1" w14:textId="12135143" w:rsidR="00E962BE" w:rsidRPr="00E962BE" w:rsidRDefault="00E962BE" w:rsidP="00E962BE">
      <w:pPr>
        <w:pStyle w:val="NormalWeb"/>
        <w:spacing w:before="0" w:beforeAutospacing="0" w:after="0" w:afterAutospacing="0"/>
        <w:ind w:hanging="142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E962BE">
        <w:rPr>
          <w:rFonts w:asciiTheme="minorHAnsi" w:eastAsiaTheme="minorHAnsi" w:hAnsiTheme="minorHAnsi" w:cstheme="minorBidi"/>
          <w:sz w:val="22"/>
          <w:szCs w:val="22"/>
          <w:vertAlign w:val="superscript"/>
          <w:lang w:eastAsia="en-US"/>
        </w:rPr>
        <w:t>48</w:t>
      </w:r>
      <w:r w:rsidRPr="00E962BE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Voyant qu’ils peinaient à ramer, car le vent leur était contraire, </w:t>
      </w:r>
      <w:r w:rsidR="00AE2931">
        <w:rPr>
          <w:rFonts w:asciiTheme="minorHAnsi" w:eastAsiaTheme="minorHAnsi" w:hAnsiTheme="minorHAnsi" w:cstheme="minorBidi"/>
          <w:sz w:val="22"/>
          <w:szCs w:val="22"/>
          <w:lang w:eastAsia="en-US"/>
        </w:rPr>
        <w:br/>
        <w:t>I</w:t>
      </w:r>
      <w:r w:rsidRPr="00E962BE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l vient à eux vers la fin de la nuit en marchant sur la mer, et </w:t>
      </w:r>
      <w:r w:rsidR="00AE2931">
        <w:rPr>
          <w:rFonts w:asciiTheme="minorHAnsi" w:eastAsiaTheme="minorHAnsi" w:hAnsiTheme="minorHAnsi" w:cstheme="minorBidi"/>
          <w:sz w:val="22"/>
          <w:szCs w:val="22"/>
          <w:lang w:eastAsia="en-US"/>
        </w:rPr>
        <w:t>I</w:t>
      </w:r>
      <w:r w:rsidRPr="00E962BE">
        <w:rPr>
          <w:rFonts w:asciiTheme="minorHAnsi" w:eastAsiaTheme="minorHAnsi" w:hAnsiTheme="minorHAnsi" w:cstheme="minorBidi"/>
          <w:sz w:val="22"/>
          <w:szCs w:val="22"/>
          <w:lang w:eastAsia="en-US"/>
        </w:rPr>
        <w:t>l voulait les dépasser.</w:t>
      </w:r>
    </w:p>
    <w:p w14:paraId="6E945F5B" w14:textId="02D57484" w:rsidR="00E962BE" w:rsidRPr="00E962BE" w:rsidRDefault="00E962BE" w:rsidP="00E962BE">
      <w:pPr>
        <w:pStyle w:val="NormalWeb"/>
        <w:spacing w:before="0" w:beforeAutospacing="0" w:after="0" w:afterAutospacing="0"/>
        <w:ind w:hanging="142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E962BE">
        <w:rPr>
          <w:rFonts w:asciiTheme="minorHAnsi" w:eastAsiaTheme="minorHAnsi" w:hAnsiTheme="minorHAnsi" w:cstheme="minorBidi"/>
          <w:sz w:val="22"/>
          <w:szCs w:val="22"/>
          <w:vertAlign w:val="superscript"/>
          <w:lang w:eastAsia="en-US"/>
        </w:rPr>
        <w:t>49</w:t>
      </w:r>
      <w:r w:rsidRPr="00E962BE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En </w:t>
      </w:r>
      <w:r w:rsidR="00AE2931">
        <w:rPr>
          <w:rFonts w:asciiTheme="minorHAnsi" w:eastAsiaTheme="minorHAnsi" w:hAnsiTheme="minorHAnsi" w:cstheme="minorBidi"/>
          <w:sz w:val="22"/>
          <w:szCs w:val="22"/>
          <w:lang w:eastAsia="en-US"/>
        </w:rPr>
        <w:t>L</w:t>
      </w:r>
      <w:r w:rsidRPr="00E962BE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e voyant marcher sur la mer, les disciples pensèrent que c’était un fantôme </w:t>
      </w:r>
      <w:r w:rsidR="00AE2931">
        <w:rPr>
          <w:rFonts w:asciiTheme="minorHAnsi" w:eastAsiaTheme="minorHAnsi" w:hAnsiTheme="minorHAnsi" w:cstheme="minorBidi"/>
          <w:sz w:val="22"/>
          <w:szCs w:val="22"/>
          <w:lang w:eastAsia="en-US"/>
        </w:rPr>
        <w:br/>
      </w:r>
      <w:r w:rsidRPr="00E962BE">
        <w:rPr>
          <w:rFonts w:asciiTheme="minorHAnsi" w:eastAsiaTheme="minorHAnsi" w:hAnsiTheme="minorHAnsi" w:cstheme="minorBidi"/>
          <w:sz w:val="22"/>
          <w:szCs w:val="22"/>
          <w:lang w:eastAsia="en-US"/>
        </w:rPr>
        <w:t>et ils se mirent à pousser des cris.</w:t>
      </w:r>
    </w:p>
    <w:p w14:paraId="4D1B060B" w14:textId="7819AA68" w:rsidR="00E962BE" w:rsidRPr="00E962BE" w:rsidRDefault="00E962BE" w:rsidP="00E962BE">
      <w:pPr>
        <w:pStyle w:val="NormalWeb"/>
        <w:spacing w:before="0" w:beforeAutospacing="0" w:after="0" w:afterAutospacing="0"/>
        <w:ind w:hanging="142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E962BE">
        <w:rPr>
          <w:rFonts w:asciiTheme="minorHAnsi" w:eastAsiaTheme="minorHAnsi" w:hAnsiTheme="minorHAnsi" w:cstheme="minorBidi"/>
          <w:sz w:val="22"/>
          <w:szCs w:val="22"/>
          <w:vertAlign w:val="superscript"/>
          <w:lang w:eastAsia="en-US"/>
        </w:rPr>
        <w:t>50</w:t>
      </w:r>
      <w:r w:rsidRPr="00E962BE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Tous, en effet, l’avaient vu et ils étaient bouleversés. </w:t>
      </w:r>
      <w:r w:rsidR="00AE2931">
        <w:rPr>
          <w:rFonts w:asciiTheme="minorHAnsi" w:eastAsiaTheme="minorHAnsi" w:hAnsiTheme="minorHAnsi" w:cstheme="minorBidi"/>
          <w:sz w:val="22"/>
          <w:szCs w:val="22"/>
          <w:lang w:eastAsia="en-US"/>
        </w:rPr>
        <w:br/>
      </w:r>
      <w:r w:rsidRPr="00E962BE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Mais aussitôt Jésus parla avec eux et leur dit : </w:t>
      </w:r>
      <w:r w:rsidR="00AE2931">
        <w:rPr>
          <w:rFonts w:asciiTheme="minorHAnsi" w:eastAsiaTheme="minorHAnsi" w:hAnsiTheme="minorHAnsi" w:cstheme="minorBidi"/>
          <w:sz w:val="22"/>
          <w:szCs w:val="22"/>
          <w:lang w:eastAsia="en-US"/>
        </w:rPr>
        <w:br/>
      </w:r>
      <w:r w:rsidRPr="00E962BE">
        <w:rPr>
          <w:rFonts w:asciiTheme="minorHAnsi" w:eastAsiaTheme="minorHAnsi" w:hAnsiTheme="minorHAnsi" w:cstheme="minorBidi"/>
          <w:sz w:val="22"/>
          <w:szCs w:val="22"/>
          <w:lang w:eastAsia="en-US"/>
        </w:rPr>
        <w:t>« Confiance ! c’est moi ; n’ayez pas peur ! »</w:t>
      </w:r>
    </w:p>
    <w:p w14:paraId="20C3A1B3" w14:textId="26B27641" w:rsidR="00E962BE" w:rsidRPr="00E962BE" w:rsidRDefault="00E962BE" w:rsidP="00E962BE">
      <w:pPr>
        <w:pStyle w:val="NormalWeb"/>
        <w:spacing w:before="0" w:beforeAutospacing="0" w:after="0" w:afterAutospacing="0"/>
        <w:ind w:hanging="142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E962BE">
        <w:rPr>
          <w:rFonts w:asciiTheme="minorHAnsi" w:eastAsiaTheme="minorHAnsi" w:hAnsiTheme="minorHAnsi" w:cstheme="minorBidi"/>
          <w:sz w:val="22"/>
          <w:szCs w:val="22"/>
          <w:vertAlign w:val="superscript"/>
          <w:lang w:eastAsia="en-US"/>
        </w:rPr>
        <w:t>51</w:t>
      </w:r>
      <w:r w:rsidRPr="00E962BE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Il monta ensuite avec eux dans la barque et le vent tomba ; </w:t>
      </w:r>
      <w:r w:rsidR="00AE2931">
        <w:rPr>
          <w:rFonts w:asciiTheme="minorHAnsi" w:eastAsiaTheme="minorHAnsi" w:hAnsiTheme="minorHAnsi" w:cstheme="minorBidi"/>
          <w:sz w:val="22"/>
          <w:szCs w:val="22"/>
          <w:lang w:eastAsia="en-US"/>
        </w:rPr>
        <w:br/>
      </w:r>
      <w:r w:rsidRPr="00E962BE">
        <w:rPr>
          <w:rFonts w:asciiTheme="minorHAnsi" w:eastAsiaTheme="minorHAnsi" w:hAnsiTheme="minorHAnsi" w:cstheme="minorBidi"/>
          <w:sz w:val="22"/>
          <w:szCs w:val="22"/>
          <w:lang w:eastAsia="en-US"/>
        </w:rPr>
        <w:t>et en eux-mêmes ils étaient au comble de la stupeur,</w:t>
      </w:r>
    </w:p>
    <w:p w14:paraId="0C1F115E" w14:textId="276F68F1" w:rsidR="00E962BE" w:rsidRPr="00E962BE" w:rsidRDefault="00E962BE" w:rsidP="00AE2931">
      <w:pPr>
        <w:pStyle w:val="NormalWeb"/>
        <w:spacing w:before="0" w:beforeAutospacing="0" w:after="240" w:afterAutospacing="0"/>
        <w:ind w:hanging="142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E962BE">
        <w:rPr>
          <w:rFonts w:asciiTheme="minorHAnsi" w:eastAsiaTheme="minorHAnsi" w:hAnsiTheme="minorHAnsi" w:cstheme="minorBidi"/>
          <w:sz w:val="22"/>
          <w:szCs w:val="22"/>
          <w:vertAlign w:val="superscript"/>
          <w:lang w:eastAsia="en-US"/>
        </w:rPr>
        <w:t>52</w:t>
      </w:r>
      <w:r w:rsidRPr="00E962BE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car ils n’avaient rien compris au sujet des pains : </w:t>
      </w:r>
      <w:r w:rsidR="00AE2931">
        <w:rPr>
          <w:rFonts w:asciiTheme="minorHAnsi" w:eastAsiaTheme="minorHAnsi" w:hAnsiTheme="minorHAnsi" w:cstheme="minorBidi"/>
          <w:sz w:val="22"/>
          <w:szCs w:val="22"/>
          <w:lang w:eastAsia="en-US"/>
        </w:rPr>
        <w:br/>
      </w:r>
      <w:r w:rsidRPr="00E962BE">
        <w:rPr>
          <w:rFonts w:asciiTheme="minorHAnsi" w:eastAsiaTheme="minorHAnsi" w:hAnsiTheme="minorHAnsi" w:cstheme="minorBidi"/>
          <w:sz w:val="22"/>
          <w:szCs w:val="22"/>
          <w:lang w:eastAsia="en-US"/>
        </w:rPr>
        <w:t>leur cœur était endurci.</w:t>
      </w:r>
    </w:p>
    <w:p w14:paraId="2C30E9D2" w14:textId="69030B16" w:rsidR="00B74246" w:rsidRDefault="00B74246">
      <w:r w:rsidRPr="00B74246">
        <w:t>– Acclamons la Parole de Dieu.</w:t>
      </w:r>
    </w:p>
    <w:sectPr w:rsidR="00B742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7C66"/>
    <w:rsid w:val="000F7C66"/>
    <w:rsid w:val="00140970"/>
    <w:rsid w:val="00206BB6"/>
    <w:rsid w:val="0031020B"/>
    <w:rsid w:val="00366CC8"/>
    <w:rsid w:val="003F1595"/>
    <w:rsid w:val="005F50E3"/>
    <w:rsid w:val="00847F19"/>
    <w:rsid w:val="00A01C10"/>
    <w:rsid w:val="00AE2931"/>
    <w:rsid w:val="00B74246"/>
    <w:rsid w:val="00B9665A"/>
    <w:rsid w:val="00C23344"/>
    <w:rsid w:val="00C300D6"/>
    <w:rsid w:val="00E20061"/>
    <w:rsid w:val="00E962BE"/>
    <w:rsid w:val="00FA6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8E7312"/>
  <w15:chartTrackingRefBased/>
  <w15:docId w15:val="{2DD9ACFA-041B-4E6A-B956-48932AB6FB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4">
    <w:name w:val="heading 4"/>
    <w:basedOn w:val="Normal"/>
    <w:link w:val="Titre4Car"/>
    <w:uiPriority w:val="9"/>
    <w:qFormat/>
    <w:rsid w:val="00B74246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paragraph" w:styleId="Titre5">
    <w:name w:val="heading 5"/>
    <w:basedOn w:val="Normal"/>
    <w:link w:val="Titre5Car"/>
    <w:uiPriority w:val="9"/>
    <w:qFormat/>
    <w:rsid w:val="00B74246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4Car">
    <w:name w:val="Titre 4 Car"/>
    <w:basedOn w:val="Policepardfaut"/>
    <w:link w:val="Titre4"/>
    <w:uiPriority w:val="9"/>
    <w:rsid w:val="00B74246"/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character" w:customStyle="1" w:styleId="Titre5Car">
    <w:name w:val="Titre 5 Car"/>
    <w:basedOn w:val="Policepardfaut"/>
    <w:link w:val="Titre5"/>
    <w:uiPriority w:val="9"/>
    <w:rsid w:val="00B74246"/>
    <w:rPr>
      <w:rFonts w:ascii="Times New Roman" w:eastAsia="Times New Roman" w:hAnsi="Times New Roman" w:cs="Times New Roman"/>
      <w:b/>
      <w:bCs/>
      <w:sz w:val="20"/>
      <w:szCs w:val="20"/>
      <w:lang w:eastAsia="fr-FR"/>
    </w:rPr>
  </w:style>
  <w:style w:type="paragraph" w:styleId="NormalWeb">
    <w:name w:val="Normal (Web)"/>
    <w:basedOn w:val="Normal"/>
    <w:uiPriority w:val="99"/>
    <w:semiHidden/>
    <w:unhideWhenUsed/>
    <w:rsid w:val="00B742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B74246"/>
    <w:rPr>
      <w:b/>
      <w:bCs/>
    </w:rPr>
  </w:style>
  <w:style w:type="character" w:customStyle="1" w:styleId="versenumber">
    <w:name w:val="verse_number"/>
    <w:basedOn w:val="Policepardfaut"/>
    <w:rsid w:val="001409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4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00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2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9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92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494</Words>
  <Characters>2723</Characters>
  <Application>Microsoft Office Word</Application>
  <DocSecurity>0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Bruno Soucachet</dc:creator>
  <cp:keywords/>
  <dc:description/>
  <cp:lastModifiedBy>Bruno Soucachet</cp:lastModifiedBy>
  <cp:revision>11</cp:revision>
  <dcterms:created xsi:type="dcterms:W3CDTF">2022-01-06T06:06:00Z</dcterms:created>
  <dcterms:modified xsi:type="dcterms:W3CDTF">2023-01-09T09:01:00Z</dcterms:modified>
</cp:coreProperties>
</file>