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EF54" w14:textId="59955AE5" w:rsidR="006D0E1A" w:rsidRPr="00BE4431" w:rsidRDefault="006D0E1A" w:rsidP="00EA2094">
      <w:pPr>
        <w:spacing w:line="240" w:lineRule="auto"/>
        <w:rPr>
          <w:i/>
          <w:iCs/>
        </w:rPr>
      </w:pPr>
      <w:r w:rsidRPr="006D0E1A">
        <w:rPr>
          <w:b/>
          <w:bCs/>
          <w:sz w:val="24"/>
          <w:szCs w:val="24"/>
          <w:u w:val="single"/>
        </w:rPr>
        <w:t>Messe du samedi de la 2</w:t>
      </w:r>
      <w:r w:rsidRPr="006D0E1A">
        <w:rPr>
          <w:b/>
          <w:bCs/>
          <w:sz w:val="24"/>
          <w:szCs w:val="24"/>
          <w:u w:val="single"/>
          <w:vertAlign w:val="superscript"/>
        </w:rPr>
        <w:t>e</w:t>
      </w:r>
      <w:r w:rsidRPr="006D0E1A">
        <w:rPr>
          <w:b/>
          <w:bCs/>
          <w:sz w:val="24"/>
          <w:szCs w:val="24"/>
          <w:u w:val="single"/>
        </w:rPr>
        <w:t xml:space="preserve"> semaine du TO années impaires</w:t>
      </w:r>
      <w:r w:rsidRPr="006D0E1A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75B8158E" w14:textId="5D9A0863" w:rsidR="00425CD9" w:rsidRPr="009715E2" w:rsidRDefault="00425CD9" w:rsidP="00EA2094">
      <w:pPr>
        <w:spacing w:line="240" w:lineRule="auto"/>
        <w:rPr>
          <w:sz w:val="10"/>
          <w:szCs w:val="10"/>
        </w:rPr>
      </w:pPr>
    </w:p>
    <w:p w14:paraId="476AFF8B" w14:textId="7940957A" w:rsidR="006D0E1A" w:rsidRPr="006D0E1A" w:rsidRDefault="009715E2" w:rsidP="00EA2094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677D0B" wp14:editId="2E3FF406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609" cy="689610"/>
                <wp:effectExtent l="0" t="0" r="1016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58FEC" w14:textId="77777777" w:rsidR="009715E2" w:rsidRPr="00507F30" w:rsidRDefault="009715E2" w:rsidP="009715E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677D0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7.05pt;margin-top:.3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App&#10;hjzYAAAABQEAAA8AAAAAAAAAAAAAAAAAbwQAAGRycy9kb3ducmV2LnhtbFBLBQYAAAAABAAEAPMA&#10;AAB0BQAAAAA=&#10;" strokecolor="red">
                <v:textbox style="mso-fit-shape-to-text:t">
                  <w:txbxContent>
                    <w:p w14:paraId="78558FEC" w14:textId="77777777" w:rsidR="009715E2" w:rsidRPr="00507F30" w:rsidRDefault="009715E2" w:rsidP="009715E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D0E1A" w:rsidRPr="006D0E1A">
        <w:rPr>
          <w:b/>
          <w:bCs/>
          <w:u w:val="single"/>
        </w:rPr>
        <w:t>Première Lecture</w:t>
      </w:r>
      <w:r w:rsidR="006D0E1A" w:rsidRPr="006D0E1A">
        <w:t xml:space="preserve"> (He 9, 2-3.11-14)</w:t>
      </w:r>
      <w:r w:rsidR="006D0E1A">
        <w:br/>
      </w:r>
      <w:r w:rsidR="006D0E1A" w:rsidRPr="006D0E1A">
        <w:rPr>
          <w:i/>
          <w:iCs/>
        </w:rPr>
        <w:t xml:space="preserve">« Il est entré une fois pour toutes dans le sanctuaire, en répandant </w:t>
      </w:r>
      <w:r w:rsidR="006D0E1A">
        <w:rPr>
          <w:i/>
          <w:iCs/>
        </w:rPr>
        <w:t>S</w:t>
      </w:r>
      <w:r w:rsidR="006D0E1A" w:rsidRPr="006D0E1A">
        <w:rPr>
          <w:i/>
          <w:iCs/>
        </w:rPr>
        <w:t xml:space="preserve">on propre </w:t>
      </w:r>
      <w:r w:rsidR="006D0E1A">
        <w:rPr>
          <w:i/>
          <w:iCs/>
        </w:rPr>
        <w:t>S</w:t>
      </w:r>
      <w:r w:rsidR="006D0E1A" w:rsidRPr="006D0E1A">
        <w:rPr>
          <w:i/>
          <w:iCs/>
        </w:rPr>
        <w:t>ang »</w:t>
      </w:r>
    </w:p>
    <w:p w14:paraId="6EDA53BB" w14:textId="77777777" w:rsidR="006D0E1A" w:rsidRPr="006D0E1A" w:rsidRDefault="006D0E1A" w:rsidP="00EA2094">
      <w:pPr>
        <w:spacing w:line="240" w:lineRule="auto"/>
      </w:pPr>
      <w:r w:rsidRPr="006D0E1A">
        <w:t>Lecture de la lettre aux Hébreux</w:t>
      </w:r>
    </w:p>
    <w:p w14:paraId="0827A119" w14:textId="3EE14B9B" w:rsidR="00EA2094" w:rsidRDefault="006D0E1A" w:rsidP="00EA2094">
      <w:pPr>
        <w:spacing w:after="0" w:line="240" w:lineRule="auto"/>
      </w:pPr>
      <w:r w:rsidRPr="006D0E1A">
        <w:t>Frères,</w:t>
      </w:r>
      <w:r w:rsidR="00EA2094" w:rsidRPr="00EA2094">
        <w:t xml:space="preserve"> </w:t>
      </w:r>
      <w:r w:rsidR="00EA2094" w:rsidRPr="006D0E1A">
        <w:t>dans le sanctuaire de l’ancienne Alliance,</w:t>
      </w:r>
    </w:p>
    <w:p w14:paraId="6D9A3F07" w14:textId="77777777" w:rsidR="00EA2094" w:rsidRPr="00124EE9" w:rsidRDefault="00EA2094" w:rsidP="00EA209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24EE9">
        <w:rPr>
          <w:vertAlign w:val="superscript"/>
        </w:rPr>
        <w:t>2</w:t>
      </w:r>
      <w:r w:rsidRPr="00124EE9">
        <w:t xml:space="preserve">Une tente y était disposée, la première, où se trouvaient le chandelier à sept branches </w:t>
      </w:r>
      <w:r>
        <w:br/>
      </w:r>
      <w:r w:rsidRPr="00124EE9">
        <w:t>et la table avec les pains de l’offrande ; c’est ce qu’on nomme le Saint.</w:t>
      </w:r>
    </w:p>
    <w:p w14:paraId="5170EBC6" w14:textId="5EFD2CCF" w:rsidR="00EA2094" w:rsidRPr="00124EE9" w:rsidRDefault="00EA2094" w:rsidP="00EA209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24EE9">
        <w:rPr>
          <w:vertAlign w:val="superscript"/>
        </w:rPr>
        <w:t>3</w:t>
      </w:r>
      <w:r w:rsidRPr="00124EE9">
        <w:t>Derrière le second rideau, il y avait la tente appelée le Saint des saints</w:t>
      </w:r>
      <w:r>
        <w:t>.</w:t>
      </w:r>
    </w:p>
    <w:p w14:paraId="65F96930" w14:textId="145ACD73" w:rsidR="00EA2094" w:rsidRPr="00124EE9" w:rsidRDefault="00EA2094" w:rsidP="00EA2094">
      <w:pPr>
        <w:spacing w:after="0" w:line="240" w:lineRule="auto"/>
        <w:ind w:hanging="142"/>
      </w:pPr>
      <w:r w:rsidRPr="00124EE9">
        <w:rPr>
          <w:vertAlign w:val="superscript"/>
        </w:rPr>
        <w:t>11</w:t>
      </w:r>
      <w:r w:rsidRPr="00124EE9">
        <w:t>Le Christ est venu, grand prêtre des biens à venir</w:t>
      </w:r>
      <w:r>
        <w:t>,</w:t>
      </w:r>
      <w:r w:rsidRPr="00124EE9">
        <w:t xml:space="preserve"> </w:t>
      </w:r>
      <w:r>
        <w:br/>
        <w:t>p</w:t>
      </w:r>
      <w:r w:rsidRPr="00124EE9">
        <w:t xml:space="preserve">ar la tente plus grande et plus parfaite, </w:t>
      </w:r>
      <w:r>
        <w:br/>
      </w:r>
      <w:r w:rsidRPr="00124EE9">
        <w:t>celle qui n’est pas œuvre de mains humaines et n’appartient pas à cette création,</w:t>
      </w:r>
    </w:p>
    <w:p w14:paraId="2C453260" w14:textId="77777777" w:rsidR="00EA2094" w:rsidRPr="00124EE9" w:rsidRDefault="00EA2094" w:rsidP="00EA2094">
      <w:pPr>
        <w:spacing w:line="240" w:lineRule="auto"/>
        <w:ind w:hanging="142"/>
      </w:pPr>
      <w:r w:rsidRPr="00124EE9">
        <w:rPr>
          <w:vertAlign w:val="superscript"/>
        </w:rPr>
        <w:t>12</w:t>
      </w:r>
      <w:r>
        <w:t>I</w:t>
      </w:r>
      <w:r w:rsidRPr="00124EE9">
        <w:t xml:space="preserve">l est entré une fois pour toutes dans le sanctuaire, </w:t>
      </w:r>
      <w:r>
        <w:br/>
      </w:r>
      <w:r w:rsidRPr="00124EE9">
        <w:t xml:space="preserve">en répandant, non pas le sang de boucs et de jeunes taureaux, mais </w:t>
      </w:r>
      <w:r>
        <w:t>S</w:t>
      </w:r>
      <w:r w:rsidRPr="00124EE9">
        <w:t xml:space="preserve">on propre sang. </w:t>
      </w:r>
      <w:r>
        <w:br/>
      </w:r>
      <w:r w:rsidRPr="00124EE9">
        <w:t xml:space="preserve">De cette manière, </w:t>
      </w:r>
      <w:r>
        <w:t>I</w:t>
      </w:r>
      <w:r w:rsidRPr="00124EE9">
        <w:t>l a obtenu une libération définitive.</w:t>
      </w:r>
    </w:p>
    <w:p w14:paraId="75AA61D7" w14:textId="77777777" w:rsidR="00EA2094" w:rsidRPr="00124EE9" w:rsidRDefault="00EA2094" w:rsidP="00EA2094">
      <w:pPr>
        <w:spacing w:after="0" w:line="240" w:lineRule="auto"/>
        <w:ind w:hanging="142"/>
      </w:pPr>
      <w:r w:rsidRPr="00124EE9">
        <w:rPr>
          <w:vertAlign w:val="superscript"/>
        </w:rPr>
        <w:t>13</w:t>
      </w:r>
      <w:r w:rsidRPr="00124EE9">
        <w:t xml:space="preserve">S’il est vrai qu’une simple aspersion </w:t>
      </w:r>
      <w:r>
        <w:br/>
      </w:r>
      <w:r w:rsidRPr="00124EE9">
        <w:t xml:space="preserve">avec le sang de boucs et de taureaux, et de la cendre de génisse, </w:t>
      </w:r>
      <w:r>
        <w:br/>
      </w:r>
      <w:r w:rsidRPr="00124EE9">
        <w:t>sanctifie ceux qui sont souillés, leur rendant la pureté de la chair,</w:t>
      </w:r>
    </w:p>
    <w:p w14:paraId="2478748F" w14:textId="77777777" w:rsidR="00EA2094" w:rsidRPr="00124EE9" w:rsidRDefault="00EA2094" w:rsidP="00EA2094">
      <w:pPr>
        <w:spacing w:line="240" w:lineRule="auto"/>
        <w:ind w:right="-284" w:hanging="142"/>
      </w:pPr>
      <w:r w:rsidRPr="00124EE9">
        <w:rPr>
          <w:vertAlign w:val="superscript"/>
        </w:rPr>
        <w:t>14</w:t>
      </w:r>
      <w:r w:rsidRPr="00124EE9">
        <w:t xml:space="preserve">le sang du Christ fait bien davantage, </w:t>
      </w:r>
      <w:r>
        <w:br/>
      </w:r>
      <w:r w:rsidRPr="00124EE9">
        <w:t xml:space="preserve">car le Christ, poussé par l’Esprit éternel, s’est offert </w:t>
      </w:r>
      <w:r>
        <w:t>L</w:t>
      </w:r>
      <w:r w:rsidRPr="00124EE9">
        <w:t xml:space="preserve">ui-même à Dieu comme une victime sans défaut ; </w:t>
      </w:r>
      <w:r>
        <w:t>S</w:t>
      </w:r>
      <w:r w:rsidRPr="00124EE9">
        <w:t xml:space="preserve">on sang purifiera donc notre conscience des actes qui mènent à la mort, </w:t>
      </w:r>
      <w:r>
        <w:br/>
      </w:r>
      <w:r w:rsidRPr="00124EE9">
        <w:t>pour que nous puissions rendre un culte au Dieu vivant.</w:t>
      </w:r>
    </w:p>
    <w:p w14:paraId="3342240D" w14:textId="06B9EF2C" w:rsidR="006D0E1A" w:rsidRPr="009715E2" w:rsidRDefault="006D0E1A" w:rsidP="00EA2094">
      <w:pPr>
        <w:spacing w:line="240" w:lineRule="auto"/>
        <w:rPr>
          <w:sz w:val="10"/>
          <w:szCs w:val="10"/>
        </w:rPr>
      </w:pPr>
      <w:r w:rsidRPr="006D0E1A">
        <w:t>– Parole du Seigneur.</w:t>
      </w:r>
      <w:r w:rsidR="009715E2">
        <w:br/>
      </w:r>
    </w:p>
    <w:p w14:paraId="0309670A" w14:textId="63CAEB0C" w:rsidR="006D0E1A" w:rsidRPr="00EA2094" w:rsidRDefault="009715E2" w:rsidP="00EA2094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A80DF6" wp14:editId="2D848F8B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382500242" name="Zone de texte 382500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1606C" w14:textId="77777777" w:rsidR="009715E2" w:rsidRPr="00507F30" w:rsidRDefault="009715E2" w:rsidP="009715E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A80DF6" id="Zone de texte 382500242" o:spid="_x0000_s1027" type="#_x0000_t202" style="position:absolute;margin-left:17.05pt;margin-top:.3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Tf6Ua9gAAAAFAQAADwAAAAAAAAAAAAAAAABxBAAAZHJzL2Rvd25yZXYueG1sUEsFBgAAAAAEAAQA&#10;8wAAAHYFAAAAAA==&#10;" strokecolor="red">
                <v:textbox style="mso-fit-shape-to-text:t">
                  <w:txbxContent>
                    <w:p w14:paraId="6681606C" w14:textId="77777777" w:rsidR="009715E2" w:rsidRPr="00507F30" w:rsidRDefault="009715E2" w:rsidP="009715E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0E1A" w:rsidRPr="006D0E1A">
        <w:rPr>
          <w:b/>
          <w:bCs/>
          <w:u w:val="single"/>
        </w:rPr>
        <w:t>Psaume</w:t>
      </w:r>
      <w:r w:rsidR="006D0E1A">
        <w:t xml:space="preserve"> Ps </w:t>
      </w:r>
      <w:r w:rsidR="006D0E1A" w:rsidRPr="006D0E1A">
        <w:t>46 (47), 2-3, 6-7, 8-9</w:t>
      </w:r>
      <w:r w:rsidR="006D0E1A">
        <w:br/>
      </w:r>
      <w:r w:rsidR="006D0E1A" w:rsidRPr="00EA2094">
        <w:rPr>
          <w:i/>
          <w:iCs/>
        </w:rPr>
        <w:t xml:space="preserve">R/ </w:t>
      </w:r>
      <w:r w:rsidR="006D0E1A" w:rsidRPr="00EA2094">
        <w:rPr>
          <w:i/>
          <w:iCs/>
          <w:vertAlign w:val="superscript"/>
        </w:rPr>
        <w:t>6</w:t>
      </w:r>
      <w:r w:rsidR="006D0E1A" w:rsidRPr="00EA2094">
        <w:rPr>
          <w:i/>
          <w:iCs/>
        </w:rPr>
        <w:t>Dieu s’élève parmi les ovations, le Seigneur, aux éclats du cor</w:t>
      </w:r>
    </w:p>
    <w:p w14:paraId="6817ECE1" w14:textId="77777777" w:rsidR="00EA2094" w:rsidRPr="00940FBC" w:rsidRDefault="00EA2094" w:rsidP="00EA209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35889583"/>
      <w:r w:rsidRPr="00940FBC">
        <w:rPr>
          <w:vertAlign w:val="superscript"/>
        </w:rPr>
        <w:t>2</w:t>
      </w:r>
      <w:r w:rsidRPr="00940FBC">
        <w:t>Tous les peuples, battez des mains,</w:t>
      </w:r>
      <w:r>
        <w:br/>
      </w:r>
      <w:r w:rsidRPr="00940FBC">
        <w:t>acclamez Dieu par vos cris de joie !</w:t>
      </w:r>
    </w:p>
    <w:p w14:paraId="78E753A5" w14:textId="77777777" w:rsidR="00EA2094" w:rsidRPr="00940FBC" w:rsidRDefault="00EA2094" w:rsidP="00EA209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40FBC">
        <w:rPr>
          <w:vertAlign w:val="superscript"/>
        </w:rPr>
        <w:t>3</w:t>
      </w:r>
      <w:r w:rsidRPr="00940FBC">
        <w:t xml:space="preserve">Car le Seigneur est le Très-Haut, le redoutable, </w:t>
      </w:r>
      <w:r>
        <w:br/>
      </w:r>
      <w:r w:rsidRPr="00940FBC">
        <w:t xml:space="preserve">le grand </w:t>
      </w:r>
      <w:r>
        <w:t>R</w:t>
      </w:r>
      <w:r w:rsidRPr="00940FBC">
        <w:t>oi sur toute la terre,</w:t>
      </w:r>
    </w:p>
    <w:bookmarkEnd w:id="1"/>
    <w:p w14:paraId="62B6F2A5" w14:textId="77777777" w:rsidR="00EA2094" w:rsidRPr="00940FBC" w:rsidRDefault="00EA2094" w:rsidP="00EA209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2" w:name="_Hlk135889601"/>
      <w:r w:rsidRPr="00940FBC">
        <w:rPr>
          <w:vertAlign w:val="superscript"/>
        </w:rPr>
        <w:t>6</w:t>
      </w:r>
      <w:r w:rsidRPr="00940FBC">
        <w:t xml:space="preserve">Dieu s'élève parmi les ovations, </w:t>
      </w:r>
      <w:r>
        <w:br/>
      </w:r>
      <w:r w:rsidRPr="00940FBC">
        <w:t>le Seigneur, aux éclats du cor.</w:t>
      </w:r>
    </w:p>
    <w:p w14:paraId="1F877F95" w14:textId="77777777" w:rsidR="00EA2094" w:rsidRPr="00940FBC" w:rsidRDefault="00EA2094" w:rsidP="00EA209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40FBC">
        <w:rPr>
          <w:vertAlign w:val="superscript"/>
        </w:rPr>
        <w:t>7</w:t>
      </w:r>
      <w:r w:rsidRPr="00940FBC">
        <w:t xml:space="preserve">Sonnez pour notre Dieu, sonnez, </w:t>
      </w:r>
      <w:r>
        <w:br/>
      </w:r>
      <w:r w:rsidRPr="00940FBC">
        <w:t xml:space="preserve">sonnez pour notre </w:t>
      </w:r>
      <w:r>
        <w:t>R</w:t>
      </w:r>
      <w:r w:rsidRPr="00940FBC">
        <w:t>oi, sonnez !</w:t>
      </w:r>
    </w:p>
    <w:p w14:paraId="2C36303A" w14:textId="77777777" w:rsidR="00EA2094" w:rsidRPr="00940FBC" w:rsidRDefault="00EA2094" w:rsidP="00EA209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40FBC">
        <w:rPr>
          <w:vertAlign w:val="superscript"/>
        </w:rPr>
        <w:t>8</w:t>
      </w:r>
      <w:r w:rsidRPr="00940FBC">
        <w:t xml:space="preserve">Car Dieu est le </w:t>
      </w:r>
      <w:r>
        <w:t>R</w:t>
      </w:r>
      <w:r w:rsidRPr="00940FBC">
        <w:t xml:space="preserve">oi de la terre : </w:t>
      </w:r>
      <w:r>
        <w:br/>
      </w:r>
      <w:r w:rsidRPr="00940FBC">
        <w:t>que vos musiques l'annoncent !</w:t>
      </w:r>
    </w:p>
    <w:p w14:paraId="35E4E448" w14:textId="77777777" w:rsidR="00EA2094" w:rsidRPr="00940FBC" w:rsidRDefault="00EA2094" w:rsidP="00EA209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40FBC">
        <w:rPr>
          <w:vertAlign w:val="superscript"/>
        </w:rPr>
        <w:t>9</w:t>
      </w:r>
      <w:r w:rsidRPr="00940FBC">
        <w:t xml:space="preserve">Il règne, Dieu, sur les païens, </w:t>
      </w:r>
      <w:r>
        <w:br/>
      </w:r>
      <w:r w:rsidRPr="00940FBC">
        <w:t xml:space="preserve">Dieu est assis sur </w:t>
      </w:r>
      <w:r>
        <w:t>S</w:t>
      </w:r>
      <w:r w:rsidRPr="00940FBC">
        <w:t>on trône sacré.</w:t>
      </w:r>
    </w:p>
    <w:bookmarkEnd w:id="2"/>
    <w:p w14:paraId="48C633D8" w14:textId="77777777" w:rsidR="00EA2094" w:rsidRPr="009715E2" w:rsidRDefault="00EA2094" w:rsidP="00EA2094">
      <w:pPr>
        <w:spacing w:line="240" w:lineRule="auto"/>
        <w:rPr>
          <w:sz w:val="16"/>
          <w:szCs w:val="16"/>
        </w:rPr>
      </w:pPr>
    </w:p>
    <w:p w14:paraId="37936EEC" w14:textId="25046C2A" w:rsidR="00EA2094" w:rsidRPr="006D0E1A" w:rsidRDefault="00EA2094" w:rsidP="00EA2094">
      <w:pPr>
        <w:spacing w:line="240" w:lineRule="auto"/>
      </w:pPr>
      <w:r w:rsidRPr="00EA2094">
        <w:rPr>
          <w:u w:val="single"/>
        </w:rPr>
        <w:t>Acclamation</w:t>
      </w:r>
      <w:r w:rsidRPr="006D0E1A">
        <w:t xml:space="preserve"> (cf. </w:t>
      </w:r>
      <w:proofErr w:type="spellStart"/>
      <w:r w:rsidRPr="006D0E1A">
        <w:t>Ac</w:t>
      </w:r>
      <w:proofErr w:type="spellEnd"/>
      <w:r w:rsidRPr="006D0E1A">
        <w:t xml:space="preserve"> 16, 14b)</w:t>
      </w:r>
    </w:p>
    <w:p w14:paraId="4A76DA8B" w14:textId="770B4744" w:rsidR="00EA2094" w:rsidRDefault="00EA2094" w:rsidP="00EA2094">
      <w:pPr>
        <w:spacing w:line="240" w:lineRule="auto"/>
      </w:pPr>
      <w:r w:rsidRPr="006D0E1A">
        <w:t>Alléluia. Alléluia.</w:t>
      </w:r>
      <w:r w:rsidRPr="006D0E1A">
        <w:br/>
        <w:t>Seigneur, ouvre notre cœur</w:t>
      </w:r>
      <w:r w:rsidRPr="006D0E1A">
        <w:br/>
        <w:t xml:space="preserve">pour nous rendre attentifs aux paroles de </w:t>
      </w:r>
      <w:r w:rsidR="009715E2">
        <w:t>T</w:t>
      </w:r>
      <w:r w:rsidRPr="006D0E1A">
        <w:t>on Fils.</w:t>
      </w:r>
      <w:r w:rsidRPr="006D0E1A">
        <w:br/>
        <w:t>Alléluia.</w:t>
      </w:r>
    </w:p>
    <w:p w14:paraId="2A093156" w14:textId="2B273516" w:rsidR="006D0E1A" w:rsidRPr="009715E2" w:rsidRDefault="009715E2" w:rsidP="00EA2094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2C47BD" wp14:editId="1BFAD619">
                <wp:simplePos x="0" y="0"/>
                <wp:positionH relativeFrom="margin">
                  <wp:align>right</wp:align>
                </wp:positionH>
                <wp:positionV relativeFrom="paragraph">
                  <wp:posOffset>10551</wp:posOffset>
                </wp:positionV>
                <wp:extent cx="866609" cy="689610"/>
                <wp:effectExtent l="0" t="0" r="10160" b="14605"/>
                <wp:wrapNone/>
                <wp:docPr id="797494688" name="Zone de texte 797494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39D70" w14:textId="77777777" w:rsidR="009715E2" w:rsidRPr="00507F30" w:rsidRDefault="009715E2" w:rsidP="009715E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2C47BD" id="Zone de texte 797494688" o:spid="_x0000_s1028" type="#_x0000_t202" style="position:absolute;margin-left:17.05pt;margin-top:.8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HaIf9zZAAAABgEAAA8AAAAAAAAAAAAAAAAAdAQAAGRycy9kb3ducmV2LnhtbFBLBQYAAAAA&#10;BAAEAPMAAAB6BQAAAAA=&#10;" strokecolor="red">
                <v:textbox style="mso-fit-shape-to-text:t">
                  <w:txbxContent>
                    <w:p w14:paraId="51839D70" w14:textId="77777777" w:rsidR="009715E2" w:rsidRPr="00507F30" w:rsidRDefault="009715E2" w:rsidP="009715E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094" w:rsidRPr="00EA2094">
        <w:rPr>
          <w:b/>
          <w:bCs/>
          <w:u w:val="single"/>
        </w:rPr>
        <w:t>Évangile</w:t>
      </w:r>
      <w:r w:rsidR="00EA2094" w:rsidRPr="006D0E1A">
        <w:t xml:space="preserve"> (Mc 3, 20-21)</w:t>
      </w:r>
      <w:r>
        <w:br/>
      </w:r>
      <w:r w:rsidR="006D0E1A" w:rsidRPr="009715E2">
        <w:rPr>
          <w:i/>
          <w:iCs/>
        </w:rPr>
        <w:t xml:space="preserve">« Les gens de chez </w:t>
      </w:r>
      <w:r>
        <w:rPr>
          <w:i/>
          <w:iCs/>
        </w:rPr>
        <w:t>L</w:t>
      </w:r>
      <w:r w:rsidR="006D0E1A" w:rsidRPr="009715E2">
        <w:rPr>
          <w:i/>
          <w:iCs/>
        </w:rPr>
        <w:t>ui affirmaient : Il a perdu la tête »</w:t>
      </w:r>
    </w:p>
    <w:p w14:paraId="1E915CAA" w14:textId="77777777" w:rsidR="006D0E1A" w:rsidRPr="006D0E1A" w:rsidRDefault="006D0E1A" w:rsidP="00EA2094">
      <w:pPr>
        <w:spacing w:line="240" w:lineRule="auto"/>
      </w:pPr>
      <w:r w:rsidRPr="006D0E1A">
        <w:t>Évangile de Jésus Christ selon saint Marc</w:t>
      </w:r>
    </w:p>
    <w:p w14:paraId="01142BCD" w14:textId="77777777" w:rsidR="009715E2" w:rsidRDefault="006D0E1A" w:rsidP="009715E2">
      <w:pPr>
        <w:spacing w:after="0" w:line="240" w:lineRule="auto"/>
      </w:pPr>
      <w:r w:rsidRPr="006D0E1A">
        <w:t>En ce temps-là,</w:t>
      </w:r>
    </w:p>
    <w:p w14:paraId="7DE10926" w14:textId="77777777" w:rsidR="009715E2" w:rsidRPr="00DA7AC1" w:rsidRDefault="009715E2" w:rsidP="009715E2">
      <w:pPr>
        <w:spacing w:after="0" w:line="240" w:lineRule="auto"/>
        <w:ind w:hanging="142"/>
      </w:pPr>
      <w:r w:rsidRPr="00DA7AC1">
        <w:rPr>
          <w:vertAlign w:val="superscript"/>
        </w:rPr>
        <w:t>20</w:t>
      </w:r>
      <w:r w:rsidRPr="00DA7AC1">
        <w:t xml:space="preserve">Alors Jésus revient à la maison, où de nouveau la foule se rassemble, </w:t>
      </w:r>
      <w:r>
        <w:br/>
      </w:r>
      <w:r w:rsidRPr="00DA7AC1">
        <w:t>si bien qu’il n’était même pas possible de manger.</w:t>
      </w:r>
    </w:p>
    <w:p w14:paraId="3D28E10E" w14:textId="77777777" w:rsidR="009715E2" w:rsidRPr="00DA7AC1" w:rsidRDefault="009715E2" w:rsidP="009715E2">
      <w:pPr>
        <w:spacing w:line="240" w:lineRule="auto"/>
        <w:ind w:hanging="142"/>
      </w:pPr>
      <w:r w:rsidRPr="00DA7AC1">
        <w:rPr>
          <w:vertAlign w:val="superscript"/>
        </w:rPr>
        <w:t>21</w:t>
      </w:r>
      <w:r w:rsidRPr="00DA7AC1">
        <w:t xml:space="preserve">Les gens de chez </w:t>
      </w:r>
      <w:r>
        <w:t>L</w:t>
      </w:r>
      <w:r w:rsidRPr="00DA7AC1">
        <w:t xml:space="preserve">ui, l’apprenant, vinrent pour se saisir de </w:t>
      </w:r>
      <w:r>
        <w:t>L</w:t>
      </w:r>
      <w:r w:rsidRPr="00DA7AC1">
        <w:t xml:space="preserve">ui, </w:t>
      </w:r>
      <w:r>
        <w:br/>
      </w:r>
      <w:r w:rsidRPr="00DA7AC1">
        <w:t>car ils affirmaient : « </w:t>
      </w:r>
      <w:r>
        <w:t>I</w:t>
      </w:r>
      <w:r w:rsidRPr="00DA7AC1">
        <w:t>l a perdu la tête. »</w:t>
      </w:r>
    </w:p>
    <w:p w14:paraId="1C2D30BE" w14:textId="77777777" w:rsidR="006D0E1A" w:rsidRPr="006D0E1A" w:rsidRDefault="006D0E1A" w:rsidP="00EA2094">
      <w:pPr>
        <w:spacing w:line="240" w:lineRule="auto"/>
      </w:pPr>
      <w:r w:rsidRPr="006D0E1A">
        <w:t>– Acclamons la Parole de Dieu.</w:t>
      </w:r>
    </w:p>
    <w:p w14:paraId="331489E8" w14:textId="35FB68F7" w:rsidR="006D0E1A" w:rsidRDefault="006D0E1A" w:rsidP="00EA2094">
      <w:pPr>
        <w:spacing w:line="240" w:lineRule="auto"/>
      </w:pPr>
    </w:p>
    <w:p w14:paraId="08F6A3DA" w14:textId="77777777" w:rsidR="006D0E1A" w:rsidRDefault="006D0E1A" w:rsidP="00EA2094">
      <w:pPr>
        <w:spacing w:line="240" w:lineRule="auto"/>
      </w:pPr>
    </w:p>
    <w:sectPr w:rsidR="006D0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1A"/>
    <w:rsid w:val="00425CD9"/>
    <w:rsid w:val="006D0E1A"/>
    <w:rsid w:val="009715E2"/>
    <w:rsid w:val="009D6259"/>
    <w:rsid w:val="00E20061"/>
    <w:rsid w:val="00EA2094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317B"/>
  <w15:chartTrackingRefBased/>
  <w15:docId w15:val="{FCA7F2FC-58C3-45CF-ACF3-338D9375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1A"/>
  </w:style>
  <w:style w:type="paragraph" w:styleId="Titre4">
    <w:name w:val="heading 4"/>
    <w:basedOn w:val="Normal"/>
    <w:link w:val="Titre4Car"/>
    <w:uiPriority w:val="9"/>
    <w:qFormat/>
    <w:rsid w:val="006D0E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D0E1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D0E1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D0E1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D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D0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386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2023-01-21T08:18:00Z</dcterms:created>
  <dcterms:modified xsi:type="dcterms:W3CDTF">2025-01-26T09:13:00Z</dcterms:modified>
</cp:coreProperties>
</file>