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1F2" w14:textId="41DFDA8B" w:rsidR="00564538" w:rsidRPr="00E51462" w:rsidRDefault="00564538" w:rsidP="0013194F">
      <w:pPr>
        <w:spacing w:line="240" w:lineRule="auto"/>
        <w:rPr>
          <w:rFonts w:ascii="Calibri" w:hAnsi="Calibri" w:cs="Calibri"/>
          <w:i/>
          <w:iCs/>
          <w:sz w:val="22"/>
          <w:szCs w:val="22"/>
        </w:rPr>
      </w:pPr>
      <w:r w:rsidRPr="00E51462">
        <w:rPr>
          <w:rFonts w:ascii="Calibri" w:hAnsi="Calibri" w:cs="Calibri"/>
          <w:b/>
          <w:bCs/>
          <w:sz w:val="22"/>
          <w:szCs w:val="22"/>
          <w:u w:val="single"/>
        </w:rPr>
        <w:t xml:space="preserve">Messe du </w:t>
      </w:r>
      <w:r w:rsidR="00B44EDE">
        <w:rPr>
          <w:rFonts w:ascii="Calibri" w:hAnsi="Calibri" w:cs="Calibri"/>
          <w:b/>
          <w:bCs/>
          <w:sz w:val="22"/>
          <w:szCs w:val="22"/>
          <w:u w:val="single"/>
        </w:rPr>
        <w:t>same</w:t>
      </w:r>
      <w:r w:rsidRPr="00E51462">
        <w:rPr>
          <w:rFonts w:ascii="Calibri" w:hAnsi="Calibri" w:cs="Calibri"/>
          <w:b/>
          <w:bCs/>
          <w:sz w:val="22"/>
          <w:szCs w:val="22"/>
          <w:u w:val="single"/>
        </w:rPr>
        <w:t xml:space="preserve">di de la </w:t>
      </w:r>
      <w:r w:rsidR="00D5019E" w:rsidRPr="00E51462">
        <w:rPr>
          <w:rFonts w:ascii="Calibri" w:hAnsi="Calibri" w:cs="Calibri"/>
          <w:b/>
          <w:bCs/>
          <w:sz w:val="22"/>
          <w:szCs w:val="22"/>
          <w:u w:val="single"/>
        </w:rPr>
        <w:t>6</w:t>
      </w:r>
      <w:r w:rsidRPr="00E51462">
        <w:rPr>
          <w:rFonts w:ascii="Calibri" w:hAnsi="Calibri" w:cs="Calibri"/>
          <w:b/>
          <w:bCs/>
          <w:sz w:val="22"/>
          <w:szCs w:val="22"/>
          <w:u w:val="single"/>
          <w:vertAlign w:val="superscript"/>
        </w:rPr>
        <w:t>e</w:t>
      </w:r>
      <w:r w:rsidRPr="00E51462">
        <w:rPr>
          <w:rFonts w:ascii="Calibri" w:hAnsi="Calibri" w:cs="Calibri"/>
          <w:b/>
          <w:bCs/>
          <w:sz w:val="22"/>
          <w:szCs w:val="22"/>
          <w:u w:val="single"/>
        </w:rPr>
        <w:t xml:space="preserve"> semaine du TO années paires</w:t>
      </w:r>
      <w:r w:rsidRPr="00E51462">
        <w:rPr>
          <w:rFonts w:ascii="Calibri" w:hAnsi="Calibri" w:cs="Calibri"/>
          <w:b/>
          <w:bCs/>
          <w:sz w:val="22"/>
          <w:szCs w:val="22"/>
          <w:u w:val="single"/>
        </w:rPr>
        <w:br/>
      </w:r>
      <w:bookmarkStart w:id="0" w:name="_Hlk124150737"/>
      <w:r w:rsidRPr="00E51462">
        <w:rPr>
          <w:rFonts w:ascii="Calibri" w:hAnsi="Calibri" w:cs="Calibri"/>
          <w:i/>
          <w:iCs/>
          <w:sz w:val="22"/>
          <w:szCs w:val="22"/>
        </w:rPr>
        <w:t>Support pour méditation écrite des textes du jour</w:t>
      </w:r>
      <w:bookmarkEnd w:id="0"/>
    </w:p>
    <w:p w14:paraId="7614DF3F" w14:textId="77777777" w:rsidR="00564538" w:rsidRPr="00E51462" w:rsidRDefault="00564538" w:rsidP="0013194F">
      <w:pPr>
        <w:spacing w:line="240" w:lineRule="auto"/>
        <w:rPr>
          <w:rFonts w:ascii="Calibri" w:hAnsi="Calibri" w:cs="Calibri"/>
          <w:sz w:val="22"/>
          <w:szCs w:val="22"/>
        </w:rPr>
      </w:pPr>
    </w:p>
    <w:p w14:paraId="6DBB18A2" w14:textId="1FB53CA5" w:rsidR="00AC7583" w:rsidRPr="00611099" w:rsidRDefault="00564538" w:rsidP="00AC7583">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45349D00" wp14:editId="7EDA1440">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349D00"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E51462">
        <w:rPr>
          <w:rFonts w:ascii="Calibri" w:hAnsi="Calibri" w:cs="Calibri"/>
          <w:b/>
          <w:bCs/>
          <w:sz w:val="22"/>
          <w:szCs w:val="22"/>
          <w:u w:val="single"/>
        </w:rPr>
        <w:t>Première Lecture</w:t>
      </w:r>
      <w:r w:rsidR="00AC7583" w:rsidRPr="00AC7583">
        <w:rPr>
          <w:rFonts w:ascii="Calibri" w:hAnsi="Calibri" w:cs="Calibri"/>
          <w:sz w:val="22"/>
          <w:szCs w:val="22"/>
        </w:rPr>
        <w:t xml:space="preserve"> (</w:t>
      </w:r>
      <w:proofErr w:type="spellStart"/>
      <w:r w:rsidR="00652576">
        <w:rPr>
          <w:rFonts w:ascii="Calibri" w:hAnsi="Calibri" w:cs="Calibri"/>
          <w:sz w:val="22"/>
          <w:szCs w:val="22"/>
        </w:rPr>
        <w:t>Jc</w:t>
      </w:r>
      <w:proofErr w:type="spellEnd"/>
      <w:r w:rsidR="00652576">
        <w:rPr>
          <w:rFonts w:ascii="Calibri" w:hAnsi="Calibri" w:cs="Calibri"/>
          <w:sz w:val="22"/>
          <w:szCs w:val="22"/>
        </w:rPr>
        <w:t xml:space="preserve"> </w:t>
      </w:r>
      <w:r w:rsidR="00652576" w:rsidRPr="00652576">
        <w:rPr>
          <w:rFonts w:ascii="Calibri" w:hAnsi="Calibri" w:cs="Calibri"/>
          <w:sz w:val="22"/>
          <w:szCs w:val="22"/>
        </w:rPr>
        <w:t>5,13-20</w:t>
      </w:r>
      <w:r w:rsidR="00611099">
        <w:rPr>
          <w:rFonts w:ascii="Calibri" w:hAnsi="Calibri" w:cs="Calibri"/>
          <w:sz w:val="22"/>
          <w:szCs w:val="22"/>
        </w:rPr>
        <w:t>)</w:t>
      </w:r>
      <w:r w:rsidR="00611099">
        <w:rPr>
          <w:rFonts w:ascii="Calibri" w:hAnsi="Calibri" w:cs="Calibri"/>
          <w:sz w:val="22"/>
          <w:szCs w:val="22"/>
        </w:rPr>
        <w:br/>
      </w:r>
      <w:r w:rsidR="00611099" w:rsidRPr="00611099">
        <w:rPr>
          <w:rFonts w:ascii="Calibri" w:hAnsi="Calibri" w:cs="Calibri"/>
          <w:i/>
          <w:iCs/>
          <w:sz w:val="22"/>
          <w:szCs w:val="22"/>
        </w:rPr>
        <w:t xml:space="preserve">Confessez donc vos péchés les uns aux autres, </w:t>
      </w:r>
      <w:r w:rsidR="003755EC">
        <w:rPr>
          <w:rFonts w:ascii="Calibri" w:hAnsi="Calibri" w:cs="Calibri"/>
          <w:i/>
          <w:iCs/>
          <w:sz w:val="22"/>
          <w:szCs w:val="22"/>
        </w:rPr>
        <w:br/>
      </w:r>
      <w:r w:rsidR="00611099" w:rsidRPr="00611099">
        <w:rPr>
          <w:rFonts w:ascii="Calibri" w:hAnsi="Calibri" w:cs="Calibri"/>
          <w:i/>
          <w:iCs/>
          <w:sz w:val="22"/>
          <w:szCs w:val="22"/>
        </w:rPr>
        <w:t>et priez les uns pour les autres afin d’être guéris</w:t>
      </w:r>
    </w:p>
    <w:p w14:paraId="7BB118A5" w14:textId="7FE328D7" w:rsidR="00652576" w:rsidRPr="00652576" w:rsidRDefault="00AC7583" w:rsidP="00652576">
      <w:pPr>
        <w:spacing w:line="240" w:lineRule="auto"/>
        <w:rPr>
          <w:rFonts w:ascii="Calibri" w:hAnsi="Calibri" w:cs="Calibri"/>
          <w:sz w:val="22"/>
          <w:szCs w:val="22"/>
        </w:rPr>
      </w:pPr>
      <w:r w:rsidRPr="00AC7583">
        <w:rPr>
          <w:rFonts w:ascii="Calibri" w:hAnsi="Calibri" w:cs="Calibri"/>
          <w:sz w:val="22"/>
          <w:szCs w:val="22"/>
        </w:rPr>
        <w:t>Lecture d</w:t>
      </w:r>
      <w:r w:rsidR="00652576">
        <w:rPr>
          <w:rFonts w:ascii="Calibri" w:hAnsi="Calibri" w:cs="Calibri"/>
          <w:sz w:val="22"/>
          <w:szCs w:val="22"/>
        </w:rPr>
        <w:t xml:space="preserve">e la </w:t>
      </w:r>
      <w:r w:rsidR="00652576" w:rsidRPr="00652576">
        <w:rPr>
          <w:rFonts w:ascii="Calibri" w:hAnsi="Calibri" w:cs="Calibri"/>
          <w:sz w:val="22"/>
          <w:szCs w:val="22"/>
        </w:rPr>
        <w:t>Lettre de saint Jacques</w:t>
      </w:r>
    </w:p>
    <w:p w14:paraId="23C330D1" w14:textId="77777777" w:rsidR="00611099" w:rsidRDefault="00652576" w:rsidP="00611099">
      <w:pPr>
        <w:spacing w:after="0" w:line="240" w:lineRule="auto"/>
        <w:rPr>
          <w:rFonts w:ascii="Calibri" w:hAnsi="Calibri" w:cs="Calibri"/>
          <w:sz w:val="22"/>
          <w:szCs w:val="22"/>
        </w:rPr>
      </w:pPr>
      <w:r w:rsidRPr="00652576">
        <w:rPr>
          <w:rFonts w:ascii="Calibri" w:hAnsi="Calibri" w:cs="Calibri"/>
          <w:sz w:val="22"/>
          <w:szCs w:val="22"/>
        </w:rPr>
        <w:t xml:space="preserve">Bien-aimés, </w:t>
      </w:r>
    </w:p>
    <w:p w14:paraId="2DD90612" w14:textId="77777777"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13</w:t>
      </w:r>
      <w:r w:rsidRPr="00611099">
        <w:rPr>
          <w:rFonts w:ascii="Calibri" w:hAnsi="Calibri" w:cs="Calibri"/>
          <w:sz w:val="22"/>
          <w:szCs w:val="22"/>
        </w:rPr>
        <w:t>L’un de vous se porte mal ? Qu’il prie. Un autre va bien ? Qu’il chante le Seigneur.</w:t>
      </w:r>
    </w:p>
    <w:p w14:paraId="79CAA924" w14:textId="77777777"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14</w:t>
      </w:r>
      <w:r w:rsidRPr="00611099">
        <w:rPr>
          <w:rFonts w:ascii="Calibri" w:hAnsi="Calibri" w:cs="Calibri"/>
          <w:sz w:val="22"/>
          <w:szCs w:val="22"/>
        </w:rPr>
        <w:t xml:space="preserve">L’un de vous est malade ? Qu’il appelle les Anciens en fonction dans l’Église : </w:t>
      </w:r>
      <w:r w:rsidRPr="00611099">
        <w:rPr>
          <w:rFonts w:ascii="Calibri" w:hAnsi="Calibri" w:cs="Calibri"/>
          <w:sz w:val="22"/>
          <w:szCs w:val="22"/>
        </w:rPr>
        <w:br/>
        <w:t>ils prieront sur lui après lui avoir fait une onction d’huile au nom du Seigneur.</w:t>
      </w:r>
    </w:p>
    <w:p w14:paraId="6EC7CAA7" w14:textId="77777777" w:rsidR="00611099" w:rsidRPr="00611099" w:rsidRDefault="00611099" w:rsidP="00611099">
      <w:pPr>
        <w:spacing w:line="240" w:lineRule="auto"/>
        <w:ind w:hanging="142"/>
        <w:rPr>
          <w:rFonts w:ascii="Calibri" w:hAnsi="Calibri" w:cs="Calibri"/>
          <w:sz w:val="22"/>
          <w:szCs w:val="22"/>
        </w:rPr>
      </w:pPr>
      <w:r w:rsidRPr="00611099">
        <w:rPr>
          <w:rFonts w:ascii="Calibri" w:hAnsi="Calibri" w:cs="Calibri"/>
          <w:sz w:val="22"/>
          <w:szCs w:val="22"/>
          <w:vertAlign w:val="superscript"/>
        </w:rPr>
        <w:t>15</w:t>
      </w:r>
      <w:r w:rsidRPr="00611099">
        <w:rPr>
          <w:rFonts w:ascii="Calibri" w:hAnsi="Calibri" w:cs="Calibri"/>
          <w:sz w:val="22"/>
          <w:szCs w:val="22"/>
        </w:rPr>
        <w:t xml:space="preserve">Cette prière inspirée par la foi sauvera le malade : </w:t>
      </w:r>
      <w:r w:rsidRPr="00611099">
        <w:rPr>
          <w:rFonts w:ascii="Calibri" w:hAnsi="Calibri" w:cs="Calibri"/>
          <w:sz w:val="22"/>
          <w:szCs w:val="22"/>
        </w:rPr>
        <w:br/>
        <w:t>le Seigneur le relèvera et, s’il a commis des péchés, il recevra le pardon.</w:t>
      </w:r>
    </w:p>
    <w:p w14:paraId="01B65D30" w14:textId="0C8E69BE"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16</w:t>
      </w:r>
      <w:r w:rsidRPr="00611099">
        <w:rPr>
          <w:rFonts w:ascii="Calibri" w:hAnsi="Calibri" w:cs="Calibri"/>
          <w:sz w:val="22"/>
          <w:szCs w:val="22"/>
        </w:rPr>
        <w:t xml:space="preserve">Confessez donc vos péchés les uns aux autres, et priez les uns pour les autres afin d’être guéris. </w:t>
      </w:r>
      <w:r w:rsidRPr="00611099">
        <w:rPr>
          <w:rFonts w:ascii="Calibri" w:hAnsi="Calibri" w:cs="Calibri"/>
          <w:sz w:val="22"/>
          <w:szCs w:val="22"/>
        </w:rPr>
        <w:br/>
        <w:t>La supplication du juste agit avec beaucoup de force.</w:t>
      </w:r>
    </w:p>
    <w:p w14:paraId="4C2198EF" w14:textId="767A7529"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17</w:t>
      </w:r>
      <w:r w:rsidRPr="00611099">
        <w:rPr>
          <w:rFonts w:ascii="Calibri" w:hAnsi="Calibri" w:cs="Calibri"/>
          <w:sz w:val="22"/>
          <w:szCs w:val="22"/>
        </w:rPr>
        <w:t xml:space="preserve">Le prophète Élie n’était qu’un homme pareil à nous ; </w:t>
      </w:r>
      <w:r w:rsidRPr="00611099">
        <w:rPr>
          <w:rFonts w:ascii="Calibri" w:hAnsi="Calibri" w:cs="Calibri"/>
          <w:sz w:val="22"/>
          <w:szCs w:val="22"/>
        </w:rPr>
        <w:br/>
        <w:t xml:space="preserve">pourtant, lorsqu’il a prié avec insistance pour qu’il ne pleuve pas, </w:t>
      </w:r>
      <w:r w:rsidRPr="00611099">
        <w:rPr>
          <w:rFonts w:ascii="Calibri" w:hAnsi="Calibri" w:cs="Calibri"/>
          <w:sz w:val="22"/>
          <w:szCs w:val="22"/>
        </w:rPr>
        <w:br/>
        <w:t>il n’est pas tombé de pluie sur la terre pendant trois ans et demi ;</w:t>
      </w:r>
    </w:p>
    <w:p w14:paraId="3FF4DFE5" w14:textId="77777777" w:rsidR="00611099" w:rsidRPr="00611099" w:rsidRDefault="00611099" w:rsidP="00611099">
      <w:pPr>
        <w:spacing w:line="240" w:lineRule="auto"/>
        <w:ind w:hanging="142"/>
        <w:rPr>
          <w:rFonts w:ascii="Calibri" w:hAnsi="Calibri" w:cs="Calibri"/>
          <w:sz w:val="22"/>
          <w:szCs w:val="22"/>
        </w:rPr>
      </w:pPr>
      <w:r w:rsidRPr="00611099">
        <w:rPr>
          <w:rFonts w:ascii="Calibri" w:hAnsi="Calibri" w:cs="Calibri"/>
          <w:sz w:val="22"/>
          <w:szCs w:val="22"/>
          <w:vertAlign w:val="superscript"/>
        </w:rPr>
        <w:t>18</w:t>
      </w:r>
      <w:r w:rsidRPr="00611099">
        <w:rPr>
          <w:rFonts w:ascii="Calibri" w:hAnsi="Calibri" w:cs="Calibri"/>
          <w:sz w:val="22"/>
          <w:szCs w:val="22"/>
        </w:rPr>
        <w:t>puis il a prié de nouveau, et le ciel a donné la pluie, et la terre a fait germer son fruit.</w:t>
      </w:r>
    </w:p>
    <w:p w14:paraId="303E2138" w14:textId="3D0D022E"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19</w:t>
      </w:r>
      <w:r w:rsidRPr="00611099">
        <w:rPr>
          <w:rFonts w:ascii="Calibri" w:hAnsi="Calibri" w:cs="Calibri"/>
          <w:sz w:val="22"/>
          <w:szCs w:val="22"/>
        </w:rPr>
        <w:t>Mes frères, si l’un de vous s’égare loin de la vérité et qu’un autre l’y ramène,</w:t>
      </w:r>
    </w:p>
    <w:p w14:paraId="5A8D30B1" w14:textId="68E21CF7" w:rsidR="00611099" w:rsidRPr="00611099" w:rsidRDefault="00611099" w:rsidP="00611099">
      <w:pPr>
        <w:spacing w:line="240" w:lineRule="auto"/>
        <w:ind w:hanging="142"/>
        <w:rPr>
          <w:rFonts w:ascii="Calibri" w:hAnsi="Calibri" w:cs="Calibri"/>
          <w:sz w:val="22"/>
          <w:szCs w:val="22"/>
        </w:rPr>
      </w:pPr>
      <w:r w:rsidRPr="00611099">
        <w:rPr>
          <w:rFonts w:ascii="Calibri" w:hAnsi="Calibri" w:cs="Calibri"/>
          <w:sz w:val="22"/>
          <w:szCs w:val="22"/>
          <w:vertAlign w:val="superscript"/>
        </w:rPr>
        <w:t>20</w:t>
      </w:r>
      <w:r w:rsidRPr="00611099">
        <w:rPr>
          <w:rFonts w:ascii="Calibri" w:hAnsi="Calibri" w:cs="Calibri"/>
          <w:sz w:val="22"/>
          <w:szCs w:val="22"/>
        </w:rPr>
        <w:t xml:space="preserve">alors, sachez-le : celui qui ramène un pécheur du chemin où il s’égarait </w:t>
      </w:r>
      <w:r w:rsidRPr="00611099">
        <w:rPr>
          <w:rFonts w:ascii="Calibri" w:hAnsi="Calibri" w:cs="Calibri"/>
          <w:sz w:val="22"/>
          <w:szCs w:val="22"/>
        </w:rPr>
        <w:br/>
        <w:t>sauvera son âme de la mort et couvrira une multitude de péchés.</w:t>
      </w:r>
    </w:p>
    <w:p w14:paraId="6793F3A9" w14:textId="289B8A42" w:rsidR="00611099" w:rsidRDefault="00611099" w:rsidP="00611099">
      <w:pPr>
        <w:spacing w:line="240" w:lineRule="auto"/>
        <w:rPr>
          <w:rFonts w:ascii="Calibri" w:hAnsi="Calibri" w:cs="Calibri"/>
          <w:sz w:val="22"/>
          <w:szCs w:val="22"/>
        </w:rPr>
      </w:pPr>
      <w:r w:rsidRPr="00AC7583">
        <w:rPr>
          <w:rFonts w:ascii="Calibri" w:hAnsi="Calibri" w:cs="Calibri"/>
          <w:sz w:val="22"/>
          <w:szCs w:val="22"/>
        </w:rPr>
        <w:t>– Parole du Seigneur.</w:t>
      </w:r>
    </w:p>
    <w:p w14:paraId="4F680802" w14:textId="457E1602" w:rsidR="00611099" w:rsidRPr="00652576" w:rsidRDefault="003755EC" w:rsidP="00652576">
      <w:pPr>
        <w:spacing w:line="240" w:lineRule="auto"/>
        <w:rPr>
          <w:rFonts w:ascii="Calibri" w:hAnsi="Calibri" w:cs="Calibri"/>
          <w:b/>
          <w:bCs/>
          <w:sz w:val="10"/>
          <w:szCs w:val="10"/>
          <w:u w:val="single"/>
        </w:rPr>
      </w:pPr>
      <w:r w:rsidRPr="003173F2">
        <w:rPr>
          <w:rFonts w:ascii="Calibri" w:hAnsi="Calibri" w:cs="Calibri"/>
          <w:b/>
          <w:bCs/>
          <w:sz w:val="10"/>
          <w:szCs w:val="10"/>
          <w:u w:val="single"/>
        </w:rPr>
        <mc:AlternateContent>
          <mc:Choice Requires="wps">
            <w:drawing>
              <wp:anchor distT="45720" distB="45720" distL="114300" distR="114300" simplePos="0" relativeHeight="251670528" behindDoc="0" locked="0" layoutInCell="1" allowOverlap="1" wp14:anchorId="55870B3A" wp14:editId="111F223F">
                <wp:simplePos x="0" y="0"/>
                <wp:positionH relativeFrom="margin">
                  <wp:align>right</wp:align>
                </wp:positionH>
                <wp:positionV relativeFrom="paragraph">
                  <wp:posOffset>273050</wp:posOffset>
                </wp:positionV>
                <wp:extent cx="1002030" cy="689610"/>
                <wp:effectExtent l="0" t="0" r="26670" b="18415"/>
                <wp:wrapNone/>
                <wp:docPr id="226409669" name="Zone de texte 226409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09A6100D" w14:textId="77777777" w:rsidR="003755EC" w:rsidRPr="00E271B5" w:rsidRDefault="003755EC"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870B3A" id="Zone de texte 226409669" o:spid="_x0000_s1027" type="#_x0000_t202" style="position:absolute;margin-left:27.7pt;margin-top:21.5pt;width:78.9pt;height:54.3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" strokecolor="red">
                <v:textbox style="mso-fit-shape-to-text:t">
                  <w:txbxContent>
                    <w:p w14:paraId="09A6100D" w14:textId="77777777" w:rsidR="003755EC" w:rsidRPr="00E271B5" w:rsidRDefault="003755EC"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p>
    <w:p w14:paraId="683D5F30" w14:textId="253FC8F6" w:rsidR="00652576" w:rsidRPr="00652576" w:rsidRDefault="00652576" w:rsidP="00652576">
      <w:pPr>
        <w:spacing w:line="240" w:lineRule="auto"/>
        <w:rPr>
          <w:rFonts w:ascii="Calibri" w:hAnsi="Calibri" w:cs="Calibri"/>
          <w:i/>
          <w:iCs/>
          <w:sz w:val="22"/>
          <w:szCs w:val="22"/>
        </w:rPr>
      </w:pPr>
      <w:r w:rsidRPr="00652576">
        <w:rPr>
          <w:rFonts w:ascii="Calibri" w:hAnsi="Calibri" w:cs="Calibri"/>
          <w:b/>
          <w:bCs/>
          <w:sz w:val="22"/>
          <w:szCs w:val="22"/>
          <w:u w:val="single"/>
        </w:rPr>
        <w:t>Psaume</w:t>
      </w:r>
      <w:r w:rsidR="00611099">
        <w:rPr>
          <w:rFonts w:ascii="Calibri" w:hAnsi="Calibri" w:cs="Calibri"/>
          <w:b/>
          <w:bCs/>
          <w:sz w:val="22"/>
          <w:szCs w:val="22"/>
        </w:rPr>
        <w:t xml:space="preserve"> </w:t>
      </w:r>
      <w:r w:rsidR="00611099" w:rsidRPr="00611099">
        <w:rPr>
          <w:rFonts w:ascii="Calibri" w:hAnsi="Calibri" w:cs="Calibri"/>
          <w:sz w:val="22"/>
          <w:szCs w:val="22"/>
        </w:rPr>
        <w:t xml:space="preserve">Ps </w:t>
      </w:r>
      <w:r w:rsidRPr="00652576">
        <w:rPr>
          <w:rFonts w:ascii="Calibri" w:hAnsi="Calibri" w:cs="Calibri"/>
          <w:sz w:val="22"/>
          <w:szCs w:val="22"/>
        </w:rPr>
        <w:t>14</w:t>
      </w:r>
      <w:r w:rsidR="00611099">
        <w:rPr>
          <w:rFonts w:ascii="Calibri" w:hAnsi="Calibri" w:cs="Calibri"/>
          <w:sz w:val="22"/>
          <w:szCs w:val="22"/>
        </w:rPr>
        <w:t xml:space="preserve">0 </w:t>
      </w:r>
      <w:r w:rsidRPr="00652576">
        <w:rPr>
          <w:rFonts w:ascii="Calibri" w:hAnsi="Calibri" w:cs="Calibri"/>
          <w:sz w:val="22"/>
          <w:szCs w:val="22"/>
        </w:rPr>
        <w:t>(14</w:t>
      </w:r>
      <w:r w:rsidR="00611099">
        <w:rPr>
          <w:rFonts w:ascii="Calibri" w:hAnsi="Calibri" w:cs="Calibri"/>
          <w:sz w:val="22"/>
          <w:szCs w:val="22"/>
        </w:rPr>
        <w:t>1</w:t>
      </w:r>
      <w:r w:rsidRPr="00652576">
        <w:rPr>
          <w:rFonts w:ascii="Calibri" w:hAnsi="Calibri" w:cs="Calibri"/>
          <w:sz w:val="22"/>
          <w:szCs w:val="22"/>
        </w:rPr>
        <w:t>),1-2.3.8</w:t>
      </w:r>
      <w:r w:rsidR="00611099">
        <w:rPr>
          <w:rFonts w:ascii="Calibri" w:hAnsi="Calibri" w:cs="Calibri"/>
          <w:sz w:val="22"/>
          <w:szCs w:val="22"/>
        </w:rPr>
        <w:br/>
      </w:r>
      <w:r w:rsidRPr="00652576">
        <w:rPr>
          <w:rFonts w:ascii="Calibri" w:hAnsi="Calibri" w:cs="Calibri"/>
          <w:i/>
          <w:iCs/>
          <w:sz w:val="22"/>
          <w:szCs w:val="22"/>
        </w:rPr>
        <w:t xml:space="preserve">R/ </w:t>
      </w:r>
      <w:r w:rsidR="00611099" w:rsidRPr="00611099">
        <w:rPr>
          <w:rFonts w:ascii="Calibri" w:hAnsi="Calibri" w:cs="Calibri"/>
          <w:i/>
          <w:iCs/>
          <w:sz w:val="22"/>
          <w:szCs w:val="22"/>
          <w:vertAlign w:val="superscript"/>
        </w:rPr>
        <w:t>2a</w:t>
      </w:r>
      <w:r w:rsidRPr="00652576">
        <w:rPr>
          <w:rFonts w:ascii="Calibri" w:hAnsi="Calibri" w:cs="Calibri"/>
          <w:i/>
          <w:iCs/>
          <w:sz w:val="22"/>
          <w:szCs w:val="22"/>
        </w:rPr>
        <w:t xml:space="preserve">Que ma prière devant </w:t>
      </w:r>
      <w:r w:rsidR="003173F2">
        <w:rPr>
          <w:rFonts w:ascii="Calibri" w:hAnsi="Calibri" w:cs="Calibri"/>
          <w:i/>
          <w:iCs/>
          <w:sz w:val="22"/>
          <w:szCs w:val="22"/>
        </w:rPr>
        <w:t>T</w:t>
      </w:r>
      <w:r w:rsidRPr="00652576">
        <w:rPr>
          <w:rFonts w:ascii="Calibri" w:hAnsi="Calibri" w:cs="Calibri"/>
          <w:i/>
          <w:iCs/>
          <w:sz w:val="22"/>
          <w:szCs w:val="22"/>
        </w:rPr>
        <w:t>oi s’élève comme un encens</w:t>
      </w:r>
      <w:r w:rsidR="00611099">
        <w:rPr>
          <w:rFonts w:ascii="Calibri" w:hAnsi="Calibri" w:cs="Calibri"/>
          <w:i/>
          <w:iCs/>
          <w:sz w:val="22"/>
          <w:szCs w:val="22"/>
        </w:rPr>
        <w:t> !</w:t>
      </w:r>
    </w:p>
    <w:p w14:paraId="7DCD1794" w14:textId="77777777"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 xml:space="preserve">  1</w:t>
      </w:r>
      <w:r w:rsidRPr="00611099">
        <w:rPr>
          <w:rFonts w:ascii="Calibri" w:hAnsi="Calibri" w:cs="Calibri"/>
          <w:sz w:val="22"/>
          <w:szCs w:val="22"/>
        </w:rPr>
        <w:t xml:space="preserve">Seigneur, je T'appelle : accours vers moi ! </w:t>
      </w:r>
      <w:r w:rsidRPr="00611099">
        <w:rPr>
          <w:rFonts w:ascii="Calibri" w:hAnsi="Calibri" w:cs="Calibri"/>
          <w:sz w:val="22"/>
          <w:szCs w:val="22"/>
        </w:rPr>
        <w:br/>
        <w:t>Écoute mon appel quand je crie vers Toi !</w:t>
      </w:r>
    </w:p>
    <w:p w14:paraId="400E7A6F" w14:textId="77777777" w:rsidR="00611099" w:rsidRPr="00611099" w:rsidRDefault="00611099" w:rsidP="00611099">
      <w:pPr>
        <w:spacing w:line="240" w:lineRule="auto"/>
        <w:ind w:hanging="142"/>
        <w:rPr>
          <w:rFonts w:ascii="Calibri" w:hAnsi="Calibri" w:cs="Calibri"/>
          <w:sz w:val="22"/>
          <w:szCs w:val="22"/>
        </w:rPr>
      </w:pPr>
      <w:r>
        <w:rPr>
          <w:vertAlign w:val="superscript"/>
        </w:rPr>
        <w:t xml:space="preserve">  </w:t>
      </w:r>
      <w:r w:rsidRPr="00F67751">
        <w:rPr>
          <w:vertAlign w:val="superscript"/>
        </w:rPr>
        <w:t>2</w:t>
      </w:r>
      <w:r w:rsidRPr="00611099">
        <w:rPr>
          <w:rFonts w:ascii="Calibri" w:hAnsi="Calibri" w:cs="Calibri"/>
          <w:sz w:val="22"/>
          <w:szCs w:val="22"/>
        </w:rPr>
        <w:t xml:space="preserve">Que ma prière devant Toi s'élève comme un encens, </w:t>
      </w:r>
      <w:r w:rsidRPr="00611099">
        <w:rPr>
          <w:rFonts w:ascii="Calibri" w:hAnsi="Calibri" w:cs="Calibri"/>
          <w:sz w:val="22"/>
          <w:szCs w:val="22"/>
        </w:rPr>
        <w:br/>
        <w:t>et mes mains, comme l'offrande du soir.</w:t>
      </w:r>
    </w:p>
    <w:p w14:paraId="067BBCEF" w14:textId="77777777" w:rsidR="00611099" w:rsidRPr="00611099" w:rsidRDefault="00611099" w:rsidP="00611099">
      <w:pPr>
        <w:spacing w:after="0" w:line="240" w:lineRule="auto"/>
        <w:ind w:hanging="142"/>
        <w:rPr>
          <w:rFonts w:ascii="Calibri" w:hAnsi="Calibri" w:cs="Calibri"/>
          <w:sz w:val="22"/>
          <w:szCs w:val="22"/>
        </w:rPr>
      </w:pPr>
      <w:r w:rsidRPr="00611099">
        <w:rPr>
          <w:rFonts w:ascii="Calibri" w:hAnsi="Calibri" w:cs="Calibri"/>
          <w:sz w:val="22"/>
          <w:szCs w:val="22"/>
          <w:vertAlign w:val="superscript"/>
        </w:rPr>
        <w:t xml:space="preserve">  3</w:t>
      </w:r>
      <w:r w:rsidRPr="00611099">
        <w:rPr>
          <w:rFonts w:ascii="Calibri" w:hAnsi="Calibri" w:cs="Calibri"/>
          <w:sz w:val="22"/>
          <w:szCs w:val="22"/>
        </w:rPr>
        <w:t xml:space="preserve">Mets une garde à mes lèvres, Seigneur, </w:t>
      </w:r>
      <w:r w:rsidRPr="00611099">
        <w:rPr>
          <w:rFonts w:ascii="Calibri" w:hAnsi="Calibri" w:cs="Calibri"/>
          <w:sz w:val="22"/>
          <w:szCs w:val="22"/>
        </w:rPr>
        <w:br/>
        <w:t>veille au seuil de ma bouche.</w:t>
      </w:r>
    </w:p>
    <w:p w14:paraId="080C8D69" w14:textId="77777777" w:rsidR="00611099" w:rsidRPr="00611099" w:rsidRDefault="00611099" w:rsidP="00611099">
      <w:pPr>
        <w:spacing w:line="240" w:lineRule="auto"/>
        <w:ind w:hanging="142"/>
        <w:rPr>
          <w:rFonts w:ascii="Calibri" w:hAnsi="Calibri" w:cs="Calibri"/>
          <w:sz w:val="22"/>
          <w:szCs w:val="22"/>
        </w:rPr>
      </w:pPr>
      <w:r w:rsidRPr="00611099">
        <w:rPr>
          <w:rFonts w:ascii="Calibri" w:hAnsi="Calibri" w:cs="Calibri"/>
          <w:sz w:val="22"/>
          <w:szCs w:val="22"/>
          <w:vertAlign w:val="superscript"/>
        </w:rPr>
        <w:t xml:space="preserve">  8</w:t>
      </w:r>
      <w:r w:rsidRPr="00611099">
        <w:rPr>
          <w:rFonts w:ascii="Calibri" w:hAnsi="Calibri" w:cs="Calibri"/>
          <w:sz w:val="22"/>
          <w:szCs w:val="22"/>
        </w:rPr>
        <w:t xml:space="preserve">Je regarde vers Toi, Seigneur, mon Maître ; </w:t>
      </w:r>
      <w:r w:rsidRPr="00611099">
        <w:rPr>
          <w:rFonts w:ascii="Calibri" w:hAnsi="Calibri" w:cs="Calibri"/>
          <w:sz w:val="22"/>
          <w:szCs w:val="22"/>
        </w:rPr>
        <w:br/>
        <w:t>Tu es mon refuge : épargne ma vie !</w:t>
      </w:r>
    </w:p>
    <w:p w14:paraId="6081A643" w14:textId="77777777" w:rsidR="00611099" w:rsidRDefault="00611099" w:rsidP="00652576">
      <w:pPr>
        <w:spacing w:line="240" w:lineRule="auto"/>
        <w:rPr>
          <w:rFonts w:ascii="Calibri" w:hAnsi="Calibri" w:cs="Calibri"/>
          <w:sz w:val="22"/>
          <w:szCs w:val="22"/>
        </w:rPr>
      </w:pPr>
    </w:p>
    <w:p w14:paraId="325340D4" w14:textId="43D9CB20" w:rsidR="00611099" w:rsidRDefault="00611099" w:rsidP="00652576">
      <w:pPr>
        <w:spacing w:line="240" w:lineRule="auto"/>
        <w:rPr>
          <w:rFonts w:ascii="Calibri" w:hAnsi="Calibri" w:cs="Calibri"/>
          <w:sz w:val="22"/>
          <w:szCs w:val="22"/>
        </w:rPr>
      </w:pPr>
      <w:r>
        <w:rPr>
          <w:rFonts w:ascii="Calibri" w:hAnsi="Calibri" w:cs="Calibri"/>
          <w:sz w:val="22"/>
          <w:szCs w:val="22"/>
        </w:rPr>
        <w:t>Acclamation</w:t>
      </w:r>
    </w:p>
    <w:p w14:paraId="02D3CAA6" w14:textId="6B85ACC9" w:rsidR="003755EC" w:rsidRPr="003755EC" w:rsidRDefault="003755EC" w:rsidP="00652576">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68480" behindDoc="0" locked="0" layoutInCell="1" allowOverlap="1" wp14:anchorId="4BE4FD30" wp14:editId="46248A5C">
                <wp:simplePos x="0" y="0"/>
                <wp:positionH relativeFrom="margin">
                  <wp:posOffset>4755466</wp:posOffset>
                </wp:positionH>
                <wp:positionV relativeFrom="paragraph">
                  <wp:posOffset>6350</wp:posOffset>
                </wp:positionV>
                <wp:extent cx="1002030" cy="689610"/>
                <wp:effectExtent l="0" t="0" r="26670" b="18415"/>
                <wp:wrapNone/>
                <wp:docPr id="1535162967" name="Zone de texte 1535162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53DF577D" w14:textId="77777777" w:rsidR="003755EC" w:rsidRPr="00E271B5" w:rsidRDefault="003755EC" w:rsidP="003755EC">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E4FD30" id="Zone de texte 1535162967" o:spid="_x0000_s1028" type="#_x0000_t202" style="position:absolute;margin-left:374.45pt;margin-top:.5pt;width:78.9pt;height:54.3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" strokecolor="red">
                <v:textbox style="mso-fit-shape-to-text:t">
                  <w:txbxContent>
                    <w:p w14:paraId="53DF577D" w14:textId="77777777" w:rsidR="003755EC" w:rsidRPr="00E271B5" w:rsidRDefault="003755EC" w:rsidP="003755EC">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t>xxx</w:t>
                      </w:r>
                    </w:p>
                  </w:txbxContent>
                </v:textbox>
                <w10:wrap anchorx="margin"/>
              </v:shape>
            </w:pict>
          </mc:Fallback>
        </mc:AlternateContent>
      </w:r>
      <w:r w:rsidR="00652576" w:rsidRPr="00652576">
        <w:rPr>
          <w:rFonts w:ascii="Calibri" w:hAnsi="Calibri" w:cs="Calibri"/>
          <w:b/>
          <w:bCs/>
          <w:sz w:val="22"/>
          <w:szCs w:val="22"/>
          <w:u w:val="single"/>
        </w:rPr>
        <w:t>Évangile</w:t>
      </w:r>
      <w:r w:rsidR="00611099" w:rsidRPr="00611099">
        <w:rPr>
          <w:rFonts w:ascii="Calibri" w:hAnsi="Calibri" w:cs="Calibri"/>
          <w:sz w:val="22"/>
          <w:szCs w:val="22"/>
        </w:rPr>
        <w:t xml:space="preserve"> (</w:t>
      </w:r>
      <w:r w:rsidR="00611099">
        <w:rPr>
          <w:rFonts w:ascii="Calibri" w:hAnsi="Calibri" w:cs="Calibri"/>
          <w:sz w:val="22"/>
          <w:szCs w:val="22"/>
        </w:rPr>
        <w:t xml:space="preserve">Mc </w:t>
      </w:r>
      <w:r w:rsidR="00611099" w:rsidRPr="00652576">
        <w:rPr>
          <w:rFonts w:ascii="Calibri" w:hAnsi="Calibri" w:cs="Calibri"/>
          <w:sz w:val="22"/>
          <w:szCs w:val="22"/>
        </w:rPr>
        <w:t>10,13-16</w:t>
      </w:r>
      <w:r w:rsidR="00611099">
        <w:rPr>
          <w:rFonts w:ascii="Calibri" w:hAnsi="Calibri" w:cs="Calibri"/>
          <w:sz w:val="22"/>
          <w:szCs w:val="22"/>
        </w:rPr>
        <w:t>)</w:t>
      </w:r>
      <w:r w:rsidR="00611099">
        <w:rPr>
          <w:rFonts w:ascii="Calibri" w:hAnsi="Calibri" w:cs="Calibri"/>
          <w:sz w:val="22"/>
          <w:szCs w:val="22"/>
        </w:rPr>
        <w:br/>
      </w:r>
      <w:r w:rsidRPr="003755EC">
        <w:rPr>
          <w:rFonts w:ascii="Calibri" w:hAnsi="Calibri" w:cs="Calibri"/>
          <w:i/>
          <w:iCs/>
          <w:sz w:val="22"/>
          <w:szCs w:val="22"/>
        </w:rPr>
        <w:t xml:space="preserve">« Laissez les enfants venir à moi, ne les empêchez pas, </w:t>
      </w:r>
      <w:r w:rsidRPr="003755EC">
        <w:rPr>
          <w:rFonts w:ascii="Calibri" w:hAnsi="Calibri" w:cs="Calibri"/>
          <w:i/>
          <w:iCs/>
          <w:sz w:val="22"/>
          <w:szCs w:val="22"/>
        </w:rPr>
        <w:br/>
        <w:t>car le royaume de Dieu est à ceux qui leur ressemblent.</w:t>
      </w:r>
    </w:p>
    <w:p w14:paraId="785BD186" w14:textId="6BCE7C5B" w:rsidR="00652576" w:rsidRPr="00652576" w:rsidRDefault="00611099" w:rsidP="00652576">
      <w:pPr>
        <w:spacing w:line="240" w:lineRule="auto"/>
        <w:rPr>
          <w:rFonts w:ascii="Calibri" w:hAnsi="Calibri" w:cs="Calibri"/>
          <w:sz w:val="22"/>
          <w:szCs w:val="22"/>
        </w:rPr>
      </w:pPr>
      <w:r w:rsidRPr="00652576">
        <w:rPr>
          <w:rFonts w:ascii="Calibri" w:hAnsi="Calibri" w:cs="Calibri"/>
          <w:sz w:val="22"/>
          <w:szCs w:val="22"/>
        </w:rPr>
        <w:t>Évangile</w:t>
      </w:r>
      <w:r w:rsidR="00652576" w:rsidRPr="00652576">
        <w:rPr>
          <w:rFonts w:ascii="Calibri" w:hAnsi="Calibri" w:cs="Calibri"/>
          <w:sz w:val="22"/>
          <w:szCs w:val="22"/>
        </w:rPr>
        <w:t xml:space="preserve"> de Jésus-Christ selon saint Marc </w:t>
      </w:r>
    </w:p>
    <w:p w14:paraId="190B3ED8" w14:textId="77777777" w:rsidR="003755EC" w:rsidRDefault="00652576" w:rsidP="003755EC">
      <w:pPr>
        <w:spacing w:after="0" w:line="240" w:lineRule="auto"/>
        <w:rPr>
          <w:rFonts w:ascii="Calibri" w:hAnsi="Calibri" w:cs="Calibri"/>
          <w:sz w:val="22"/>
          <w:szCs w:val="22"/>
        </w:rPr>
      </w:pPr>
      <w:r w:rsidRPr="00652576">
        <w:rPr>
          <w:rFonts w:ascii="Calibri" w:hAnsi="Calibri" w:cs="Calibri"/>
          <w:sz w:val="22"/>
          <w:szCs w:val="22"/>
        </w:rPr>
        <w:t xml:space="preserve">En ce temps-là, </w:t>
      </w:r>
    </w:p>
    <w:p w14:paraId="5F76ABA6" w14:textId="77777777"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t>13</w:t>
      </w:r>
      <w:r w:rsidRPr="003755EC">
        <w:rPr>
          <w:rFonts w:ascii="Calibri" w:hAnsi="Calibri" w:cs="Calibri"/>
          <w:sz w:val="22"/>
          <w:szCs w:val="22"/>
        </w:rPr>
        <w:t xml:space="preserve">Des gens présentaient à Jésus des enfants pour qu’Il pose la main sur eux ; </w:t>
      </w:r>
      <w:r w:rsidRPr="003755EC">
        <w:rPr>
          <w:rFonts w:ascii="Calibri" w:hAnsi="Calibri" w:cs="Calibri"/>
          <w:sz w:val="22"/>
          <w:szCs w:val="22"/>
        </w:rPr>
        <w:br/>
        <w:t>mais les disciples les écartèrent vivement.</w:t>
      </w:r>
    </w:p>
    <w:p w14:paraId="66A3EE92" w14:textId="7271845B"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lastRenderedPageBreak/>
        <w:t>14</w:t>
      </w:r>
      <w:r w:rsidRPr="003755EC">
        <w:rPr>
          <w:rFonts w:ascii="Calibri" w:hAnsi="Calibri" w:cs="Calibri"/>
          <w:sz w:val="22"/>
          <w:szCs w:val="22"/>
        </w:rPr>
        <w:t>Voyant cela, Jésus se fâcha et leur dit :</w:t>
      </w:r>
      <w:r w:rsidRPr="003755EC">
        <w:rPr>
          <w:rFonts w:ascii="Calibri" w:hAnsi="Calibri" w:cs="Calibri"/>
          <w:sz w:val="22"/>
          <w:szCs w:val="22"/>
        </w:rPr>
        <w:br/>
        <w:t xml:space="preserve">« Laissez les enfants venir à moi, ne les empêchez pas, </w:t>
      </w:r>
      <w:r w:rsidRPr="003755EC">
        <w:rPr>
          <w:rFonts w:ascii="Calibri" w:hAnsi="Calibri" w:cs="Calibri"/>
          <w:sz w:val="22"/>
          <w:szCs w:val="22"/>
        </w:rPr>
        <w:br/>
        <w:t>car le royaume de Dieu est à ceux qui leur ressemblent.</w:t>
      </w:r>
    </w:p>
    <w:p w14:paraId="3A044D20" w14:textId="77777777" w:rsidR="003755EC" w:rsidRPr="003755EC" w:rsidRDefault="003755EC" w:rsidP="003755EC">
      <w:pPr>
        <w:spacing w:after="0" w:line="240" w:lineRule="auto"/>
        <w:ind w:hanging="142"/>
        <w:rPr>
          <w:rFonts w:ascii="Calibri" w:hAnsi="Calibri" w:cs="Calibri"/>
          <w:sz w:val="22"/>
          <w:szCs w:val="22"/>
        </w:rPr>
      </w:pPr>
      <w:r w:rsidRPr="003755EC">
        <w:rPr>
          <w:rFonts w:ascii="Calibri" w:hAnsi="Calibri" w:cs="Calibri"/>
          <w:sz w:val="22"/>
          <w:szCs w:val="22"/>
          <w:vertAlign w:val="superscript"/>
        </w:rPr>
        <w:t>15</w:t>
      </w:r>
      <w:r w:rsidRPr="003755EC">
        <w:rPr>
          <w:rFonts w:ascii="Calibri" w:hAnsi="Calibri" w:cs="Calibri"/>
          <w:sz w:val="22"/>
          <w:szCs w:val="22"/>
        </w:rPr>
        <w:t xml:space="preserve">Amen, je vous le dis : </w:t>
      </w:r>
      <w:r w:rsidRPr="003755EC">
        <w:rPr>
          <w:rFonts w:ascii="Calibri" w:hAnsi="Calibri" w:cs="Calibri"/>
          <w:sz w:val="22"/>
          <w:szCs w:val="22"/>
        </w:rPr>
        <w:br/>
        <w:t>celui qui n’accueille pas le royaume de Dieu à la manière d’un enfant n’y entrera pas. »</w:t>
      </w:r>
    </w:p>
    <w:p w14:paraId="520FA8A7" w14:textId="77777777" w:rsidR="003755EC" w:rsidRPr="003755EC" w:rsidRDefault="003755EC" w:rsidP="003755EC">
      <w:pPr>
        <w:spacing w:line="240" w:lineRule="auto"/>
        <w:ind w:hanging="142"/>
        <w:rPr>
          <w:rFonts w:ascii="Calibri" w:hAnsi="Calibri" w:cs="Calibri"/>
          <w:sz w:val="22"/>
          <w:szCs w:val="22"/>
        </w:rPr>
      </w:pPr>
      <w:r w:rsidRPr="003755EC">
        <w:rPr>
          <w:rFonts w:ascii="Calibri" w:hAnsi="Calibri" w:cs="Calibri"/>
          <w:sz w:val="22"/>
          <w:szCs w:val="22"/>
          <w:vertAlign w:val="superscript"/>
        </w:rPr>
        <w:t>16</w:t>
      </w:r>
      <w:r w:rsidRPr="003755EC">
        <w:rPr>
          <w:rFonts w:ascii="Calibri" w:hAnsi="Calibri" w:cs="Calibri"/>
          <w:sz w:val="22"/>
          <w:szCs w:val="22"/>
        </w:rPr>
        <w:t>Il les embrassait et les bénissait en leur imposant les mains.</w:t>
      </w:r>
    </w:p>
    <w:p w14:paraId="14F6D6A2" w14:textId="77777777" w:rsidR="003755EC" w:rsidRPr="00AC7583" w:rsidRDefault="003755EC" w:rsidP="003755EC">
      <w:pPr>
        <w:spacing w:line="240" w:lineRule="auto"/>
        <w:rPr>
          <w:rFonts w:ascii="Calibri" w:hAnsi="Calibri" w:cs="Calibri"/>
          <w:sz w:val="22"/>
          <w:szCs w:val="22"/>
        </w:rPr>
      </w:pPr>
      <w:r w:rsidRPr="00AC7583">
        <w:rPr>
          <w:rFonts w:ascii="Calibri" w:hAnsi="Calibri" w:cs="Calibri"/>
          <w:sz w:val="22"/>
          <w:szCs w:val="22"/>
        </w:rPr>
        <w:t>– Acclamons la Parole de Dieu.</w:t>
      </w:r>
    </w:p>
    <w:p w14:paraId="3EABCCEB" w14:textId="0E05937C" w:rsidR="00652576" w:rsidRPr="00652576" w:rsidRDefault="00652576" w:rsidP="00652576">
      <w:pPr>
        <w:spacing w:line="240" w:lineRule="auto"/>
        <w:rPr>
          <w:rFonts w:ascii="Calibri" w:hAnsi="Calibri" w:cs="Calibri"/>
          <w:sz w:val="22"/>
          <w:szCs w:val="22"/>
        </w:rPr>
      </w:pPr>
    </w:p>
    <w:p w14:paraId="07AC875B" w14:textId="7EF78C32" w:rsidR="00652576" w:rsidRPr="00652576" w:rsidRDefault="00652576" w:rsidP="00652576">
      <w:pPr>
        <w:spacing w:line="240" w:lineRule="auto"/>
        <w:rPr>
          <w:rFonts w:ascii="Calibri" w:hAnsi="Calibri" w:cs="Calibri"/>
          <w:i/>
          <w:iCs/>
          <w:sz w:val="22"/>
          <w:szCs w:val="22"/>
        </w:rPr>
      </w:pPr>
      <w:r w:rsidRPr="003173F2">
        <w:rPr>
          <w:rFonts w:ascii="Calibri" w:hAnsi="Calibri" w:cs="Calibri"/>
          <w:b/>
          <w:bCs/>
          <w:sz w:val="22"/>
          <w:szCs w:val="22"/>
          <w:u w:val="single"/>
        </w:rPr>
        <w:t>Commentaire 2022 de l’Evangile au Quotidien</w:t>
      </w:r>
      <w:r w:rsidRPr="003173F2">
        <w:rPr>
          <w:rFonts w:ascii="Calibri" w:hAnsi="Calibri" w:cs="Calibri"/>
          <w:b/>
          <w:bCs/>
          <w:sz w:val="22"/>
          <w:szCs w:val="22"/>
          <w:u w:val="single"/>
        </w:rPr>
        <w:br/>
      </w:r>
      <w:r w:rsidRPr="00652576">
        <w:rPr>
          <w:rFonts w:ascii="Calibri" w:hAnsi="Calibri" w:cs="Calibri"/>
          <w:i/>
          <w:iCs/>
          <w:sz w:val="22"/>
          <w:szCs w:val="22"/>
        </w:rPr>
        <w:t>Saint Léon le Grand (?-v. 461)</w:t>
      </w:r>
      <w:r w:rsidR="003755EC" w:rsidRPr="003755EC">
        <w:rPr>
          <w:rFonts w:ascii="Calibri" w:hAnsi="Calibri" w:cs="Calibri"/>
          <w:i/>
          <w:iCs/>
          <w:sz w:val="22"/>
          <w:szCs w:val="22"/>
        </w:rPr>
        <w:t xml:space="preserve">, </w:t>
      </w:r>
      <w:r w:rsidRPr="00652576">
        <w:rPr>
          <w:rFonts w:ascii="Calibri" w:hAnsi="Calibri" w:cs="Calibri"/>
          <w:i/>
          <w:iCs/>
          <w:sz w:val="22"/>
          <w:szCs w:val="22"/>
        </w:rPr>
        <w:t>pape et docteur de l'Église</w:t>
      </w:r>
      <w:r w:rsidR="003755EC">
        <w:rPr>
          <w:rFonts w:ascii="Calibri" w:hAnsi="Calibri" w:cs="Calibri"/>
          <w:i/>
          <w:iCs/>
          <w:sz w:val="22"/>
          <w:szCs w:val="22"/>
        </w:rPr>
        <w:br/>
      </w:r>
      <w:r w:rsidRPr="00652576">
        <w:rPr>
          <w:rFonts w:ascii="Calibri" w:hAnsi="Calibri" w:cs="Calibri"/>
          <w:i/>
          <w:iCs/>
          <w:sz w:val="22"/>
          <w:szCs w:val="22"/>
        </w:rPr>
        <w:t xml:space="preserve">Sermon 7 pour l'Épiphanie, 3 4 ; SC 22 bis, PL 54, 258 (trad. </w:t>
      </w:r>
      <w:proofErr w:type="spellStart"/>
      <w:r w:rsidRPr="00652576">
        <w:rPr>
          <w:rFonts w:ascii="Calibri" w:hAnsi="Calibri" w:cs="Calibri"/>
          <w:i/>
          <w:iCs/>
          <w:sz w:val="22"/>
          <w:szCs w:val="22"/>
        </w:rPr>
        <w:t>cf</w:t>
      </w:r>
      <w:proofErr w:type="spellEnd"/>
      <w:r w:rsidRPr="00652576">
        <w:rPr>
          <w:rFonts w:ascii="Calibri" w:hAnsi="Calibri" w:cs="Calibri"/>
          <w:i/>
          <w:iCs/>
          <w:sz w:val="22"/>
          <w:szCs w:val="22"/>
        </w:rPr>
        <w:t xml:space="preserve"> Orval et SC, p. 281)</w:t>
      </w:r>
    </w:p>
    <w:p w14:paraId="00D166C9" w14:textId="77777777" w:rsidR="00652576" w:rsidRPr="00652576" w:rsidRDefault="00652576" w:rsidP="003755EC">
      <w:pPr>
        <w:spacing w:line="240" w:lineRule="auto"/>
        <w:jc w:val="center"/>
        <w:rPr>
          <w:rFonts w:ascii="Calibri" w:hAnsi="Calibri" w:cs="Calibri"/>
          <w:b/>
          <w:bCs/>
          <w:sz w:val="22"/>
          <w:szCs w:val="22"/>
        </w:rPr>
      </w:pPr>
      <w:r w:rsidRPr="00652576">
        <w:rPr>
          <w:rFonts w:ascii="Calibri" w:hAnsi="Calibri" w:cs="Calibri"/>
          <w:b/>
          <w:bCs/>
          <w:sz w:val="22"/>
          <w:szCs w:val="22"/>
        </w:rPr>
        <w:t>« Laissez les enfants venir à moi »</w:t>
      </w:r>
    </w:p>
    <w:p w14:paraId="36017455" w14:textId="77777777" w:rsidR="003755EC" w:rsidRDefault="00652576" w:rsidP="003755EC">
      <w:pPr>
        <w:spacing w:line="240" w:lineRule="auto"/>
        <w:jc w:val="both"/>
        <w:rPr>
          <w:rFonts w:ascii="Calibri" w:hAnsi="Calibri" w:cs="Calibri"/>
          <w:sz w:val="22"/>
          <w:szCs w:val="22"/>
        </w:rPr>
      </w:pPr>
      <w:r w:rsidRPr="00652576">
        <w:rPr>
          <w:rFonts w:ascii="Calibri" w:hAnsi="Calibri" w:cs="Calibri"/>
          <w:sz w:val="22"/>
          <w:szCs w:val="22"/>
        </w:rPr>
        <w:t>Le Christ aime l'enfance qu'il a d'abord assumée dans son âme comme dans son corps. Le Christ aime l'enfance, qui enseigne l'humilité, qui est la norme de l'innocence, le modèle de la douceur. Le Christ aime l'enfance : vers elle il oriente la conduite des adultes, vers elle il ramène les vieillards, il attire à son propre exemple ceux qu'il élève au royaume éternel.</w:t>
      </w:r>
    </w:p>
    <w:p w14:paraId="7C60CD63" w14:textId="06F2232A" w:rsidR="00652576" w:rsidRPr="00652576" w:rsidRDefault="00652576" w:rsidP="003755EC">
      <w:pPr>
        <w:spacing w:line="240" w:lineRule="auto"/>
        <w:jc w:val="both"/>
        <w:rPr>
          <w:rFonts w:ascii="Calibri" w:hAnsi="Calibri" w:cs="Calibri"/>
          <w:sz w:val="22"/>
          <w:szCs w:val="22"/>
        </w:rPr>
      </w:pPr>
      <w:r w:rsidRPr="00652576">
        <w:rPr>
          <w:rFonts w:ascii="Calibri" w:hAnsi="Calibri" w:cs="Calibri"/>
          <w:sz w:val="22"/>
          <w:szCs w:val="22"/>
        </w:rPr>
        <w:t>Mais pour comprendre comment il est possible de parvenir à une conversion si admirable, et par quelle transformation il nous faut revenir à une attitude d'enfants, laissons saint Paul nous instruire et nous dire : « Pour ce qui est du bons sens, ne soyez pas des enfants, mais soyez de petits enfants pour ce qui est de la malice » (1Co 14,20). Il ne s'agit donc pas pour nous de revenir aux jeux de l'enfance, ni aux maladresses des débuts, mais de lui prendre quelque chose qui convient aux années de la maturité, c'est-à-dire apaiser rapidement les agitations intérieures, retrouver vite le calme, oublier totalement les offenses, être complètement indifférent aux honneurs, aimer se retrouver ensemble, garder l'égalité d'humeur comme étant naturelle. En effet, c'est un grand bien que de ne pas savoir nuire et ne pas avoir de goût pour le mal...; ne rendre à personne le mal pour le mal (</w:t>
      </w:r>
      <w:proofErr w:type="spellStart"/>
      <w:r w:rsidRPr="00652576">
        <w:rPr>
          <w:rFonts w:ascii="Calibri" w:hAnsi="Calibri" w:cs="Calibri"/>
          <w:sz w:val="22"/>
          <w:szCs w:val="22"/>
        </w:rPr>
        <w:t>Rm</w:t>
      </w:r>
      <w:proofErr w:type="spellEnd"/>
      <w:r w:rsidRPr="00652576">
        <w:rPr>
          <w:rFonts w:ascii="Calibri" w:hAnsi="Calibri" w:cs="Calibri"/>
          <w:sz w:val="22"/>
          <w:szCs w:val="22"/>
        </w:rPr>
        <w:t xml:space="preserve"> 12,17), c'est la paix intérieure des enfants qui convient aux chrétiens... C'est cette forme d'humilité que nous enseigne le Sauveur enfant quand il a été adoré par les mages.  </w:t>
      </w:r>
    </w:p>
    <w:p w14:paraId="6416EF8C" w14:textId="54A6D501" w:rsidR="00AC7583" w:rsidRPr="00AC7583" w:rsidRDefault="00AC7583" w:rsidP="00AC7583">
      <w:pPr>
        <w:spacing w:line="240" w:lineRule="auto"/>
        <w:rPr>
          <w:rFonts w:ascii="Calibri" w:hAnsi="Calibri" w:cs="Calibri"/>
          <w:sz w:val="22"/>
          <w:szCs w:val="22"/>
        </w:rPr>
      </w:pPr>
    </w:p>
    <w:sectPr w:rsidR="00AC7583" w:rsidRPr="00AC7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38"/>
    <w:rsid w:val="00006D8A"/>
    <w:rsid w:val="00007C95"/>
    <w:rsid w:val="00021F37"/>
    <w:rsid w:val="0004268D"/>
    <w:rsid w:val="000B6411"/>
    <w:rsid w:val="000E3C91"/>
    <w:rsid w:val="000E7A62"/>
    <w:rsid w:val="0013194F"/>
    <w:rsid w:val="001F0F14"/>
    <w:rsid w:val="0020749C"/>
    <w:rsid w:val="00210CB0"/>
    <w:rsid w:val="00222324"/>
    <w:rsid w:val="0025050C"/>
    <w:rsid w:val="00285081"/>
    <w:rsid w:val="002D134A"/>
    <w:rsid w:val="002F11D2"/>
    <w:rsid w:val="003173F2"/>
    <w:rsid w:val="00325627"/>
    <w:rsid w:val="003661BC"/>
    <w:rsid w:val="003755EC"/>
    <w:rsid w:val="003C1F6F"/>
    <w:rsid w:val="00437C3E"/>
    <w:rsid w:val="00493840"/>
    <w:rsid w:val="004B3574"/>
    <w:rsid w:val="004C65AE"/>
    <w:rsid w:val="00522465"/>
    <w:rsid w:val="00555C3B"/>
    <w:rsid w:val="00564538"/>
    <w:rsid w:val="00586DF2"/>
    <w:rsid w:val="00610892"/>
    <w:rsid w:val="00611099"/>
    <w:rsid w:val="00652576"/>
    <w:rsid w:val="00702467"/>
    <w:rsid w:val="00782A39"/>
    <w:rsid w:val="007E1EBA"/>
    <w:rsid w:val="0082262D"/>
    <w:rsid w:val="00826957"/>
    <w:rsid w:val="008A56DA"/>
    <w:rsid w:val="0093397A"/>
    <w:rsid w:val="009C6D6E"/>
    <w:rsid w:val="00AC7583"/>
    <w:rsid w:val="00AD709E"/>
    <w:rsid w:val="00B41CBE"/>
    <w:rsid w:val="00B44EDE"/>
    <w:rsid w:val="00B83C3B"/>
    <w:rsid w:val="00BA1F38"/>
    <w:rsid w:val="00BC3C27"/>
    <w:rsid w:val="00C047AB"/>
    <w:rsid w:val="00C47933"/>
    <w:rsid w:val="00D5019E"/>
    <w:rsid w:val="00D50E81"/>
    <w:rsid w:val="00D772E9"/>
    <w:rsid w:val="00D80C86"/>
    <w:rsid w:val="00D85011"/>
    <w:rsid w:val="00D95FC5"/>
    <w:rsid w:val="00E05F9B"/>
    <w:rsid w:val="00E07F41"/>
    <w:rsid w:val="00E51462"/>
    <w:rsid w:val="00E9787B"/>
    <w:rsid w:val="00EB4470"/>
    <w:rsid w:val="00FF4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2CE9"/>
  <w15:chartTrackingRefBased/>
  <w15:docId w15:val="{048EEA36-CADF-4ABD-BAE9-BA48C06A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45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45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45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4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4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4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4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5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5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5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538"/>
    <w:rPr>
      <w:rFonts w:eastAsiaTheme="majorEastAsia" w:cstheme="majorBidi"/>
      <w:color w:val="272727" w:themeColor="text1" w:themeTint="D8"/>
    </w:rPr>
  </w:style>
  <w:style w:type="paragraph" w:styleId="Titre">
    <w:name w:val="Title"/>
    <w:basedOn w:val="Normal"/>
    <w:next w:val="Normal"/>
    <w:link w:val="TitreCar"/>
    <w:uiPriority w:val="10"/>
    <w:qFormat/>
    <w:rsid w:val="0056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4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538"/>
    <w:pPr>
      <w:spacing w:before="160"/>
      <w:jc w:val="center"/>
    </w:pPr>
    <w:rPr>
      <w:i/>
      <w:iCs/>
      <w:color w:val="404040" w:themeColor="text1" w:themeTint="BF"/>
    </w:rPr>
  </w:style>
  <w:style w:type="character" w:customStyle="1" w:styleId="CitationCar">
    <w:name w:val="Citation Car"/>
    <w:basedOn w:val="Policepardfaut"/>
    <w:link w:val="Citation"/>
    <w:uiPriority w:val="29"/>
    <w:rsid w:val="00564538"/>
    <w:rPr>
      <w:i/>
      <w:iCs/>
      <w:color w:val="404040" w:themeColor="text1" w:themeTint="BF"/>
    </w:rPr>
  </w:style>
  <w:style w:type="paragraph" w:styleId="Paragraphedeliste">
    <w:name w:val="List Paragraph"/>
    <w:basedOn w:val="Normal"/>
    <w:uiPriority w:val="34"/>
    <w:qFormat/>
    <w:rsid w:val="00564538"/>
    <w:pPr>
      <w:ind w:left="720"/>
      <w:contextualSpacing/>
    </w:pPr>
  </w:style>
  <w:style w:type="character" w:styleId="Accentuationintense">
    <w:name w:val="Intense Emphasis"/>
    <w:basedOn w:val="Policepardfaut"/>
    <w:uiPriority w:val="21"/>
    <w:qFormat/>
    <w:rsid w:val="00564538"/>
    <w:rPr>
      <w:i/>
      <w:iCs/>
      <w:color w:val="0F4761" w:themeColor="accent1" w:themeShade="BF"/>
    </w:rPr>
  </w:style>
  <w:style w:type="paragraph" w:styleId="Citationintense">
    <w:name w:val="Intense Quote"/>
    <w:basedOn w:val="Normal"/>
    <w:next w:val="Normal"/>
    <w:link w:val="CitationintenseCar"/>
    <w:uiPriority w:val="30"/>
    <w:qFormat/>
    <w:rsid w:val="0056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4538"/>
    <w:rPr>
      <w:i/>
      <w:iCs/>
      <w:color w:val="0F4761" w:themeColor="accent1" w:themeShade="BF"/>
    </w:rPr>
  </w:style>
  <w:style w:type="character" w:styleId="Rfrenceintense">
    <w:name w:val="Intense Reference"/>
    <w:basedOn w:val="Policepardfaut"/>
    <w:uiPriority w:val="32"/>
    <w:qFormat/>
    <w:rsid w:val="0056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391">
      <w:bodyDiv w:val="1"/>
      <w:marLeft w:val="0"/>
      <w:marRight w:val="0"/>
      <w:marTop w:val="0"/>
      <w:marBottom w:val="0"/>
      <w:divBdr>
        <w:top w:val="none" w:sz="0" w:space="0" w:color="auto"/>
        <w:left w:val="none" w:sz="0" w:space="0" w:color="auto"/>
        <w:bottom w:val="none" w:sz="0" w:space="0" w:color="auto"/>
        <w:right w:val="none" w:sz="0" w:space="0" w:color="auto"/>
      </w:divBdr>
      <w:divsChild>
        <w:div w:id="524175901">
          <w:marLeft w:val="0"/>
          <w:marRight w:val="0"/>
          <w:marTop w:val="0"/>
          <w:marBottom w:val="0"/>
          <w:divBdr>
            <w:top w:val="none" w:sz="0" w:space="0" w:color="auto"/>
            <w:left w:val="none" w:sz="0" w:space="0" w:color="auto"/>
            <w:bottom w:val="none" w:sz="0" w:space="0" w:color="auto"/>
            <w:right w:val="none" w:sz="0" w:space="0" w:color="auto"/>
          </w:divBdr>
        </w:div>
        <w:div w:id="1318269757">
          <w:marLeft w:val="0"/>
          <w:marRight w:val="0"/>
          <w:marTop w:val="0"/>
          <w:marBottom w:val="0"/>
          <w:divBdr>
            <w:top w:val="none" w:sz="0" w:space="0" w:color="auto"/>
            <w:left w:val="none" w:sz="0" w:space="0" w:color="auto"/>
            <w:bottom w:val="none" w:sz="0" w:space="0" w:color="auto"/>
            <w:right w:val="none" w:sz="0" w:space="0" w:color="auto"/>
          </w:divBdr>
        </w:div>
        <w:div w:id="1020013151">
          <w:marLeft w:val="0"/>
          <w:marRight w:val="0"/>
          <w:marTop w:val="0"/>
          <w:marBottom w:val="0"/>
          <w:divBdr>
            <w:top w:val="none" w:sz="0" w:space="0" w:color="auto"/>
            <w:left w:val="none" w:sz="0" w:space="0" w:color="auto"/>
            <w:bottom w:val="none" w:sz="0" w:space="0" w:color="auto"/>
            <w:right w:val="none" w:sz="0" w:space="0" w:color="auto"/>
          </w:divBdr>
        </w:div>
      </w:divsChild>
    </w:div>
    <w:div w:id="126510662">
      <w:bodyDiv w:val="1"/>
      <w:marLeft w:val="0"/>
      <w:marRight w:val="0"/>
      <w:marTop w:val="0"/>
      <w:marBottom w:val="0"/>
      <w:divBdr>
        <w:top w:val="none" w:sz="0" w:space="0" w:color="auto"/>
        <w:left w:val="none" w:sz="0" w:space="0" w:color="auto"/>
        <w:bottom w:val="none" w:sz="0" w:space="0" w:color="auto"/>
        <w:right w:val="none" w:sz="0" w:space="0" w:color="auto"/>
      </w:divBdr>
      <w:divsChild>
        <w:div w:id="850022609">
          <w:marLeft w:val="0"/>
          <w:marRight w:val="0"/>
          <w:marTop w:val="0"/>
          <w:marBottom w:val="0"/>
          <w:divBdr>
            <w:top w:val="none" w:sz="0" w:space="0" w:color="auto"/>
            <w:left w:val="none" w:sz="0" w:space="0" w:color="auto"/>
            <w:bottom w:val="none" w:sz="0" w:space="0" w:color="auto"/>
            <w:right w:val="none" w:sz="0" w:space="0" w:color="auto"/>
          </w:divBdr>
        </w:div>
        <w:div w:id="172496779">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
      </w:divsChild>
    </w:div>
    <w:div w:id="129519885">
      <w:bodyDiv w:val="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
        <w:div w:id="2084911246">
          <w:marLeft w:val="0"/>
          <w:marRight w:val="0"/>
          <w:marTop w:val="0"/>
          <w:marBottom w:val="0"/>
          <w:divBdr>
            <w:top w:val="none" w:sz="0" w:space="0" w:color="auto"/>
            <w:left w:val="none" w:sz="0" w:space="0" w:color="auto"/>
            <w:bottom w:val="none" w:sz="0" w:space="0" w:color="auto"/>
            <w:right w:val="none" w:sz="0" w:space="0" w:color="auto"/>
          </w:divBdr>
        </w:div>
        <w:div w:id="806164635">
          <w:marLeft w:val="0"/>
          <w:marRight w:val="0"/>
          <w:marTop w:val="0"/>
          <w:marBottom w:val="0"/>
          <w:divBdr>
            <w:top w:val="none" w:sz="0" w:space="0" w:color="auto"/>
            <w:left w:val="none" w:sz="0" w:space="0" w:color="auto"/>
            <w:bottom w:val="none" w:sz="0" w:space="0" w:color="auto"/>
            <w:right w:val="none" w:sz="0" w:space="0" w:color="auto"/>
          </w:divBdr>
        </w:div>
      </w:divsChild>
    </w:div>
    <w:div w:id="177087357">
      <w:bodyDiv w:val="1"/>
      <w:marLeft w:val="0"/>
      <w:marRight w:val="0"/>
      <w:marTop w:val="0"/>
      <w:marBottom w:val="0"/>
      <w:divBdr>
        <w:top w:val="none" w:sz="0" w:space="0" w:color="auto"/>
        <w:left w:val="none" w:sz="0" w:space="0" w:color="auto"/>
        <w:bottom w:val="none" w:sz="0" w:space="0" w:color="auto"/>
        <w:right w:val="none" w:sz="0" w:space="0" w:color="auto"/>
      </w:divBdr>
      <w:divsChild>
        <w:div w:id="126701434">
          <w:marLeft w:val="0"/>
          <w:marRight w:val="0"/>
          <w:marTop w:val="0"/>
          <w:marBottom w:val="0"/>
          <w:divBdr>
            <w:top w:val="none" w:sz="0" w:space="0" w:color="auto"/>
            <w:left w:val="none" w:sz="0" w:space="0" w:color="auto"/>
            <w:bottom w:val="none" w:sz="0" w:space="0" w:color="auto"/>
            <w:right w:val="none" w:sz="0" w:space="0" w:color="auto"/>
          </w:divBdr>
          <w:divsChild>
            <w:div w:id="14957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593">
      <w:bodyDiv w:val="1"/>
      <w:marLeft w:val="0"/>
      <w:marRight w:val="0"/>
      <w:marTop w:val="0"/>
      <w:marBottom w:val="0"/>
      <w:divBdr>
        <w:top w:val="none" w:sz="0" w:space="0" w:color="auto"/>
        <w:left w:val="none" w:sz="0" w:space="0" w:color="auto"/>
        <w:bottom w:val="none" w:sz="0" w:space="0" w:color="auto"/>
        <w:right w:val="none" w:sz="0" w:space="0" w:color="auto"/>
      </w:divBdr>
      <w:divsChild>
        <w:div w:id="1925213906">
          <w:marLeft w:val="0"/>
          <w:marRight w:val="0"/>
          <w:marTop w:val="0"/>
          <w:marBottom w:val="0"/>
          <w:divBdr>
            <w:top w:val="none" w:sz="0" w:space="0" w:color="auto"/>
            <w:left w:val="none" w:sz="0" w:space="0" w:color="auto"/>
            <w:bottom w:val="none" w:sz="0" w:space="0" w:color="auto"/>
            <w:right w:val="none" w:sz="0" w:space="0" w:color="auto"/>
          </w:divBdr>
          <w:divsChild>
            <w:div w:id="19668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9205">
      <w:bodyDiv w:val="1"/>
      <w:marLeft w:val="0"/>
      <w:marRight w:val="0"/>
      <w:marTop w:val="0"/>
      <w:marBottom w:val="0"/>
      <w:divBdr>
        <w:top w:val="none" w:sz="0" w:space="0" w:color="auto"/>
        <w:left w:val="none" w:sz="0" w:space="0" w:color="auto"/>
        <w:bottom w:val="none" w:sz="0" w:space="0" w:color="auto"/>
        <w:right w:val="none" w:sz="0" w:space="0" w:color="auto"/>
      </w:divBdr>
    </w:div>
    <w:div w:id="509566787">
      <w:bodyDiv w:val="1"/>
      <w:marLeft w:val="0"/>
      <w:marRight w:val="0"/>
      <w:marTop w:val="0"/>
      <w:marBottom w:val="0"/>
      <w:divBdr>
        <w:top w:val="none" w:sz="0" w:space="0" w:color="auto"/>
        <w:left w:val="none" w:sz="0" w:space="0" w:color="auto"/>
        <w:bottom w:val="none" w:sz="0" w:space="0" w:color="auto"/>
        <w:right w:val="none" w:sz="0" w:space="0" w:color="auto"/>
      </w:divBdr>
      <w:divsChild>
        <w:div w:id="1770464109">
          <w:marLeft w:val="0"/>
          <w:marRight w:val="0"/>
          <w:marTop w:val="0"/>
          <w:marBottom w:val="0"/>
          <w:divBdr>
            <w:top w:val="none" w:sz="0" w:space="0" w:color="auto"/>
            <w:left w:val="none" w:sz="0" w:space="0" w:color="auto"/>
            <w:bottom w:val="none" w:sz="0" w:space="0" w:color="auto"/>
            <w:right w:val="none" w:sz="0" w:space="0" w:color="auto"/>
          </w:divBdr>
          <w:divsChild>
            <w:div w:id="1687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4341">
      <w:bodyDiv w:val="1"/>
      <w:marLeft w:val="0"/>
      <w:marRight w:val="0"/>
      <w:marTop w:val="0"/>
      <w:marBottom w:val="0"/>
      <w:divBdr>
        <w:top w:val="none" w:sz="0" w:space="0" w:color="auto"/>
        <w:left w:val="none" w:sz="0" w:space="0" w:color="auto"/>
        <w:bottom w:val="none" w:sz="0" w:space="0" w:color="auto"/>
        <w:right w:val="none" w:sz="0" w:space="0" w:color="auto"/>
      </w:divBdr>
      <w:divsChild>
        <w:div w:id="171729987">
          <w:marLeft w:val="0"/>
          <w:marRight w:val="0"/>
          <w:marTop w:val="0"/>
          <w:marBottom w:val="0"/>
          <w:divBdr>
            <w:top w:val="none" w:sz="0" w:space="0" w:color="auto"/>
            <w:left w:val="none" w:sz="0" w:space="0" w:color="auto"/>
            <w:bottom w:val="none" w:sz="0" w:space="0" w:color="auto"/>
            <w:right w:val="none" w:sz="0" w:space="0" w:color="auto"/>
          </w:divBdr>
        </w:div>
        <w:div w:id="2071340221">
          <w:marLeft w:val="0"/>
          <w:marRight w:val="0"/>
          <w:marTop w:val="0"/>
          <w:marBottom w:val="0"/>
          <w:divBdr>
            <w:top w:val="none" w:sz="0" w:space="0" w:color="auto"/>
            <w:left w:val="none" w:sz="0" w:space="0" w:color="auto"/>
            <w:bottom w:val="none" w:sz="0" w:space="0" w:color="auto"/>
            <w:right w:val="none" w:sz="0" w:space="0" w:color="auto"/>
          </w:divBdr>
        </w:div>
        <w:div w:id="1927613809">
          <w:marLeft w:val="0"/>
          <w:marRight w:val="0"/>
          <w:marTop w:val="0"/>
          <w:marBottom w:val="0"/>
          <w:divBdr>
            <w:top w:val="none" w:sz="0" w:space="0" w:color="auto"/>
            <w:left w:val="none" w:sz="0" w:space="0" w:color="auto"/>
            <w:bottom w:val="none" w:sz="0" w:space="0" w:color="auto"/>
            <w:right w:val="none" w:sz="0" w:space="0" w:color="auto"/>
          </w:divBdr>
        </w:div>
      </w:divsChild>
    </w:div>
    <w:div w:id="697781866">
      <w:bodyDiv w:val="1"/>
      <w:marLeft w:val="0"/>
      <w:marRight w:val="0"/>
      <w:marTop w:val="0"/>
      <w:marBottom w:val="0"/>
      <w:divBdr>
        <w:top w:val="none" w:sz="0" w:space="0" w:color="auto"/>
        <w:left w:val="none" w:sz="0" w:space="0" w:color="auto"/>
        <w:bottom w:val="none" w:sz="0" w:space="0" w:color="auto"/>
        <w:right w:val="none" w:sz="0" w:space="0" w:color="auto"/>
      </w:divBdr>
      <w:divsChild>
        <w:div w:id="886062941">
          <w:marLeft w:val="0"/>
          <w:marRight w:val="0"/>
          <w:marTop w:val="0"/>
          <w:marBottom w:val="0"/>
          <w:divBdr>
            <w:top w:val="none" w:sz="0" w:space="0" w:color="auto"/>
            <w:left w:val="none" w:sz="0" w:space="0" w:color="auto"/>
            <w:bottom w:val="none" w:sz="0" w:space="0" w:color="auto"/>
            <w:right w:val="none" w:sz="0" w:space="0" w:color="auto"/>
          </w:divBdr>
        </w:div>
        <w:div w:id="1885749161">
          <w:marLeft w:val="0"/>
          <w:marRight w:val="0"/>
          <w:marTop w:val="0"/>
          <w:marBottom w:val="0"/>
          <w:divBdr>
            <w:top w:val="none" w:sz="0" w:space="0" w:color="auto"/>
            <w:left w:val="none" w:sz="0" w:space="0" w:color="auto"/>
            <w:bottom w:val="none" w:sz="0" w:space="0" w:color="auto"/>
            <w:right w:val="none" w:sz="0" w:space="0" w:color="auto"/>
          </w:divBdr>
        </w:div>
        <w:div w:id="1141387689">
          <w:marLeft w:val="0"/>
          <w:marRight w:val="0"/>
          <w:marTop w:val="0"/>
          <w:marBottom w:val="0"/>
          <w:divBdr>
            <w:top w:val="none" w:sz="0" w:space="0" w:color="auto"/>
            <w:left w:val="none" w:sz="0" w:space="0" w:color="auto"/>
            <w:bottom w:val="none" w:sz="0" w:space="0" w:color="auto"/>
            <w:right w:val="none" w:sz="0" w:space="0" w:color="auto"/>
          </w:divBdr>
        </w:div>
      </w:divsChild>
    </w:div>
    <w:div w:id="762146402">
      <w:bodyDiv w:val="1"/>
      <w:marLeft w:val="0"/>
      <w:marRight w:val="0"/>
      <w:marTop w:val="0"/>
      <w:marBottom w:val="0"/>
      <w:divBdr>
        <w:top w:val="none" w:sz="0" w:space="0" w:color="auto"/>
        <w:left w:val="none" w:sz="0" w:space="0" w:color="auto"/>
        <w:bottom w:val="none" w:sz="0" w:space="0" w:color="auto"/>
        <w:right w:val="none" w:sz="0" w:space="0" w:color="auto"/>
      </w:divBdr>
      <w:divsChild>
        <w:div w:id="218714646">
          <w:marLeft w:val="0"/>
          <w:marRight w:val="0"/>
          <w:marTop w:val="0"/>
          <w:marBottom w:val="0"/>
          <w:divBdr>
            <w:top w:val="none" w:sz="0" w:space="0" w:color="auto"/>
            <w:left w:val="none" w:sz="0" w:space="0" w:color="auto"/>
            <w:bottom w:val="none" w:sz="0" w:space="0" w:color="auto"/>
            <w:right w:val="none" w:sz="0" w:space="0" w:color="auto"/>
          </w:divBdr>
          <w:divsChild>
            <w:div w:id="399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5731">
      <w:bodyDiv w:val="1"/>
      <w:marLeft w:val="0"/>
      <w:marRight w:val="0"/>
      <w:marTop w:val="0"/>
      <w:marBottom w:val="0"/>
      <w:divBdr>
        <w:top w:val="none" w:sz="0" w:space="0" w:color="auto"/>
        <w:left w:val="none" w:sz="0" w:space="0" w:color="auto"/>
        <w:bottom w:val="none" w:sz="0" w:space="0" w:color="auto"/>
        <w:right w:val="none" w:sz="0" w:space="0" w:color="auto"/>
      </w:divBdr>
      <w:divsChild>
        <w:div w:id="35129907">
          <w:marLeft w:val="0"/>
          <w:marRight w:val="0"/>
          <w:marTop w:val="0"/>
          <w:marBottom w:val="0"/>
          <w:divBdr>
            <w:top w:val="none" w:sz="0" w:space="0" w:color="auto"/>
            <w:left w:val="none" w:sz="0" w:space="0" w:color="auto"/>
            <w:bottom w:val="none" w:sz="0" w:space="0" w:color="auto"/>
            <w:right w:val="none" w:sz="0" w:space="0" w:color="auto"/>
          </w:divBdr>
        </w:div>
        <w:div w:id="1335301476">
          <w:marLeft w:val="0"/>
          <w:marRight w:val="0"/>
          <w:marTop w:val="0"/>
          <w:marBottom w:val="0"/>
          <w:divBdr>
            <w:top w:val="none" w:sz="0" w:space="0" w:color="auto"/>
            <w:left w:val="none" w:sz="0" w:space="0" w:color="auto"/>
            <w:bottom w:val="none" w:sz="0" w:space="0" w:color="auto"/>
            <w:right w:val="none" w:sz="0" w:space="0" w:color="auto"/>
          </w:divBdr>
        </w:div>
        <w:div w:id="739717555">
          <w:marLeft w:val="0"/>
          <w:marRight w:val="0"/>
          <w:marTop w:val="0"/>
          <w:marBottom w:val="0"/>
          <w:divBdr>
            <w:top w:val="none" w:sz="0" w:space="0" w:color="auto"/>
            <w:left w:val="none" w:sz="0" w:space="0" w:color="auto"/>
            <w:bottom w:val="none" w:sz="0" w:space="0" w:color="auto"/>
            <w:right w:val="none" w:sz="0" w:space="0" w:color="auto"/>
          </w:divBdr>
        </w:div>
      </w:divsChild>
    </w:div>
    <w:div w:id="800148394">
      <w:bodyDiv w:val="1"/>
      <w:marLeft w:val="0"/>
      <w:marRight w:val="0"/>
      <w:marTop w:val="0"/>
      <w:marBottom w:val="0"/>
      <w:divBdr>
        <w:top w:val="none" w:sz="0" w:space="0" w:color="auto"/>
        <w:left w:val="none" w:sz="0" w:space="0" w:color="auto"/>
        <w:bottom w:val="none" w:sz="0" w:space="0" w:color="auto"/>
        <w:right w:val="none" w:sz="0" w:space="0" w:color="auto"/>
      </w:divBdr>
      <w:divsChild>
        <w:div w:id="665399842">
          <w:marLeft w:val="0"/>
          <w:marRight w:val="0"/>
          <w:marTop w:val="0"/>
          <w:marBottom w:val="0"/>
          <w:divBdr>
            <w:top w:val="none" w:sz="0" w:space="0" w:color="auto"/>
            <w:left w:val="none" w:sz="0" w:space="0" w:color="auto"/>
            <w:bottom w:val="none" w:sz="0" w:space="0" w:color="auto"/>
            <w:right w:val="none" w:sz="0" w:space="0" w:color="auto"/>
          </w:divBdr>
        </w:div>
        <w:div w:id="1713261475">
          <w:marLeft w:val="0"/>
          <w:marRight w:val="0"/>
          <w:marTop w:val="0"/>
          <w:marBottom w:val="0"/>
          <w:divBdr>
            <w:top w:val="none" w:sz="0" w:space="0" w:color="auto"/>
            <w:left w:val="none" w:sz="0" w:space="0" w:color="auto"/>
            <w:bottom w:val="none" w:sz="0" w:space="0" w:color="auto"/>
            <w:right w:val="none" w:sz="0" w:space="0" w:color="auto"/>
          </w:divBdr>
        </w:div>
        <w:div w:id="1154907820">
          <w:marLeft w:val="0"/>
          <w:marRight w:val="0"/>
          <w:marTop w:val="0"/>
          <w:marBottom w:val="0"/>
          <w:divBdr>
            <w:top w:val="none" w:sz="0" w:space="0" w:color="auto"/>
            <w:left w:val="none" w:sz="0" w:space="0" w:color="auto"/>
            <w:bottom w:val="none" w:sz="0" w:space="0" w:color="auto"/>
            <w:right w:val="none" w:sz="0" w:space="0" w:color="auto"/>
          </w:divBdr>
        </w:div>
      </w:divsChild>
    </w:div>
    <w:div w:id="825971774">
      <w:bodyDiv w:val="1"/>
      <w:marLeft w:val="0"/>
      <w:marRight w:val="0"/>
      <w:marTop w:val="0"/>
      <w:marBottom w:val="0"/>
      <w:divBdr>
        <w:top w:val="none" w:sz="0" w:space="0" w:color="auto"/>
        <w:left w:val="none" w:sz="0" w:space="0" w:color="auto"/>
        <w:bottom w:val="none" w:sz="0" w:space="0" w:color="auto"/>
        <w:right w:val="none" w:sz="0" w:space="0" w:color="auto"/>
      </w:divBdr>
    </w:div>
    <w:div w:id="959461324">
      <w:bodyDiv w:val="1"/>
      <w:marLeft w:val="0"/>
      <w:marRight w:val="0"/>
      <w:marTop w:val="0"/>
      <w:marBottom w:val="0"/>
      <w:divBdr>
        <w:top w:val="none" w:sz="0" w:space="0" w:color="auto"/>
        <w:left w:val="none" w:sz="0" w:space="0" w:color="auto"/>
        <w:bottom w:val="none" w:sz="0" w:space="0" w:color="auto"/>
        <w:right w:val="none" w:sz="0" w:space="0" w:color="auto"/>
      </w:divBdr>
      <w:divsChild>
        <w:div w:id="1790970435">
          <w:marLeft w:val="0"/>
          <w:marRight w:val="0"/>
          <w:marTop w:val="0"/>
          <w:marBottom w:val="0"/>
          <w:divBdr>
            <w:top w:val="none" w:sz="0" w:space="0" w:color="auto"/>
            <w:left w:val="none" w:sz="0" w:space="0" w:color="auto"/>
            <w:bottom w:val="none" w:sz="0" w:space="0" w:color="auto"/>
            <w:right w:val="none" w:sz="0" w:space="0" w:color="auto"/>
          </w:divBdr>
        </w:div>
        <w:div w:id="782530233">
          <w:marLeft w:val="0"/>
          <w:marRight w:val="0"/>
          <w:marTop w:val="0"/>
          <w:marBottom w:val="0"/>
          <w:divBdr>
            <w:top w:val="none" w:sz="0" w:space="0" w:color="auto"/>
            <w:left w:val="none" w:sz="0" w:space="0" w:color="auto"/>
            <w:bottom w:val="none" w:sz="0" w:space="0" w:color="auto"/>
            <w:right w:val="none" w:sz="0" w:space="0" w:color="auto"/>
          </w:divBdr>
        </w:div>
        <w:div w:id="894705467">
          <w:marLeft w:val="0"/>
          <w:marRight w:val="0"/>
          <w:marTop w:val="0"/>
          <w:marBottom w:val="0"/>
          <w:divBdr>
            <w:top w:val="none" w:sz="0" w:space="0" w:color="auto"/>
            <w:left w:val="none" w:sz="0" w:space="0" w:color="auto"/>
            <w:bottom w:val="none" w:sz="0" w:space="0" w:color="auto"/>
            <w:right w:val="none" w:sz="0" w:space="0" w:color="auto"/>
          </w:divBdr>
        </w:div>
      </w:divsChild>
    </w:div>
    <w:div w:id="1258101661">
      <w:bodyDiv w:val="1"/>
      <w:marLeft w:val="0"/>
      <w:marRight w:val="0"/>
      <w:marTop w:val="0"/>
      <w:marBottom w:val="0"/>
      <w:divBdr>
        <w:top w:val="none" w:sz="0" w:space="0" w:color="auto"/>
        <w:left w:val="none" w:sz="0" w:space="0" w:color="auto"/>
        <w:bottom w:val="none" w:sz="0" w:space="0" w:color="auto"/>
        <w:right w:val="none" w:sz="0" w:space="0" w:color="auto"/>
      </w:divBdr>
      <w:divsChild>
        <w:div w:id="21052959">
          <w:marLeft w:val="0"/>
          <w:marRight w:val="0"/>
          <w:marTop w:val="0"/>
          <w:marBottom w:val="0"/>
          <w:divBdr>
            <w:top w:val="none" w:sz="0" w:space="0" w:color="auto"/>
            <w:left w:val="none" w:sz="0" w:space="0" w:color="auto"/>
            <w:bottom w:val="none" w:sz="0" w:space="0" w:color="auto"/>
            <w:right w:val="none" w:sz="0" w:space="0" w:color="auto"/>
          </w:divBdr>
          <w:divsChild>
            <w:div w:id="66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5663">
      <w:bodyDiv w:val="1"/>
      <w:marLeft w:val="0"/>
      <w:marRight w:val="0"/>
      <w:marTop w:val="0"/>
      <w:marBottom w:val="0"/>
      <w:divBdr>
        <w:top w:val="none" w:sz="0" w:space="0" w:color="auto"/>
        <w:left w:val="none" w:sz="0" w:space="0" w:color="auto"/>
        <w:bottom w:val="none" w:sz="0" w:space="0" w:color="auto"/>
        <w:right w:val="none" w:sz="0" w:space="0" w:color="auto"/>
      </w:divBdr>
      <w:divsChild>
        <w:div w:id="316152922">
          <w:marLeft w:val="0"/>
          <w:marRight w:val="0"/>
          <w:marTop w:val="0"/>
          <w:marBottom w:val="0"/>
          <w:divBdr>
            <w:top w:val="none" w:sz="0" w:space="0" w:color="auto"/>
            <w:left w:val="none" w:sz="0" w:space="0" w:color="auto"/>
            <w:bottom w:val="none" w:sz="0" w:space="0" w:color="auto"/>
            <w:right w:val="none" w:sz="0" w:space="0" w:color="auto"/>
          </w:divBdr>
          <w:divsChild>
            <w:div w:id="1369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636">
      <w:bodyDiv w:val="1"/>
      <w:marLeft w:val="0"/>
      <w:marRight w:val="0"/>
      <w:marTop w:val="0"/>
      <w:marBottom w:val="0"/>
      <w:divBdr>
        <w:top w:val="none" w:sz="0" w:space="0" w:color="auto"/>
        <w:left w:val="none" w:sz="0" w:space="0" w:color="auto"/>
        <w:bottom w:val="none" w:sz="0" w:space="0" w:color="auto"/>
        <w:right w:val="none" w:sz="0" w:space="0" w:color="auto"/>
      </w:divBdr>
      <w:divsChild>
        <w:div w:id="317543413">
          <w:marLeft w:val="0"/>
          <w:marRight w:val="0"/>
          <w:marTop w:val="0"/>
          <w:marBottom w:val="0"/>
          <w:divBdr>
            <w:top w:val="none" w:sz="0" w:space="0" w:color="auto"/>
            <w:left w:val="none" w:sz="0" w:space="0" w:color="auto"/>
            <w:bottom w:val="none" w:sz="0" w:space="0" w:color="auto"/>
            <w:right w:val="none" w:sz="0" w:space="0" w:color="auto"/>
          </w:divBdr>
        </w:div>
        <w:div w:id="2010282225">
          <w:marLeft w:val="0"/>
          <w:marRight w:val="0"/>
          <w:marTop w:val="0"/>
          <w:marBottom w:val="0"/>
          <w:divBdr>
            <w:top w:val="none" w:sz="0" w:space="0" w:color="auto"/>
            <w:left w:val="none" w:sz="0" w:space="0" w:color="auto"/>
            <w:bottom w:val="none" w:sz="0" w:space="0" w:color="auto"/>
            <w:right w:val="none" w:sz="0" w:space="0" w:color="auto"/>
          </w:divBdr>
        </w:div>
        <w:div w:id="1906068911">
          <w:marLeft w:val="0"/>
          <w:marRight w:val="0"/>
          <w:marTop w:val="0"/>
          <w:marBottom w:val="0"/>
          <w:divBdr>
            <w:top w:val="none" w:sz="0" w:space="0" w:color="auto"/>
            <w:left w:val="none" w:sz="0" w:space="0" w:color="auto"/>
            <w:bottom w:val="none" w:sz="0" w:space="0" w:color="auto"/>
            <w:right w:val="none" w:sz="0" w:space="0" w:color="auto"/>
          </w:divBdr>
        </w:div>
      </w:divsChild>
    </w:div>
    <w:div w:id="1695691294">
      <w:bodyDiv w:val="1"/>
      <w:marLeft w:val="0"/>
      <w:marRight w:val="0"/>
      <w:marTop w:val="0"/>
      <w:marBottom w:val="0"/>
      <w:divBdr>
        <w:top w:val="none" w:sz="0" w:space="0" w:color="auto"/>
        <w:left w:val="none" w:sz="0" w:space="0" w:color="auto"/>
        <w:bottom w:val="none" w:sz="0" w:space="0" w:color="auto"/>
        <w:right w:val="none" w:sz="0" w:space="0" w:color="auto"/>
      </w:divBdr>
      <w:divsChild>
        <w:div w:id="249120067">
          <w:marLeft w:val="0"/>
          <w:marRight w:val="0"/>
          <w:marTop w:val="0"/>
          <w:marBottom w:val="0"/>
          <w:divBdr>
            <w:top w:val="none" w:sz="0" w:space="0" w:color="auto"/>
            <w:left w:val="none" w:sz="0" w:space="0" w:color="auto"/>
            <w:bottom w:val="none" w:sz="0" w:space="0" w:color="auto"/>
            <w:right w:val="none" w:sz="0" w:space="0" w:color="auto"/>
          </w:divBdr>
        </w:div>
        <w:div w:id="707723717">
          <w:marLeft w:val="0"/>
          <w:marRight w:val="0"/>
          <w:marTop w:val="0"/>
          <w:marBottom w:val="0"/>
          <w:divBdr>
            <w:top w:val="none" w:sz="0" w:space="0" w:color="auto"/>
            <w:left w:val="none" w:sz="0" w:space="0" w:color="auto"/>
            <w:bottom w:val="none" w:sz="0" w:space="0" w:color="auto"/>
            <w:right w:val="none" w:sz="0" w:space="0" w:color="auto"/>
          </w:divBdr>
        </w:div>
        <w:div w:id="1830368312">
          <w:marLeft w:val="0"/>
          <w:marRight w:val="0"/>
          <w:marTop w:val="0"/>
          <w:marBottom w:val="0"/>
          <w:divBdr>
            <w:top w:val="none" w:sz="0" w:space="0" w:color="auto"/>
            <w:left w:val="none" w:sz="0" w:space="0" w:color="auto"/>
            <w:bottom w:val="none" w:sz="0" w:space="0" w:color="auto"/>
            <w:right w:val="none" w:sz="0" w:space="0" w:color="auto"/>
          </w:divBdr>
        </w:div>
      </w:divsChild>
    </w:div>
    <w:div w:id="1813794262">
      <w:bodyDiv w:val="1"/>
      <w:marLeft w:val="0"/>
      <w:marRight w:val="0"/>
      <w:marTop w:val="0"/>
      <w:marBottom w:val="0"/>
      <w:divBdr>
        <w:top w:val="none" w:sz="0" w:space="0" w:color="auto"/>
        <w:left w:val="none" w:sz="0" w:space="0" w:color="auto"/>
        <w:bottom w:val="none" w:sz="0" w:space="0" w:color="auto"/>
        <w:right w:val="none" w:sz="0" w:space="0" w:color="auto"/>
      </w:divBdr>
      <w:divsChild>
        <w:div w:id="333728666">
          <w:marLeft w:val="0"/>
          <w:marRight w:val="0"/>
          <w:marTop w:val="0"/>
          <w:marBottom w:val="0"/>
          <w:divBdr>
            <w:top w:val="none" w:sz="0" w:space="0" w:color="auto"/>
            <w:left w:val="none" w:sz="0" w:space="0" w:color="auto"/>
            <w:bottom w:val="none" w:sz="0" w:space="0" w:color="auto"/>
            <w:right w:val="none" w:sz="0" w:space="0" w:color="auto"/>
          </w:divBdr>
        </w:div>
        <w:div w:id="1794446379">
          <w:marLeft w:val="0"/>
          <w:marRight w:val="0"/>
          <w:marTop w:val="0"/>
          <w:marBottom w:val="0"/>
          <w:divBdr>
            <w:top w:val="none" w:sz="0" w:space="0" w:color="auto"/>
            <w:left w:val="none" w:sz="0" w:space="0" w:color="auto"/>
            <w:bottom w:val="none" w:sz="0" w:space="0" w:color="auto"/>
            <w:right w:val="none" w:sz="0" w:space="0" w:color="auto"/>
          </w:divBdr>
        </w:div>
        <w:div w:id="1065570192">
          <w:marLeft w:val="0"/>
          <w:marRight w:val="0"/>
          <w:marTop w:val="0"/>
          <w:marBottom w:val="0"/>
          <w:divBdr>
            <w:top w:val="none" w:sz="0" w:space="0" w:color="auto"/>
            <w:left w:val="none" w:sz="0" w:space="0" w:color="auto"/>
            <w:bottom w:val="none" w:sz="0" w:space="0" w:color="auto"/>
            <w:right w:val="none" w:sz="0" w:space="0" w:color="auto"/>
          </w:divBdr>
        </w:div>
      </w:divsChild>
    </w:div>
    <w:div w:id="1839953843">
      <w:bodyDiv w:val="1"/>
      <w:marLeft w:val="0"/>
      <w:marRight w:val="0"/>
      <w:marTop w:val="0"/>
      <w:marBottom w:val="0"/>
      <w:divBdr>
        <w:top w:val="none" w:sz="0" w:space="0" w:color="auto"/>
        <w:left w:val="none" w:sz="0" w:space="0" w:color="auto"/>
        <w:bottom w:val="none" w:sz="0" w:space="0" w:color="auto"/>
        <w:right w:val="none" w:sz="0" w:space="0" w:color="auto"/>
      </w:divBdr>
      <w:divsChild>
        <w:div w:id="1785153472">
          <w:marLeft w:val="0"/>
          <w:marRight w:val="0"/>
          <w:marTop w:val="0"/>
          <w:marBottom w:val="0"/>
          <w:divBdr>
            <w:top w:val="none" w:sz="0" w:space="0" w:color="auto"/>
            <w:left w:val="none" w:sz="0" w:space="0" w:color="auto"/>
            <w:bottom w:val="none" w:sz="0" w:space="0" w:color="auto"/>
            <w:right w:val="none" w:sz="0" w:space="0" w:color="auto"/>
          </w:divBdr>
          <w:divsChild>
            <w:div w:id="843059361">
              <w:marLeft w:val="0"/>
              <w:marRight w:val="0"/>
              <w:marTop w:val="0"/>
              <w:marBottom w:val="0"/>
              <w:divBdr>
                <w:top w:val="none" w:sz="0" w:space="0" w:color="auto"/>
                <w:left w:val="none" w:sz="0" w:space="0" w:color="auto"/>
                <w:bottom w:val="none" w:sz="0" w:space="0" w:color="auto"/>
                <w:right w:val="none" w:sz="0" w:space="0" w:color="auto"/>
              </w:divBdr>
            </w:div>
          </w:divsChild>
        </w:div>
        <w:div w:id="1429546833">
          <w:marLeft w:val="0"/>
          <w:marRight w:val="0"/>
          <w:marTop w:val="0"/>
          <w:marBottom w:val="0"/>
          <w:divBdr>
            <w:top w:val="none" w:sz="0" w:space="0" w:color="auto"/>
            <w:left w:val="none" w:sz="0" w:space="0" w:color="auto"/>
            <w:bottom w:val="none" w:sz="0" w:space="0" w:color="auto"/>
            <w:right w:val="none" w:sz="0" w:space="0" w:color="auto"/>
          </w:divBdr>
          <w:divsChild>
            <w:div w:id="454325314">
              <w:marLeft w:val="0"/>
              <w:marRight w:val="0"/>
              <w:marTop w:val="0"/>
              <w:marBottom w:val="225"/>
              <w:divBdr>
                <w:top w:val="none" w:sz="0" w:space="0" w:color="auto"/>
                <w:left w:val="none" w:sz="0" w:space="0" w:color="auto"/>
                <w:bottom w:val="none" w:sz="0" w:space="0" w:color="auto"/>
                <w:right w:val="none" w:sz="0" w:space="0" w:color="auto"/>
              </w:divBdr>
            </w:div>
            <w:div w:id="1138839560">
              <w:marLeft w:val="0"/>
              <w:marRight w:val="0"/>
              <w:marTop w:val="0"/>
              <w:marBottom w:val="0"/>
              <w:divBdr>
                <w:top w:val="none" w:sz="0" w:space="0" w:color="auto"/>
                <w:left w:val="none" w:sz="0" w:space="0" w:color="auto"/>
                <w:bottom w:val="none" w:sz="0" w:space="0" w:color="auto"/>
                <w:right w:val="none" w:sz="0" w:space="0" w:color="auto"/>
              </w:divBdr>
            </w:div>
          </w:divsChild>
        </w:div>
        <w:div w:id="1190338259">
          <w:marLeft w:val="0"/>
          <w:marRight w:val="0"/>
          <w:marTop w:val="0"/>
          <w:marBottom w:val="0"/>
          <w:divBdr>
            <w:top w:val="none" w:sz="0" w:space="0" w:color="auto"/>
            <w:left w:val="none" w:sz="0" w:space="0" w:color="auto"/>
            <w:bottom w:val="none" w:sz="0" w:space="0" w:color="auto"/>
            <w:right w:val="none" w:sz="0" w:space="0" w:color="auto"/>
          </w:divBdr>
          <w:divsChild>
            <w:div w:id="1677800991">
              <w:marLeft w:val="0"/>
              <w:marRight w:val="0"/>
              <w:marTop w:val="0"/>
              <w:marBottom w:val="0"/>
              <w:divBdr>
                <w:top w:val="none" w:sz="0" w:space="0" w:color="auto"/>
                <w:left w:val="none" w:sz="0" w:space="0" w:color="auto"/>
                <w:bottom w:val="none" w:sz="0" w:space="0" w:color="auto"/>
                <w:right w:val="none" w:sz="0" w:space="0" w:color="auto"/>
              </w:divBdr>
            </w:div>
            <w:div w:id="1347902042">
              <w:marLeft w:val="0"/>
              <w:marRight w:val="0"/>
              <w:marTop w:val="330"/>
              <w:marBottom w:val="0"/>
              <w:divBdr>
                <w:top w:val="none" w:sz="0" w:space="0" w:color="auto"/>
                <w:left w:val="none" w:sz="0" w:space="0" w:color="auto"/>
                <w:bottom w:val="none" w:sz="0" w:space="0" w:color="auto"/>
                <w:right w:val="none" w:sz="0" w:space="0" w:color="auto"/>
              </w:divBdr>
            </w:div>
          </w:divsChild>
        </w:div>
        <w:div w:id="1247690529">
          <w:marLeft w:val="0"/>
          <w:marRight w:val="0"/>
          <w:marTop w:val="0"/>
          <w:marBottom w:val="3855"/>
          <w:divBdr>
            <w:top w:val="none" w:sz="0" w:space="0" w:color="auto"/>
            <w:left w:val="none" w:sz="0" w:space="0" w:color="auto"/>
            <w:bottom w:val="none" w:sz="0" w:space="0" w:color="auto"/>
            <w:right w:val="none" w:sz="0" w:space="0" w:color="auto"/>
          </w:divBdr>
          <w:divsChild>
            <w:div w:id="783764958">
              <w:marLeft w:val="0"/>
              <w:marRight w:val="0"/>
              <w:marTop w:val="300"/>
              <w:marBottom w:val="0"/>
              <w:divBdr>
                <w:top w:val="none" w:sz="0" w:space="0" w:color="auto"/>
                <w:left w:val="none" w:sz="0" w:space="0" w:color="auto"/>
                <w:bottom w:val="none" w:sz="0" w:space="0" w:color="auto"/>
                <w:right w:val="none" w:sz="0" w:space="0" w:color="auto"/>
              </w:divBdr>
              <w:divsChild>
                <w:div w:id="1292397430">
                  <w:marLeft w:val="0"/>
                  <w:marRight w:val="0"/>
                  <w:marTop w:val="0"/>
                  <w:marBottom w:val="0"/>
                  <w:divBdr>
                    <w:top w:val="none" w:sz="0" w:space="0" w:color="auto"/>
                    <w:left w:val="none" w:sz="0" w:space="0" w:color="auto"/>
                    <w:bottom w:val="none" w:sz="0" w:space="0" w:color="auto"/>
                    <w:right w:val="none" w:sz="0" w:space="0" w:color="auto"/>
                  </w:divBdr>
                  <w:divsChild>
                    <w:div w:id="1094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81119">
      <w:bodyDiv w:val="1"/>
      <w:marLeft w:val="0"/>
      <w:marRight w:val="0"/>
      <w:marTop w:val="0"/>
      <w:marBottom w:val="0"/>
      <w:divBdr>
        <w:top w:val="none" w:sz="0" w:space="0" w:color="auto"/>
        <w:left w:val="none" w:sz="0" w:space="0" w:color="auto"/>
        <w:bottom w:val="none" w:sz="0" w:space="0" w:color="auto"/>
        <w:right w:val="none" w:sz="0" w:space="0" w:color="auto"/>
      </w:divBdr>
      <w:divsChild>
        <w:div w:id="1292712532">
          <w:marLeft w:val="0"/>
          <w:marRight w:val="0"/>
          <w:marTop w:val="0"/>
          <w:marBottom w:val="0"/>
          <w:divBdr>
            <w:top w:val="none" w:sz="0" w:space="0" w:color="auto"/>
            <w:left w:val="none" w:sz="0" w:space="0" w:color="auto"/>
            <w:bottom w:val="none" w:sz="0" w:space="0" w:color="auto"/>
            <w:right w:val="none" w:sz="0" w:space="0" w:color="auto"/>
          </w:divBdr>
        </w:div>
        <w:div w:id="1028676678">
          <w:marLeft w:val="0"/>
          <w:marRight w:val="0"/>
          <w:marTop w:val="0"/>
          <w:marBottom w:val="0"/>
          <w:divBdr>
            <w:top w:val="none" w:sz="0" w:space="0" w:color="auto"/>
            <w:left w:val="none" w:sz="0" w:space="0" w:color="auto"/>
            <w:bottom w:val="none" w:sz="0" w:space="0" w:color="auto"/>
            <w:right w:val="none" w:sz="0" w:space="0" w:color="auto"/>
          </w:divBdr>
        </w:div>
        <w:div w:id="2116050603">
          <w:marLeft w:val="0"/>
          <w:marRight w:val="0"/>
          <w:marTop w:val="0"/>
          <w:marBottom w:val="0"/>
          <w:divBdr>
            <w:top w:val="none" w:sz="0" w:space="0" w:color="auto"/>
            <w:left w:val="none" w:sz="0" w:space="0" w:color="auto"/>
            <w:bottom w:val="none" w:sz="0" w:space="0" w:color="auto"/>
            <w:right w:val="none" w:sz="0" w:space="0" w:color="auto"/>
          </w:divBdr>
        </w:div>
      </w:divsChild>
    </w:div>
    <w:div w:id="1940600048">
      <w:bodyDiv w:val="1"/>
      <w:marLeft w:val="0"/>
      <w:marRight w:val="0"/>
      <w:marTop w:val="0"/>
      <w:marBottom w:val="0"/>
      <w:divBdr>
        <w:top w:val="none" w:sz="0" w:space="0" w:color="auto"/>
        <w:left w:val="none" w:sz="0" w:space="0" w:color="auto"/>
        <w:bottom w:val="none" w:sz="0" w:space="0" w:color="auto"/>
        <w:right w:val="none" w:sz="0" w:space="0" w:color="auto"/>
      </w:divBdr>
      <w:divsChild>
        <w:div w:id="937831462">
          <w:marLeft w:val="0"/>
          <w:marRight w:val="0"/>
          <w:marTop w:val="0"/>
          <w:marBottom w:val="0"/>
          <w:divBdr>
            <w:top w:val="none" w:sz="0" w:space="0" w:color="auto"/>
            <w:left w:val="none" w:sz="0" w:space="0" w:color="auto"/>
            <w:bottom w:val="none" w:sz="0" w:space="0" w:color="auto"/>
            <w:right w:val="none" w:sz="0" w:space="0" w:color="auto"/>
          </w:divBdr>
          <w:divsChild>
            <w:div w:id="35861873">
              <w:marLeft w:val="0"/>
              <w:marRight w:val="0"/>
              <w:marTop w:val="0"/>
              <w:marBottom w:val="0"/>
              <w:divBdr>
                <w:top w:val="none" w:sz="0" w:space="0" w:color="auto"/>
                <w:left w:val="none" w:sz="0" w:space="0" w:color="auto"/>
                <w:bottom w:val="none" w:sz="0" w:space="0" w:color="auto"/>
                <w:right w:val="none" w:sz="0" w:space="0" w:color="auto"/>
              </w:divBdr>
            </w:div>
          </w:divsChild>
        </w:div>
        <w:div w:id="850992757">
          <w:marLeft w:val="0"/>
          <w:marRight w:val="0"/>
          <w:marTop w:val="0"/>
          <w:marBottom w:val="0"/>
          <w:divBdr>
            <w:top w:val="none" w:sz="0" w:space="0" w:color="auto"/>
            <w:left w:val="none" w:sz="0" w:space="0" w:color="auto"/>
            <w:bottom w:val="none" w:sz="0" w:space="0" w:color="auto"/>
            <w:right w:val="none" w:sz="0" w:space="0" w:color="auto"/>
          </w:divBdr>
          <w:divsChild>
            <w:div w:id="946548121">
              <w:marLeft w:val="0"/>
              <w:marRight w:val="0"/>
              <w:marTop w:val="0"/>
              <w:marBottom w:val="225"/>
              <w:divBdr>
                <w:top w:val="none" w:sz="0" w:space="0" w:color="auto"/>
                <w:left w:val="none" w:sz="0" w:space="0" w:color="auto"/>
                <w:bottom w:val="none" w:sz="0" w:space="0" w:color="auto"/>
                <w:right w:val="none" w:sz="0" w:space="0" w:color="auto"/>
              </w:divBdr>
            </w:div>
            <w:div w:id="1310554589">
              <w:marLeft w:val="0"/>
              <w:marRight w:val="0"/>
              <w:marTop w:val="0"/>
              <w:marBottom w:val="0"/>
              <w:divBdr>
                <w:top w:val="none" w:sz="0" w:space="0" w:color="auto"/>
                <w:left w:val="none" w:sz="0" w:space="0" w:color="auto"/>
                <w:bottom w:val="none" w:sz="0" w:space="0" w:color="auto"/>
                <w:right w:val="none" w:sz="0" w:space="0" w:color="auto"/>
              </w:divBdr>
            </w:div>
          </w:divsChild>
        </w:div>
        <w:div w:id="415640522">
          <w:marLeft w:val="0"/>
          <w:marRight w:val="0"/>
          <w:marTop w:val="0"/>
          <w:marBottom w:val="0"/>
          <w:divBdr>
            <w:top w:val="none" w:sz="0" w:space="0" w:color="auto"/>
            <w:left w:val="none" w:sz="0" w:space="0" w:color="auto"/>
            <w:bottom w:val="none" w:sz="0" w:space="0" w:color="auto"/>
            <w:right w:val="none" w:sz="0" w:space="0" w:color="auto"/>
          </w:divBdr>
          <w:divsChild>
            <w:div w:id="1984043639">
              <w:marLeft w:val="0"/>
              <w:marRight w:val="0"/>
              <w:marTop w:val="0"/>
              <w:marBottom w:val="0"/>
              <w:divBdr>
                <w:top w:val="none" w:sz="0" w:space="0" w:color="auto"/>
                <w:left w:val="none" w:sz="0" w:space="0" w:color="auto"/>
                <w:bottom w:val="none" w:sz="0" w:space="0" w:color="auto"/>
                <w:right w:val="none" w:sz="0" w:space="0" w:color="auto"/>
              </w:divBdr>
            </w:div>
            <w:div w:id="1256674047">
              <w:marLeft w:val="0"/>
              <w:marRight w:val="0"/>
              <w:marTop w:val="330"/>
              <w:marBottom w:val="0"/>
              <w:divBdr>
                <w:top w:val="none" w:sz="0" w:space="0" w:color="auto"/>
                <w:left w:val="none" w:sz="0" w:space="0" w:color="auto"/>
                <w:bottom w:val="none" w:sz="0" w:space="0" w:color="auto"/>
                <w:right w:val="none" w:sz="0" w:space="0" w:color="auto"/>
              </w:divBdr>
            </w:div>
          </w:divsChild>
        </w:div>
        <w:div w:id="1388263187">
          <w:marLeft w:val="0"/>
          <w:marRight w:val="0"/>
          <w:marTop w:val="0"/>
          <w:marBottom w:val="3855"/>
          <w:divBdr>
            <w:top w:val="none" w:sz="0" w:space="0" w:color="auto"/>
            <w:left w:val="none" w:sz="0" w:space="0" w:color="auto"/>
            <w:bottom w:val="none" w:sz="0" w:space="0" w:color="auto"/>
            <w:right w:val="none" w:sz="0" w:space="0" w:color="auto"/>
          </w:divBdr>
          <w:divsChild>
            <w:div w:id="898398619">
              <w:marLeft w:val="0"/>
              <w:marRight w:val="0"/>
              <w:marTop w:val="300"/>
              <w:marBottom w:val="0"/>
              <w:divBdr>
                <w:top w:val="none" w:sz="0" w:space="0" w:color="auto"/>
                <w:left w:val="none" w:sz="0" w:space="0" w:color="auto"/>
                <w:bottom w:val="none" w:sz="0" w:space="0" w:color="auto"/>
                <w:right w:val="none" w:sz="0" w:space="0" w:color="auto"/>
              </w:divBdr>
              <w:divsChild>
                <w:div w:id="1463114399">
                  <w:marLeft w:val="0"/>
                  <w:marRight w:val="0"/>
                  <w:marTop w:val="0"/>
                  <w:marBottom w:val="0"/>
                  <w:divBdr>
                    <w:top w:val="none" w:sz="0" w:space="0" w:color="auto"/>
                    <w:left w:val="none" w:sz="0" w:space="0" w:color="auto"/>
                    <w:bottom w:val="none" w:sz="0" w:space="0" w:color="auto"/>
                    <w:right w:val="none" w:sz="0" w:space="0" w:color="auto"/>
                  </w:divBdr>
                  <w:divsChild>
                    <w:div w:id="1938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98507">
      <w:bodyDiv w:val="1"/>
      <w:marLeft w:val="0"/>
      <w:marRight w:val="0"/>
      <w:marTop w:val="0"/>
      <w:marBottom w:val="0"/>
      <w:divBdr>
        <w:top w:val="none" w:sz="0" w:space="0" w:color="auto"/>
        <w:left w:val="none" w:sz="0" w:space="0" w:color="auto"/>
        <w:bottom w:val="none" w:sz="0" w:space="0" w:color="auto"/>
        <w:right w:val="none" w:sz="0" w:space="0" w:color="auto"/>
      </w:divBdr>
      <w:divsChild>
        <w:div w:id="299459678">
          <w:marLeft w:val="0"/>
          <w:marRight w:val="0"/>
          <w:marTop w:val="0"/>
          <w:marBottom w:val="0"/>
          <w:divBdr>
            <w:top w:val="none" w:sz="0" w:space="0" w:color="auto"/>
            <w:left w:val="none" w:sz="0" w:space="0" w:color="auto"/>
            <w:bottom w:val="none" w:sz="0" w:space="0" w:color="auto"/>
            <w:right w:val="none" w:sz="0" w:space="0" w:color="auto"/>
          </w:divBdr>
        </w:div>
        <w:div w:id="510216321">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sChild>
    </w:div>
    <w:div w:id="2112040851">
      <w:bodyDiv w:val="1"/>
      <w:marLeft w:val="0"/>
      <w:marRight w:val="0"/>
      <w:marTop w:val="0"/>
      <w:marBottom w:val="0"/>
      <w:divBdr>
        <w:top w:val="none" w:sz="0" w:space="0" w:color="auto"/>
        <w:left w:val="none" w:sz="0" w:space="0" w:color="auto"/>
        <w:bottom w:val="none" w:sz="0" w:space="0" w:color="auto"/>
        <w:right w:val="none" w:sz="0" w:space="0" w:color="auto"/>
      </w:divBdr>
      <w:divsChild>
        <w:div w:id="1823891981">
          <w:marLeft w:val="0"/>
          <w:marRight w:val="0"/>
          <w:marTop w:val="0"/>
          <w:marBottom w:val="0"/>
          <w:divBdr>
            <w:top w:val="none" w:sz="0" w:space="0" w:color="auto"/>
            <w:left w:val="none" w:sz="0" w:space="0" w:color="auto"/>
            <w:bottom w:val="none" w:sz="0" w:space="0" w:color="auto"/>
            <w:right w:val="none" w:sz="0" w:space="0" w:color="auto"/>
          </w:divBdr>
        </w:div>
        <w:div w:id="591934401">
          <w:marLeft w:val="0"/>
          <w:marRight w:val="0"/>
          <w:marTop w:val="0"/>
          <w:marBottom w:val="0"/>
          <w:divBdr>
            <w:top w:val="none" w:sz="0" w:space="0" w:color="auto"/>
            <w:left w:val="none" w:sz="0" w:space="0" w:color="auto"/>
            <w:bottom w:val="none" w:sz="0" w:space="0" w:color="auto"/>
            <w:right w:val="none" w:sz="0" w:space="0" w:color="auto"/>
          </w:divBdr>
        </w:div>
        <w:div w:id="204219207">
          <w:marLeft w:val="0"/>
          <w:marRight w:val="0"/>
          <w:marTop w:val="0"/>
          <w:marBottom w:val="0"/>
          <w:divBdr>
            <w:top w:val="none" w:sz="0" w:space="0" w:color="auto"/>
            <w:left w:val="none" w:sz="0" w:space="0" w:color="auto"/>
            <w:bottom w:val="none" w:sz="0" w:space="0" w:color="auto"/>
            <w:right w:val="none" w:sz="0" w:space="0" w:color="auto"/>
          </w:divBdr>
        </w:div>
      </w:divsChild>
    </w:div>
    <w:div w:id="2125801915">
      <w:bodyDiv w:val="1"/>
      <w:marLeft w:val="0"/>
      <w:marRight w:val="0"/>
      <w:marTop w:val="0"/>
      <w:marBottom w:val="0"/>
      <w:divBdr>
        <w:top w:val="none" w:sz="0" w:space="0" w:color="auto"/>
        <w:left w:val="none" w:sz="0" w:space="0" w:color="auto"/>
        <w:bottom w:val="none" w:sz="0" w:space="0" w:color="auto"/>
        <w:right w:val="none" w:sz="0" w:space="0" w:color="auto"/>
      </w:divBdr>
      <w:divsChild>
        <w:div w:id="607659674">
          <w:marLeft w:val="0"/>
          <w:marRight w:val="0"/>
          <w:marTop w:val="0"/>
          <w:marBottom w:val="0"/>
          <w:divBdr>
            <w:top w:val="none" w:sz="0" w:space="0" w:color="auto"/>
            <w:left w:val="none" w:sz="0" w:space="0" w:color="auto"/>
            <w:bottom w:val="none" w:sz="0" w:space="0" w:color="auto"/>
            <w:right w:val="none" w:sz="0" w:space="0" w:color="auto"/>
          </w:divBdr>
          <w:divsChild>
            <w:div w:id="14180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640</Words>
  <Characters>3521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5</cp:revision>
  <dcterms:created xsi:type="dcterms:W3CDTF">2025-02-22T07:29:00Z</dcterms:created>
  <dcterms:modified xsi:type="dcterms:W3CDTF">2025-02-22T08:06:00Z</dcterms:modified>
</cp:coreProperties>
</file>