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70B0" w14:textId="77777777" w:rsidR="00775452" w:rsidRPr="00376297" w:rsidRDefault="00775452" w:rsidP="00775452">
      <w:pPr>
        <w:spacing w:line="240" w:lineRule="auto"/>
        <w:rPr>
          <w:rFonts w:cstheme="minorHAnsi"/>
          <w:i/>
          <w:iCs/>
        </w:rPr>
      </w:pPr>
      <w:r w:rsidRPr="00775452">
        <w:rPr>
          <w:b/>
          <w:bCs/>
          <w:sz w:val="24"/>
          <w:szCs w:val="24"/>
          <w:u w:val="single"/>
        </w:rPr>
        <w:t>Messe du mercredi de la 9</w:t>
      </w:r>
      <w:r w:rsidRPr="00775452">
        <w:rPr>
          <w:b/>
          <w:bCs/>
          <w:sz w:val="24"/>
          <w:szCs w:val="24"/>
          <w:u w:val="single"/>
          <w:vertAlign w:val="superscript"/>
        </w:rPr>
        <w:t>e</w:t>
      </w:r>
      <w:r w:rsidRPr="00775452">
        <w:rPr>
          <w:b/>
          <w:bCs/>
          <w:sz w:val="24"/>
          <w:szCs w:val="24"/>
          <w:u w:val="single"/>
        </w:rPr>
        <w:t xml:space="preserve"> semaine du TO années paires</w:t>
      </w:r>
      <w:r w:rsidRPr="0077545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A16E547" w14:textId="77777777" w:rsidR="00775452" w:rsidRPr="00A3146E" w:rsidRDefault="00775452" w:rsidP="00775452">
      <w:pPr>
        <w:spacing w:line="240" w:lineRule="auto"/>
        <w:rPr>
          <w:rFonts w:cstheme="minorHAnsi"/>
          <w:sz w:val="10"/>
          <w:szCs w:val="10"/>
        </w:rPr>
      </w:pPr>
    </w:p>
    <w:p w14:paraId="10760959" w14:textId="29E11F36" w:rsidR="00775452" w:rsidRPr="00775452" w:rsidRDefault="00775452" w:rsidP="00F337F0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6233AF" wp14:editId="3FDFEF52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EC30" w14:textId="77777777" w:rsidR="00775452" w:rsidRPr="00507F30" w:rsidRDefault="00775452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233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660EEC30" w14:textId="77777777" w:rsidR="00775452" w:rsidRPr="00507F30" w:rsidRDefault="00775452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F337F0" w:rsidRPr="00775452">
        <w:rPr>
          <w:rFonts w:cstheme="minorHAnsi"/>
        </w:rPr>
        <w:t>(2 Tm 1, 1-3.6-12)</w:t>
      </w:r>
      <w:r>
        <w:rPr>
          <w:rFonts w:cstheme="minorHAnsi"/>
        </w:rPr>
        <w:br/>
      </w:r>
      <w:r w:rsidRPr="00775452">
        <w:rPr>
          <w:rFonts w:cstheme="minorHAnsi"/>
          <w:i/>
          <w:iCs/>
        </w:rPr>
        <w:t xml:space="preserve">« Ravive le don gratuit de Dieu, </w:t>
      </w:r>
      <w:r w:rsidR="00F337F0">
        <w:rPr>
          <w:rFonts w:cstheme="minorHAnsi"/>
          <w:i/>
          <w:iCs/>
        </w:rPr>
        <w:br/>
      </w:r>
      <w:r w:rsidRPr="00775452">
        <w:rPr>
          <w:rFonts w:cstheme="minorHAnsi"/>
          <w:i/>
          <w:iCs/>
        </w:rPr>
        <w:t>ce don qui est en toi depuis que je t’ai imposé les mains »</w:t>
      </w:r>
    </w:p>
    <w:p w14:paraId="1B5157CD" w14:textId="30F90266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Lecture de la deuxième lettre de saint Paul apôtre à Timothée</w:t>
      </w:r>
    </w:p>
    <w:p w14:paraId="39BC79A0" w14:textId="55F20302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1</w:t>
      </w:r>
      <w:r w:rsidRPr="0089575E">
        <w:t>P</w:t>
      </w:r>
      <w:r>
        <w:t>aul</w:t>
      </w:r>
      <w:r w:rsidRPr="0089575E">
        <w:t>, A</w:t>
      </w:r>
      <w:r>
        <w:t>pôtre</w:t>
      </w:r>
      <w:r w:rsidRPr="0089575E">
        <w:t xml:space="preserve"> du Christ Jésus par la volonté de Dieu, </w:t>
      </w:r>
      <w:r>
        <w:br/>
      </w:r>
      <w:r w:rsidRPr="0089575E">
        <w:t>selon la promesse de la vie que nous avons dans le Christ Jésus,</w:t>
      </w:r>
    </w:p>
    <w:p w14:paraId="0E92B2A4" w14:textId="4D9682DE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2</w:t>
      </w:r>
      <w:r w:rsidRPr="0089575E">
        <w:t xml:space="preserve">à Timothée, mon enfant bien-aimé. </w:t>
      </w:r>
      <w:r>
        <w:br/>
      </w:r>
      <w:r w:rsidRPr="0089575E">
        <w:t xml:space="preserve">À toi, la grâce, la miséricorde et la paix </w:t>
      </w:r>
      <w:r>
        <w:br/>
      </w:r>
      <w:r w:rsidRPr="0089575E">
        <w:t>de la part de Dieu le Père et du Christ Jésus notre Seigneur.</w:t>
      </w:r>
    </w:p>
    <w:p w14:paraId="2CDBE3F1" w14:textId="2A26C86D" w:rsidR="00F52E0E" w:rsidRPr="0089575E" w:rsidRDefault="00F52E0E" w:rsidP="00A314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3</w:t>
      </w:r>
      <w:r w:rsidRPr="0089575E">
        <w:t xml:space="preserve">Je suis plein de gratitude envers Dieu, </w:t>
      </w:r>
      <w:r>
        <w:br/>
      </w:r>
      <w:r w:rsidRPr="0089575E">
        <w:t xml:space="preserve">à qui je rends un culte avec une conscience pure, </w:t>
      </w:r>
      <w:r>
        <w:br/>
      </w:r>
      <w:r w:rsidRPr="0089575E">
        <w:t xml:space="preserve">à la suite de mes ancêtres, </w:t>
      </w:r>
      <w:r>
        <w:br/>
      </w:r>
      <w:r w:rsidRPr="0089575E">
        <w:t xml:space="preserve">je </w:t>
      </w:r>
      <w:r>
        <w:t>L</w:t>
      </w:r>
      <w:r w:rsidRPr="0089575E">
        <w:t xml:space="preserve">ui rends grâce </w:t>
      </w:r>
      <w:r>
        <w:br/>
      </w:r>
      <w:r w:rsidRPr="0089575E">
        <w:t>en me souvenant continuellement de toi dans mes prières, nuit et jour.</w:t>
      </w:r>
    </w:p>
    <w:p w14:paraId="0AC46E65" w14:textId="4495EF07" w:rsidR="00F52E0E" w:rsidRPr="0089575E" w:rsidRDefault="00A3146E" w:rsidP="00F52E0E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8F5972" wp14:editId="6B66EAC5">
                <wp:simplePos x="0" y="0"/>
                <wp:positionH relativeFrom="margin">
                  <wp:align>right</wp:align>
                </wp:positionH>
                <wp:positionV relativeFrom="paragraph">
                  <wp:posOffset>126463</wp:posOffset>
                </wp:positionV>
                <wp:extent cx="1776046" cy="689610"/>
                <wp:effectExtent l="0" t="0" r="15240" b="20955"/>
                <wp:wrapNone/>
                <wp:docPr id="1589679517" name="Zone de texte 1589679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CF47" w14:textId="1B097354" w:rsidR="00A3146E" w:rsidRPr="00507F30" w:rsidRDefault="00A3146E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Ici entre crochets les versets 4 et 5, omis pas la liturgie, mais me semblant expliquer le verset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F5972" id="Zone de texte 1589679517" o:spid="_x0000_s1027" type="#_x0000_t202" style="position:absolute;margin-left:88.65pt;margin-top:9.95pt;width:139.8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" strokecolor="red">
                <v:textbox style="mso-fit-shape-to-text:t">
                  <w:txbxContent>
                    <w:p w14:paraId="6751CF47" w14:textId="1B097354" w:rsidR="00A3146E" w:rsidRPr="00507F30" w:rsidRDefault="00A3146E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Ici entre crochets les versets 4 et 5, omis pas la liturgie, mais me semblant expliquer le verset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E0E" w:rsidRPr="00F52E0E">
        <w:t>[</w:t>
      </w:r>
      <w:r w:rsidR="00F52E0E" w:rsidRPr="0089575E">
        <w:rPr>
          <w:vertAlign w:val="superscript"/>
        </w:rPr>
        <w:t>4</w:t>
      </w:r>
      <w:r w:rsidR="00F52E0E" w:rsidRPr="0089575E">
        <w:t xml:space="preserve">Me rappelant tes larmes, </w:t>
      </w:r>
      <w:r w:rsidR="00F52E0E">
        <w:br/>
      </w:r>
      <w:r w:rsidR="00F52E0E" w:rsidRPr="0089575E">
        <w:t>j’ai un très vif désir de te revoir pour être rempli de joie.</w:t>
      </w:r>
    </w:p>
    <w:p w14:paraId="2CCBC400" w14:textId="0A499997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5</w:t>
      </w:r>
      <w:r w:rsidRPr="0089575E">
        <w:t xml:space="preserve">J’ai souvenir de la foi sincère qui est en toi : </w:t>
      </w:r>
      <w:r>
        <w:br/>
      </w:r>
      <w:r w:rsidRPr="0089575E">
        <w:t xml:space="preserve">c’était celle qui habitait d’abord Loïs, ta grand-mère, </w:t>
      </w:r>
      <w:r>
        <w:br/>
      </w:r>
      <w:r w:rsidRPr="0089575E">
        <w:t xml:space="preserve">et celle d’Eunice, ta mère, </w:t>
      </w:r>
      <w:r>
        <w:br/>
      </w:r>
      <w:r w:rsidRPr="0089575E">
        <w:t>et j’ai la conviction que c’est aussi la tienne.</w:t>
      </w:r>
      <w:r>
        <w:t>]</w:t>
      </w:r>
    </w:p>
    <w:p w14:paraId="202B0D64" w14:textId="33D8A9B7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6</w:t>
      </w:r>
      <w:r w:rsidRPr="0089575E">
        <w:t xml:space="preserve">Voilà pourquoi, je te le rappelle, ravive le don gratuit de Dieu, </w:t>
      </w:r>
      <w:r>
        <w:br/>
      </w:r>
      <w:r w:rsidRPr="0089575E">
        <w:t>ce don qui est en toi depuis que je t’ai imposé les mains.</w:t>
      </w:r>
    </w:p>
    <w:p w14:paraId="2EAD838E" w14:textId="36CDC849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7</w:t>
      </w:r>
      <w:r w:rsidRPr="0089575E">
        <w:t xml:space="preserve">Car ce n’est pas un esprit de peur que Dieu nous a donné, </w:t>
      </w:r>
      <w:r>
        <w:br/>
      </w:r>
      <w:r w:rsidRPr="0089575E">
        <w:t>mais un esprit de force, d’amour et de pondération.</w:t>
      </w:r>
    </w:p>
    <w:p w14:paraId="519CAA56" w14:textId="445901BA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8</w:t>
      </w:r>
      <w:r w:rsidRPr="0089575E">
        <w:t xml:space="preserve">N’aie donc pas honte de rendre témoignage à notre Seigneur, </w:t>
      </w:r>
      <w:r>
        <w:br/>
      </w:r>
      <w:r w:rsidRPr="0089575E">
        <w:t xml:space="preserve">et n’aie pas honte de moi, qui suis son prisonnier ; </w:t>
      </w:r>
      <w:r>
        <w:br/>
      </w:r>
      <w:r w:rsidRPr="0089575E">
        <w:t xml:space="preserve">mais, avec la force de Dieu, </w:t>
      </w:r>
      <w:r>
        <w:br/>
      </w:r>
      <w:r w:rsidRPr="0089575E">
        <w:t>prends ta part des souffrances liées à l’annonce de l’Évangile.</w:t>
      </w:r>
    </w:p>
    <w:p w14:paraId="023F9796" w14:textId="3D0DDF4D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9</w:t>
      </w:r>
      <w:r w:rsidRPr="0089575E">
        <w:t xml:space="preserve">Car Dieu nous a sauvés, </w:t>
      </w:r>
      <w:r>
        <w:t>I</w:t>
      </w:r>
      <w:r w:rsidRPr="0089575E">
        <w:t xml:space="preserve">l nous a appelés à une vocation sainte, </w:t>
      </w:r>
      <w:r>
        <w:br/>
      </w:r>
      <w:r w:rsidRPr="0089575E">
        <w:t xml:space="preserve">non pas à cause de nos propres actes, </w:t>
      </w:r>
      <w:r>
        <w:br/>
      </w:r>
      <w:r w:rsidRPr="0089575E">
        <w:t xml:space="preserve">mais à cause de </w:t>
      </w:r>
      <w:r>
        <w:t>S</w:t>
      </w:r>
      <w:r w:rsidRPr="0089575E">
        <w:t xml:space="preserve">on projet à lui et de </w:t>
      </w:r>
      <w:r>
        <w:t>S</w:t>
      </w:r>
      <w:r w:rsidRPr="0089575E">
        <w:t xml:space="preserve">a grâce. </w:t>
      </w:r>
      <w:r>
        <w:br/>
      </w:r>
      <w:r w:rsidRPr="0089575E">
        <w:t xml:space="preserve">Cette grâce nous avait été donnée dans le Christ Jésus </w:t>
      </w:r>
      <w:r>
        <w:br/>
      </w:r>
      <w:r w:rsidRPr="0089575E">
        <w:t>avant tous les siècles,</w:t>
      </w:r>
    </w:p>
    <w:p w14:paraId="5CA71002" w14:textId="557CCFD4" w:rsidR="00F52E0E" w:rsidRPr="0089575E" w:rsidRDefault="00F52E0E" w:rsidP="00F52E0E">
      <w:pPr>
        <w:spacing w:after="0" w:line="240" w:lineRule="auto"/>
        <w:ind w:hanging="142"/>
      </w:pPr>
      <w:r w:rsidRPr="0089575E">
        <w:rPr>
          <w:vertAlign w:val="superscript"/>
        </w:rPr>
        <w:t>10</w:t>
      </w:r>
      <w:r w:rsidRPr="0089575E">
        <w:t xml:space="preserve">et maintenant elle est devenue visible, </w:t>
      </w:r>
      <w:r>
        <w:br/>
      </w:r>
      <w:r w:rsidRPr="0089575E">
        <w:t xml:space="preserve">car notre Sauveur, le Christ Jésus, s’est manifesté : </w:t>
      </w:r>
      <w:r>
        <w:br/>
        <w:t>I</w:t>
      </w:r>
      <w:r w:rsidRPr="0089575E">
        <w:t xml:space="preserve">l a détruit la mort, et </w:t>
      </w:r>
      <w:r>
        <w:t>I</w:t>
      </w:r>
      <w:r w:rsidRPr="0089575E">
        <w:t xml:space="preserve">l a fait resplendir la vie et l’immortalité </w:t>
      </w:r>
      <w:r>
        <w:br/>
      </w:r>
      <w:r w:rsidRPr="0089575E">
        <w:t>par l’annonce de l’Évangile,</w:t>
      </w:r>
    </w:p>
    <w:p w14:paraId="101E179D" w14:textId="77777777" w:rsidR="00F52E0E" w:rsidRPr="0089575E" w:rsidRDefault="00F52E0E" w:rsidP="00F52E0E">
      <w:pPr>
        <w:spacing w:after="0" w:line="240" w:lineRule="auto"/>
        <w:ind w:hanging="142"/>
      </w:pPr>
      <w:r w:rsidRPr="0089575E">
        <w:rPr>
          <w:vertAlign w:val="superscript"/>
        </w:rPr>
        <w:t>11</w:t>
      </w:r>
      <w:r w:rsidRPr="0089575E">
        <w:t>pour lequel j’ai reçu la charge de messager, d’apôtre et d’enseignant.</w:t>
      </w:r>
    </w:p>
    <w:p w14:paraId="6D7CA851" w14:textId="21D92B02" w:rsidR="00F52E0E" w:rsidRPr="0089575E" w:rsidRDefault="00F52E0E" w:rsidP="00F52E0E">
      <w:pPr>
        <w:spacing w:line="240" w:lineRule="auto"/>
        <w:ind w:hanging="142"/>
      </w:pPr>
      <w:r w:rsidRPr="0089575E">
        <w:rPr>
          <w:vertAlign w:val="superscript"/>
        </w:rPr>
        <w:t>12</w:t>
      </w:r>
      <w:r w:rsidRPr="0089575E">
        <w:t xml:space="preserve">Et c’est pour cette raison que je souffre ainsi ; </w:t>
      </w:r>
      <w:r>
        <w:br/>
      </w:r>
      <w:r w:rsidRPr="0089575E">
        <w:t xml:space="preserve">mais je n’en ai pas honte, car je sais en qui j’ai cru, </w:t>
      </w:r>
      <w:r>
        <w:br/>
      </w:r>
      <w:r w:rsidRPr="0089575E">
        <w:t>et j’ai la conviction qu’</w:t>
      </w:r>
      <w:r>
        <w:t>I</w:t>
      </w:r>
      <w:r w:rsidRPr="0089575E">
        <w:t xml:space="preserve">l est assez puissant pour sauvegarder, </w:t>
      </w:r>
      <w:r>
        <w:br/>
      </w:r>
      <w:r w:rsidRPr="0089575E">
        <w:t xml:space="preserve">jusqu’au jour de </w:t>
      </w:r>
      <w:r>
        <w:t>S</w:t>
      </w:r>
      <w:r w:rsidRPr="0089575E">
        <w:t xml:space="preserve">a venue, </w:t>
      </w:r>
      <w:r>
        <w:br/>
      </w:r>
      <w:r w:rsidRPr="0089575E">
        <w:t>le dépôt de la foi qu’il m’a confié.</w:t>
      </w:r>
    </w:p>
    <w:p w14:paraId="584CE348" w14:textId="162A778E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– Parole du Seigneur.</w:t>
      </w:r>
    </w:p>
    <w:p w14:paraId="6D234B69" w14:textId="18D1570A" w:rsidR="00775452" w:rsidRPr="00775452" w:rsidRDefault="00A3146E" w:rsidP="00F337F0">
      <w:pPr>
        <w:spacing w:line="240" w:lineRule="auto"/>
        <w:rPr>
          <w:rFonts w:cstheme="minorHAnsi"/>
          <w:i/>
          <w:iCs/>
        </w:rPr>
      </w:pPr>
      <w:r w:rsidRPr="00A3146E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C58ED" wp14:editId="787473FD">
                <wp:simplePos x="0" y="0"/>
                <wp:positionH relativeFrom="margin">
                  <wp:posOffset>4883589</wp:posOffset>
                </wp:positionH>
                <wp:positionV relativeFrom="paragraph">
                  <wp:posOffset>-376067</wp:posOffset>
                </wp:positionV>
                <wp:extent cx="866609" cy="689610"/>
                <wp:effectExtent l="0" t="0" r="10160" b="14605"/>
                <wp:wrapNone/>
                <wp:docPr id="1026390273" name="Zone de texte 1026390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3C49" w14:textId="77777777" w:rsidR="00A3146E" w:rsidRPr="00507F30" w:rsidRDefault="00A3146E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C58ED" id="Zone de texte 1026390273" o:spid="_x0000_s1028" type="#_x0000_t202" style="position:absolute;margin-left:384.55pt;margin-top:-29.6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" strokecolor="red">
                <v:textbox style="mso-fit-shape-to-text:t">
                  <w:txbxContent>
                    <w:p w14:paraId="77243C49" w14:textId="77777777" w:rsidR="00A3146E" w:rsidRPr="00507F30" w:rsidRDefault="00A3146E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5452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775452" w:rsidRPr="00775452">
        <w:rPr>
          <w:rFonts w:cstheme="minorHAnsi"/>
        </w:rPr>
        <w:t>Ps 122 (123), 1-2ab, 2cdef</w:t>
      </w:r>
      <w:r>
        <w:rPr>
          <w:rFonts w:cstheme="minorHAnsi"/>
        </w:rPr>
        <w:br/>
      </w:r>
      <w:r w:rsidR="00775452" w:rsidRPr="00775452">
        <w:rPr>
          <w:rFonts w:cstheme="minorHAnsi"/>
          <w:i/>
          <w:iCs/>
        </w:rPr>
        <w:t xml:space="preserve">R/ </w:t>
      </w:r>
      <w:r w:rsidRPr="00A3146E">
        <w:rPr>
          <w:rFonts w:cstheme="minorHAnsi"/>
          <w:i/>
          <w:iCs/>
          <w:vertAlign w:val="superscript"/>
        </w:rPr>
        <w:t>1a</w:t>
      </w:r>
      <w:r w:rsidR="00775452" w:rsidRPr="00775452">
        <w:rPr>
          <w:rFonts w:cstheme="minorHAnsi"/>
          <w:i/>
          <w:iCs/>
        </w:rPr>
        <w:t xml:space="preserve">Vers </w:t>
      </w:r>
      <w:r w:rsidRPr="00A3146E">
        <w:rPr>
          <w:rFonts w:cstheme="minorHAnsi"/>
          <w:i/>
          <w:iCs/>
        </w:rPr>
        <w:t>T</w:t>
      </w:r>
      <w:r w:rsidR="00775452" w:rsidRPr="00775452">
        <w:rPr>
          <w:rFonts w:cstheme="minorHAnsi"/>
          <w:i/>
          <w:iCs/>
        </w:rPr>
        <w:t>oi, Seigneur, j’ai les yeux levés</w:t>
      </w:r>
    </w:p>
    <w:p w14:paraId="55077C45" w14:textId="3E0FE388" w:rsidR="000E6750" w:rsidRPr="00FF255E" w:rsidRDefault="000E6750" w:rsidP="000E6750">
      <w:pPr>
        <w:spacing w:after="0" w:line="240" w:lineRule="auto"/>
        <w:ind w:hanging="142"/>
      </w:pPr>
      <w:r w:rsidRPr="00FF255E">
        <w:rPr>
          <w:vertAlign w:val="superscript"/>
        </w:rPr>
        <w:t xml:space="preserve">  1</w:t>
      </w:r>
      <w:r w:rsidRPr="00FF255E">
        <w:t xml:space="preserve">Vers </w:t>
      </w:r>
      <w:r>
        <w:t>T</w:t>
      </w:r>
      <w:r w:rsidRPr="00FF255E">
        <w:t xml:space="preserve">oi j'ai les yeux levés, </w:t>
      </w:r>
      <w:r>
        <w:br/>
      </w:r>
      <w:r w:rsidRPr="00FF255E">
        <w:t xml:space="preserve">vers </w:t>
      </w:r>
      <w:r>
        <w:t>T</w:t>
      </w:r>
      <w:r w:rsidRPr="00FF255E">
        <w:t>oi qui es au ciel.</w:t>
      </w:r>
    </w:p>
    <w:p w14:paraId="1B373F4E" w14:textId="3B06A468" w:rsidR="000E6750" w:rsidRPr="00FF255E" w:rsidRDefault="000E6750" w:rsidP="000E6750">
      <w:pPr>
        <w:spacing w:line="240" w:lineRule="auto"/>
        <w:ind w:hanging="142"/>
      </w:pPr>
      <w:r w:rsidRPr="00FF255E">
        <w:rPr>
          <w:vertAlign w:val="superscript"/>
        </w:rPr>
        <w:t xml:space="preserve">  2</w:t>
      </w:r>
      <w:r w:rsidRPr="00FF255E">
        <w:t xml:space="preserve">Comme les yeux de l'esclave </w:t>
      </w:r>
      <w:r>
        <w:br/>
      </w:r>
      <w:r w:rsidRPr="00FF255E">
        <w:t xml:space="preserve">vers la main de son maître, </w:t>
      </w:r>
      <w:r>
        <w:br/>
      </w:r>
      <w:r w:rsidRPr="000E6750">
        <w:rPr>
          <w:sz w:val="20"/>
          <w:szCs w:val="20"/>
        </w:rPr>
        <w:br/>
      </w:r>
      <w:r>
        <w:t>C</w:t>
      </w:r>
      <w:r w:rsidRPr="00FF255E">
        <w:t xml:space="preserve">omme les yeux de la servante </w:t>
      </w:r>
      <w:r>
        <w:br/>
      </w:r>
      <w:r w:rsidRPr="00FF255E">
        <w:t xml:space="preserve">vers la main de sa maîtresse, </w:t>
      </w:r>
      <w:r>
        <w:br/>
      </w:r>
      <w:r w:rsidRPr="00FF255E">
        <w:t xml:space="preserve">nos yeux, levés vers le Seigneur notre Dieu, </w:t>
      </w:r>
      <w:r>
        <w:br/>
      </w:r>
      <w:r w:rsidRPr="00FF255E">
        <w:t xml:space="preserve">attendent </w:t>
      </w:r>
      <w:r>
        <w:t>S</w:t>
      </w:r>
      <w:r w:rsidRPr="00FF255E">
        <w:t>a pitié.</w:t>
      </w:r>
    </w:p>
    <w:p w14:paraId="0BC863CB" w14:textId="77777777" w:rsidR="00A3146E" w:rsidRPr="000E6750" w:rsidRDefault="00A3146E" w:rsidP="00F337F0">
      <w:pPr>
        <w:spacing w:line="240" w:lineRule="auto"/>
        <w:rPr>
          <w:rFonts w:cstheme="minorHAnsi"/>
          <w:sz w:val="16"/>
          <w:szCs w:val="16"/>
        </w:rPr>
      </w:pPr>
    </w:p>
    <w:p w14:paraId="6EA99BAB" w14:textId="246F4041" w:rsidR="00A3146E" w:rsidRDefault="00A3146E" w:rsidP="00F337F0">
      <w:pPr>
        <w:spacing w:line="240" w:lineRule="auto"/>
        <w:rPr>
          <w:rFonts w:cstheme="minorHAnsi"/>
        </w:rPr>
      </w:pPr>
      <w:r w:rsidRPr="00A3146E">
        <w:rPr>
          <w:rFonts w:cstheme="minorHAnsi"/>
          <w:u w:val="single"/>
        </w:rPr>
        <w:t>Acclamation</w:t>
      </w:r>
      <w:r w:rsidRPr="00775452">
        <w:rPr>
          <w:rFonts w:cstheme="minorHAnsi"/>
        </w:rPr>
        <w:t xml:space="preserve"> (cf. </w:t>
      </w:r>
      <w:proofErr w:type="spellStart"/>
      <w:r w:rsidRPr="00775452">
        <w:rPr>
          <w:rFonts w:cstheme="minorHAnsi"/>
        </w:rPr>
        <w:t>Jn</w:t>
      </w:r>
      <w:proofErr w:type="spellEnd"/>
      <w:r w:rsidRPr="00775452">
        <w:rPr>
          <w:rFonts w:cstheme="minorHAnsi"/>
        </w:rPr>
        <w:t xml:space="preserve"> 11, 25a-26)</w:t>
      </w:r>
    </w:p>
    <w:p w14:paraId="65A4E00A" w14:textId="77777777" w:rsidR="00A3146E" w:rsidRPr="00775452" w:rsidRDefault="00A3146E" w:rsidP="00A3146E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Alléluia. Alléluia.</w:t>
      </w:r>
      <w:r w:rsidRPr="00775452">
        <w:rPr>
          <w:rFonts w:cstheme="minorHAnsi"/>
        </w:rPr>
        <w:br/>
        <w:t>Moi, je suis la résurrection et la vie, dit le Seigneur.</w:t>
      </w:r>
      <w:r w:rsidRPr="00775452">
        <w:rPr>
          <w:rFonts w:cstheme="minorHAnsi"/>
        </w:rPr>
        <w:br/>
        <w:t>Celui qui croit en moi ne mourra jamais.</w:t>
      </w:r>
      <w:r w:rsidRPr="00775452">
        <w:rPr>
          <w:rFonts w:cstheme="minorHAnsi"/>
        </w:rPr>
        <w:br/>
        <w:t>Alléluia.</w:t>
      </w:r>
    </w:p>
    <w:p w14:paraId="18DEB200" w14:textId="77777777" w:rsidR="00A3146E" w:rsidRPr="00775452" w:rsidRDefault="00A3146E" w:rsidP="00F337F0">
      <w:pPr>
        <w:spacing w:line="240" w:lineRule="auto"/>
        <w:rPr>
          <w:rFonts w:cstheme="minorHAnsi"/>
          <w:sz w:val="12"/>
          <w:szCs w:val="12"/>
        </w:rPr>
      </w:pPr>
    </w:p>
    <w:p w14:paraId="1E12DAA3" w14:textId="786B958F" w:rsidR="00775452" w:rsidRPr="00775452" w:rsidRDefault="00A3146E" w:rsidP="00F337F0">
      <w:pPr>
        <w:spacing w:line="240" w:lineRule="auto"/>
        <w:rPr>
          <w:rFonts w:cstheme="minorHAnsi"/>
          <w:i/>
          <w:iCs/>
        </w:rPr>
      </w:pPr>
      <w:r w:rsidRPr="00775452">
        <w:rPr>
          <w:rFonts w:cstheme="minorHAnsi"/>
          <w:b/>
          <w:bCs/>
          <w:u w:val="single"/>
        </w:rPr>
        <w:t>Évangile</w:t>
      </w:r>
      <w:r w:rsidRPr="00775452">
        <w:rPr>
          <w:rFonts w:cstheme="minorHAnsi"/>
        </w:rPr>
        <w:t xml:space="preserve"> (Mc 12, 18-27)</w:t>
      </w:r>
      <w:r>
        <w:rPr>
          <w:rFonts w:cstheme="minorHAnsi"/>
        </w:rPr>
        <w:br/>
      </w:r>
      <w:r w:rsidR="00775452" w:rsidRPr="00775452">
        <w:rPr>
          <w:rFonts w:cstheme="minorHAnsi"/>
          <w:i/>
          <w:iCs/>
        </w:rPr>
        <w:t>« Il n’est pas le Dieu des morts, mais des vivants »</w:t>
      </w:r>
    </w:p>
    <w:p w14:paraId="2C2553CE" w14:textId="77777777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Évangile de Jésus Christ selon saint Marc</w:t>
      </w:r>
    </w:p>
    <w:p w14:paraId="24C16FEC" w14:textId="77777777" w:rsidR="003A39C8" w:rsidRPr="00101E41" w:rsidRDefault="003A39C8" w:rsidP="003A39C8">
      <w:pPr>
        <w:spacing w:after="0"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00CD88" wp14:editId="66D98749">
                <wp:simplePos x="0" y="0"/>
                <wp:positionH relativeFrom="page">
                  <wp:posOffset>6115685</wp:posOffset>
                </wp:positionH>
                <wp:positionV relativeFrom="paragraph">
                  <wp:posOffset>-36195</wp:posOffset>
                </wp:positionV>
                <wp:extent cx="883920" cy="689610"/>
                <wp:effectExtent l="0" t="0" r="11430" b="10160"/>
                <wp:wrapNone/>
                <wp:docPr id="969412772" name="Zone de texte 96941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2B93" w14:textId="77777777" w:rsidR="003A39C8" w:rsidRPr="00CE561D" w:rsidRDefault="003A39C8" w:rsidP="003A39C8">
                            <w:pPr>
                              <w:spacing w:after="0"/>
                              <w:ind w:right="-62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Genèse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0CD88" id="Zone de texte 969412772" o:spid="_x0000_s1029" type="#_x0000_t202" style="position:absolute;margin-left:481.55pt;margin-top:-2.85pt;width:69.6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" strokecolor="#0070c0" strokeweight="1.5pt">
                <v:textbox style="mso-fit-shape-to-text:t">
                  <w:txbxContent>
                    <w:p w14:paraId="6E832B93" w14:textId="77777777" w:rsidR="003A39C8" w:rsidRPr="00CE561D" w:rsidRDefault="003A39C8" w:rsidP="003A39C8">
                      <w:pPr>
                        <w:spacing w:after="0"/>
                        <w:ind w:right="-62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Genèse 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27F427" wp14:editId="11CE66F2">
                <wp:simplePos x="0" y="0"/>
                <wp:positionH relativeFrom="page">
                  <wp:posOffset>3989558</wp:posOffset>
                </wp:positionH>
                <wp:positionV relativeFrom="paragraph">
                  <wp:posOffset>44450</wp:posOffset>
                </wp:positionV>
                <wp:extent cx="2970530" cy="689610"/>
                <wp:effectExtent l="0" t="0" r="20320" b="16510"/>
                <wp:wrapNone/>
                <wp:docPr id="477047257" name="Zone de texte 477047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4635E" w14:textId="77777777" w:rsidR="003A39C8" w:rsidRPr="00B5519E" w:rsidRDefault="003A39C8" w:rsidP="003A39C8">
                            <w:pPr>
                              <w:spacing w:after="0" w:line="240" w:lineRule="auto"/>
                              <w:ind w:right="-441" w:hanging="142"/>
                              <w:rPr>
                                <w:color w:val="0070C0"/>
                              </w:rPr>
                            </w:pPr>
                            <w:r w:rsidRPr="00B5519E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B5519E">
                              <w:rPr>
                                <w:color w:val="0070C0"/>
                              </w:rPr>
                              <w:t xml:space="preserve">« Unis-toi à la femme de ton frère,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5519E">
                              <w:rPr>
                                <w:color w:val="0070C0"/>
                              </w:rPr>
                              <w:t xml:space="preserve">pour remplir envers elle ton devoir de beau-frère : </w:t>
                            </w:r>
                            <w:r w:rsidRPr="00B5519E">
                              <w:rPr>
                                <w:color w:val="0070C0"/>
                              </w:rPr>
                              <w:br/>
                              <w:t>suscite une descendance à ton frère.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7F427" id="Zone de texte 477047257" o:spid="_x0000_s1030" type="#_x0000_t202" style="position:absolute;margin-left:314.15pt;margin-top:3.5pt;width:233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" strokecolor="#0070c0">
                <v:textbox style="mso-fit-shape-to-text:t">
                  <w:txbxContent>
                    <w:p w14:paraId="59D4635E" w14:textId="77777777" w:rsidR="003A39C8" w:rsidRPr="00B5519E" w:rsidRDefault="003A39C8" w:rsidP="003A39C8">
                      <w:pPr>
                        <w:spacing w:after="0" w:line="240" w:lineRule="auto"/>
                        <w:ind w:right="-441" w:hanging="142"/>
                        <w:rPr>
                          <w:color w:val="0070C0"/>
                        </w:rPr>
                      </w:pPr>
                      <w:r w:rsidRPr="00B5519E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B5519E">
                        <w:rPr>
                          <w:color w:val="0070C0"/>
                        </w:rPr>
                        <w:t xml:space="preserve">« Unis-toi à la femme de ton frère,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5519E">
                        <w:rPr>
                          <w:color w:val="0070C0"/>
                        </w:rPr>
                        <w:t xml:space="preserve">pour remplir envers elle ton devoir de beau-frère : </w:t>
                      </w:r>
                      <w:r w:rsidRPr="00B5519E">
                        <w:rPr>
                          <w:color w:val="0070C0"/>
                        </w:rPr>
                        <w:br/>
                        <w:t>suscite une descendance à ton frère.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E41">
        <w:rPr>
          <w:vertAlign w:val="superscript"/>
        </w:rPr>
        <w:t>18</w:t>
      </w:r>
      <w:r w:rsidRPr="00101E41">
        <w:t xml:space="preserve">Des sadducéens </w:t>
      </w:r>
      <w:r>
        <w:br/>
      </w:r>
      <w:r w:rsidRPr="00101E41">
        <w:t xml:space="preserve">– ceux qui affirment qu’il n’y a pas de résurrection – </w:t>
      </w:r>
      <w:r>
        <w:br/>
      </w:r>
      <w:r w:rsidRPr="00101E41">
        <w:t xml:space="preserve">viennent trouver Jésus. Ils </w:t>
      </w:r>
      <w:r>
        <w:t>L</w:t>
      </w:r>
      <w:r w:rsidRPr="00101E41">
        <w:t>’interrogeaient :</w:t>
      </w:r>
    </w:p>
    <w:p w14:paraId="2BEF6DE1" w14:textId="77777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19</w:t>
      </w:r>
      <w:r w:rsidRPr="00101E41">
        <w:t xml:space="preserve">« Maître, Moïse nous a prescrit : </w:t>
      </w:r>
      <w:r>
        <w:br/>
      </w:r>
      <w:r w:rsidRPr="00101E41">
        <w:t xml:space="preserve">Si un homme a un frère qui meurt en laissant une femme, mais aucun enfant, </w:t>
      </w:r>
      <w:r>
        <w:br/>
      </w:r>
      <w:r w:rsidRPr="00101E41">
        <w:t>il doit épouser la veuve pour susciter une descendance à son frère.</w:t>
      </w:r>
    </w:p>
    <w:p w14:paraId="1B570C9C" w14:textId="35FD09BC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20</w:t>
      </w:r>
      <w:r w:rsidRPr="00101E41">
        <w:t xml:space="preserve">Il y avait sept frères ; </w:t>
      </w:r>
      <w:r>
        <w:br/>
      </w:r>
      <w:r w:rsidRPr="00101E41">
        <w:t>le premier se maria, et mourut sans laisser de descendance.</w:t>
      </w:r>
    </w:p>
    <w:p w14:paraId="758B752A" w14:textId="364FFF2C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21</w:t>
      </w:r>
      <w:r w:rsidRPr="00101E41">
        <w:t xml:space="preserve">Le deuxième épousa la veuve, et mourut sans laisser de descendance. </w:t>
      </w:r>
      <w:r>
        <w:br/>
      </w:r>
      <w:r w:rsidRPr="00101E41">
        <w:t>Le troisième pareillement.</w:t>
      </w:r>
    </w:p>
    <w:p w14:paraId="021ACAD1" w14:textId="476B4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22</w:t>
      </w:r>
      <w:r w:rsidRPr="00101E41">
        <w:t xml:space="preserve">Et aucun des sept ne laissa de descendance. </w:t>
      </w:r>
      <w:r>
        <w:br/>
      </w:r>
      <w:r w:rsidRPr="00101E41">
        <w:t>Et en dernier, après eux tous, la femme mourut aussi.</w:t>
      </w:r>
    </w:p>
    <w:p w14:paraId="58E35F75" w14:textId="77777777" w:rsidR="003A39C8" w:rsidRPr="00101E41" w:rsidRDefault="003A39C8" w:rsidP="003A39C8">
      <w:pPr>
        <w:spacing w:line="240" w:lineRule="auto"/>
        <w:ind w:hanging="142"/>
      </w:pPr>
      <w:r w:rsidRPr="00101E41">
        <w:rPr>
          <w:vertAlign w:val="superscript"/>
        </w:rPr>
        <w:t>23</w:t>
      </w:r>
      <w:r w:rsidRPr="00101E41">
        <w:t xml:space="preserve">À la résurrection, quand ils ressusciteront, </w:t>
      </w:r>
      <w:r>
        <w:br/>
      </w:r>
      <w:r w:rsidRPr="00101E41">
        <w:t>duquel d’entre eux sera-t-elle l’épouse, puisque les sept l’ont eue pour épouse ? »</w:t>
      </w:r>
    </w:p>
    <w:p w14:paraId="25D1F9CD" w14:textId="79A175B8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24</w:t>
      </w:r>
      <w:r w:rsidRPr="00101E41">
        <w:t xml:space="preserve">Jésus leur dit : </w:t>
      </w:r>
      <w:r>
        <w:br/>
      </w:r>
      <w:r w:rsidRPr="00101E41">
        <w:t xml:space="preserve">« N’êtes-vous pas en train de vous égarer, </w:t>
      </w:r>
      <w:r>
        <w:br/>
      </w:r>
      <w:r w:rsidRPr="00101E41">
        <w:t>en méconnaissant les Écritures et la puissance de Dieu ?</w:t>
      </w:r>
    </w:p>
    <w:p w14:paraId="03690657" w14:textId="77777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25</w:t>
      </w:r>
      <w:r w:rsidRPr="00101E41">
        <w:t xml:space="preserve">Lorsqu’on ressuscite d’entre les morts, </w:t>
      </w:r>
      <w:r>
        <w:br/>
      </w:r>
      <w:r w:rsidRPr="00101E41">
        <w:t>on ne prend ni femme ni mari, mais on est comme les anges dans les cieux.</w:t>
      </w:r>
    </w:p>
    <w:p w14:paraId="6F24FB6A" w14:textId="422E1DB6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26</w:t>
      </w:r>
      <w:r w:rsidRPr="00101E41">
        <w:t xml:space="preserve">Et sur le fait que les morts ressuscitent, </w:t>
      </w:r>
      <w:r>
        <w:br/>
      </w:r>
      <w:r w:rsidRPr="00101E41">
        <w:t xml:space="preserve">n’avez-vous pas lu dans le livre de Moïse, au récit du buisson ardent, </w:t>
      </w:r>
      <w:r>
        <w:br/>
      </w:r>
      <w:r w:rsidRPr="00101E41">
        <w:t xml:space="preserve">comment Dieu lui a dit : </w:t>
      </w:r>
      <w:r>
        <w:br/>
      </w:r>
      <w:r w:rsidRPr="00101E41">
        <w:t>Moi, je suis le Dieu d’Abraham, le Dieu d’Isaac, le Dieu de Jacob ?</w:t>
      </w:r>
    </w:p>
    <w:p w14:paraId="78CDFA1B" w14:textId="77777777" w:rsidR="003A39C8" w:rsidRPr="00101E41" w:rsidRDefault="003A39C8" w:rsidP="003A39C8">
      <w:pPr>
        <w:spacing w:line="240" w:lineRule="auto"/>
        <w:ind w:hanging="142"/>
      </w:pPr>
      <w:r w:rsidRPr="00101E41">
        <w:rPr>
          <w:vertAlign w:val="superscript"/>
        </w:rPr>
        <w:t>27</w:t>
      </w:r>
      <w:r w:rsidRPr="00101E41">
        <w:t xml:space="preserve">Il n’est pas le Dieu des morts, mais des vivants. </w:t>
      </w:r>
      <w:r>
        <w:br/>
      </w:r>
      <w:r w:rsidRPr="00101E41">
        <w:t>Vous vous égarez complètement. »</w:t>
      </w:r>
    </w:p>
    <w:p w14:paraId="19D9F973" w14:textId="7E36B158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– Acclamons la Parole de Dieu.</w:t>
      </w:r>
    </w:p>
    <w:p w14:paraId="7E83B41B" w14:textId="77777777" w:rsidR="00775452" w:rsidRPr="00F337F0" w:rsidRDefault="00775452" w:rsidP="00F337F0">
      <w:pPr>
        <w:spacing w:line="240" w:lineRule="auto"/>
        <w:rPr>
          <w:rFonts w:cstheme="minorHAnsi"/>
        </w:rPr>
      </w:pPr>
    </w:p>
    <w:sectPr w:rsidR="00775452" w:rsidRPr="00F3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52"/>
    <w:rsid w:val="00023DD1"/>
    <w:rsid w:val="000E6750"/>
    <w:rsid w:val="00147FBA"/>
    <w:rsid w:val="003A39C8"/>
    <w:rsid w:val="00775452"/>
    <w:rsid w:val="00824ADD"/>
    <w:rsid w:val="00953FFC"/>
    <w:rsid w:val="00A3146E"/>
    <w:rsid w:val="00E20061"/>
    <w:rsid w:val="00F337F0"/>
    <w:rsid w:val="00F52E0E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329"/>
  <w15:chartTrackingRefBased/>
  <w15:docId w15:val="{1AC63F1D-88A0-4B04-8E94-9104B80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7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5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754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754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4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4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4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4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4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4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4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4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4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5452"/>
    <w:rPr>
      <w:b/>
      <w:bCs/>
    </w:rPr>
  </w:style>
  <w:style w:type="character" w:styleId="Accentuation">
    <w:name w:val="Emphasis"/>
    <w:basedOn w:val="Policepardfaut"/>
    <w:uiPriority w:val="20"/>
    <w:qFormat/>
    <w:rsid w:val="0077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2024-06-06T14:20:00Z</dcterms:created>
  <dcterms:modified xsi:type="dcterms:W3CDTF">2025-04-15T15:54:00Z</dcterms:modified>
</cp:coreProperties>
</file>