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9771" w14:textId="7B1B1327" w:rsidR="00415BBA" w:rsidRPr="00415BBA" w:rsidRDefault="00415BBA" w:rsidP="00415BBA">
      <w:pPr>
        <w:rPr>
          <w:b/>
          <w:bCs/>
          <w:u w:val="single"/>
        </w:rPr>
      </w:pPr>
      <w:r w:rsidRPr="00415BBA">
        <w:rPr>
          <w:b/>
          <w:bCs/>
          <w:sz w:val="24"/>
          <w:szCs w:val="24"/>
          <w:u w:val="single"/>
        </w:rPr>
        <w:t>Messe du mercredi de la 3</w:t>
      </w:r>
      <w:r w:rsidRPr="00415BBA">
        <w:rPr>
          <w:b/>
          <w:bCs/>
          <w:sz w:val="24"/>
          <w:szCs w:val="24"/>
          <w:u w:val="single"/>
          <w:vertAlign w:val="superscript"/>
        </w:rPr>
        <w:t>e</w:t>
      </w:r>
      <w:r w:rsidRPr="00415BBA">
        <w:rPr>
          <w:b/>
          <w:bCs/>
          <w:sz w:val="24"/>
          <w:szCs w:val="24"/>
          <w:u w:val="single"/>
        </w:rPr>
        <w:t xml:space="preserve"> semaine de Pâques</w:t>
      </w:r>
      <w:r w:rsidRPr="00415BBA">
        <w:rPr>
          <w:b/>
          <w:bCs/>
          <w:sz w:val="24"/>
          <w:szCs w:val="24"/>
          <w:u w:val="single"/>
        </w:rPr>
        <w:br/>
      </w:r>
    </w:p>
    <w:p w14:paraId="6E9701D2" w14:textId="1169C086" w:rsidR="00415BBA" w:rsidRPr="00415BBA" w:rsidRDefault="00415BBA" w:rsidP="00415BBA">
      <w:pPr>
        <w:rPr>
          <w:b/>
          <w:bCs/>
        </w:rPr>
      </w:pPr>
      <w:r>
        <w:rPr>
          <w:b/>
          <w:bCs/>
        </w:rPr>
        <w:t>P</w:t>
      </w:r>
      <w:r w:rsidRPr="00415BBA">
        <w:rPr>
          <w:b/>
          <w:bCs/>
        </w:rPr>
        <w:t>remière lecture</w:t>
      </w:r>
    </w:p>
    <w:p w14:paraId="322DB75F" w14:textId="77777777" w:rsidR="00415BBA" w:rsidRPr="00415BBA" w:rsidRDefault="00415BBA" w:rsidP="00415BBA">
      <w:pPr>
        <w:rPr>
          <w:b/>
          <w:bCs/>
        </w:rPr>
      </w:pPr>
      <w:r w:rsidRPr="00415BBA">
        <w:rPr>
          <w:b/>
          <w:bCs/>
        </w:rPr>
        <w:t>« Ceux qui s’étaient dispersés annonçaient la Bonne Nouvelle de la Parole là où ils passaient » (</w:t>
      </w:r>
      <w:proofErr w:type="spellStart"/>
      <w:r w:rsidRPr="00415BBA">
        <w:rPr>
          <w:b/>
          <w:bCs/>
        </w:rPr>
        <w:t>Ac</w:t>
      </w:r>
      <w:proofErr w:type="spellEnd"/>
      <w:r w:rsidRPr="00415BBA">
        <w:rPr>
          <w:b/>
          <w:bCs/>
        </w:rPr>
        <w:t xml:space="preserve"> 8, 1b- 8)</w:t>
      </w:r>
    </w:p>
    <w:p w14:paraId="1EE08883" w14:textId="77777777" w:rsidR="00415BBA" w:rsidRPr="00415BBA" w:rsidRDefault="00415BBA" w:rsidP="00415BBA">
      <w:r w:rsidRPr="00415BBA">
        <w:t>Lecture du livre des Actes des Apôtres</w:t>
      </w:r>
    </w:p>
    <w:p w14:paraId="26E1CAA1" w14:textId="77777777" w:rsidR="00415BBA" w:rsidRPr="00415BBA" w:rsidRDefault="00415BBA" w:rsidP="00415BBA">
      <w:r w:rsidRPr="00415BBA">
        <w:t>Le jour de la mort d’Étienne,</w:t>
      </w:r>
      <w:r w:rsidRPr="00415BBA">
        <w:br/>
        <w:t>éclata une violente persécution</w:t>
      </w:r>
      <w:r w:rsidRPr="00415BBA">
        <w:br/>
        <w:t>contre l’Église de Jérusalem.</w:t>
      </w:r>
      <w:r w:rsidRPr="00415BBA">
        <w:br/>
        <w:t>Tous se dispersèrent</w:t>
      </w:r>
      <w:r w:rsidRPr="00415BBA">
        <w:br/>
        <w:t>dans les campagnes de Judée et de Samarie,</w:t>
      </w:r>
      <w:r w:rsidRPr="00415BBA">
        <w:br/>
        <w:t>à l’exception des Apôtres.</w:t>
      </w:r>
      <w:r w:rsidRPr="00415BBA">
        <w:br/>
        <w:t>Des hommes religieux ensevelirent Étienne</w:t>
      </w:r>
      <w:r w:rsidRPr="00415BBA">
        <w:br/>
        <w:t>et célébrèrent pour lui un grand deuil.</w:t>
      </w:r>
      <w:r w:rsidRPr="00415BBA">
        <w:br/>
        <w:t>Quant à Saul, il ravageait l’Église,</w:t>
      </w:r>
      <w:r w:rsidRPr="00415BBA">
        <w:br/>
        <w:t>il pénétrait dans les maisons,</w:t>
      </w:r>
      <w:r w:rsidRPr="00415BBA">
        <w:br/>
        <w:t>pour en arracher hommes et femmes,</w:t>
      </w:r>
      <w:r w:rsidRPr="00415BBA">
        <w:br/>
        <w:t>et les jeter en prison.</w:t>
      </w:r>
    </w:p>
    <w:p w14:paraId="3F274F71" w14:textId="77777777" w:rsidR="00415BBA" w:rsidRPr="00415BBA" w:rsidRDefault="00415BBA" w:rsidP="00415BBA">
      <w:r w:rsidRPr="00415BBA">
        <w:t>Ceux qui s’étaient dispersés</w:t>
      </w:r>
      <w:r w:rsidRPr="00415BBA">
        <w:br/>
        <w:t>annonçaient la Bonne Nouvelle de la Parole</w:t>
      </w:r>
      <w:r w:rsidRPr="00415BBA">
        <w:br/>
        <w:t>là où ils passaient.</w:t>
      </w:r>
      <w:r w:rsidRPr="00415BBA">
        <w:br/>
        <w:t>C’est ainsi que Philippe, l’un des Sept,</w:t>
      </w:r>
      <w:r w:rsidRPr="00415BBA">
        <w:br/>
        <w:t>arriva dans une ville de Samarie,</w:t>
      </w:r>
      <w:r w:rsidRPr="00415BBA">
        <w:br/>
        <w:t>et là il proclamait le Christ.</w:t>
      </w:r>
      <w:r w:rsidRPr="00415BBA">
        <w:br/>
        <w:t>Les foules, d’un même cœur,</w:t>
      </w:r>
      <w:r w:rsidRPr="00415BBA">
        <w:br/>
        <w:t>s’attachaient à ce que disait Philippe,</w:t>
      </w:r>
      <w:r w:rsidRPr="00415BBA">
        <w:br/>
        <w:t>car elles entendaient parler des signes qu’il accomplissait,</w:t>
      </w:r>
      <w:r w:rsidRPr="00415BBA">
        <w:br/>
        <w:t>ou même les voyaient.</w:t>
      </w:r>
      <w:r w:rsidRPr="00415BBA">
        <w:br/>
        <w:t>Beaucoup de possédés étaient délivrés des esprits impurs,</w:t>
      </w:r>
      <w:r w:rsidRPr="00415BBA">
        <w:br/>
        <w:t>qui sortaient en poussant de grands cris.</w:t>
      </w:r>
      <w:r w:rsidRPr="00415BBA">
        <w:br/>
        <w:t>Beaucoup de paralysés et de boiteux furent guéris.</w:t>
      </w:r>
      <w:r w:rsidRPr="00415BBA">
        <w:br/>
        <w:t>Et il y eut dans cette ville une grande joie.</w:t>
      </w:r>
    </w:p>
    <w:p w14:paraId="621F6A6E" w14:textId="77777777" w:rsidR="00415BBA" w:rsidRPr="00415BBA" w:rsidRDefault="00415BBA" w:rsidP="00415BBA">
      <w:r w:rsidRPr="00415BBA">
        <w:t>– Parole du Seigneur.</w:t>
      </w:r>
    </w:p>
    <w:p w14:paraId="6A42E9A1" w14:textId="77777777" w:rsidR="00415BBA" w:rsidRPr="00415BBA" w:rsidRDefault="00415BBA" w:rsidP="00415BBA">
      <w:pPr>
        <w:rPr>
          <w:b/>
          <w:bCs/>
        </w:rPr>
      </w:pPr>
      <w:r w:rsidRPr="00415BBA">
        <w:rPr>
          <w:b/>
          <w:bCs/>
        </w:rPr>
        <w:t>Psaume</w:t>
      </w:r>
    </w:p>
    <w:p w14:paraId="2409C65E" w14:textId="77777777" w:rsidR="00415BBA" w:rsidRPr="00415BBA" w:rsidRDefault="00415BBA" w:rsidP="00415BBA">
      <w:pPr>
        <w:rPr>
          <w:b/>
          <w:bCs/>
        </w:rPr>
      </w:pPr>
      <w:r w:rsidRPr="00415BBA">
        <w:rPr>
          <w:b/>
          <w:bCs/>
        </w:rPr>
        <w:t>(65 (66), 1-3a, 4-5, 6-7a)</w:t>
      </w:r>
    </w:p>
    <w:p w14:paraId="260BC7D0" w14:textId="77777777" w:rsidR="00415BBA" w:rsidRPr="00415BBA" w:rsidRDefault="00415BBA" w:rsidP="00415BBA">
      <w:r w:rsidRPr="00415BBA">
        <w:rPr>
          <w:b/>
          <w:bCs/>
        </w:rPr>
        <w:t>R/ Acclamez Dieu, toute la terre !</w:t>
      </w:r>
      <w:r w:rsidRPr="00415BBA">
        <w:rPr>
          <w:b/>
          <w:bCs/>
        </w:rPr>
        <w:br/>
        <w:t>ou : Alléluia !</w:t>
      </w:r>
      <w:r w:rsidRPr="00415BBA">
        <w:t> (65, 1)</w:t>
      </w:r>
    </w:p>
    <w:p w14:paraId="2CFD2ADD" w14:textId="77777777" w:rsidR="00415BBA" w:rsidRPr="00415BBA" w:rsidRDefault="00415BBA" w:rsidP="00415BBA">
      <w:r w:rsidRPr="00415BBA">
        <w:t>Acclamez Dieu, toute la terre ;</w:t>
      </w:r>
      <w:r w:rsidRPr="00415BBA">
        <w:br/>
        <w:t>fêtez la gloire de son nom,</w:t>
      </w:r>
      <w:r w:rsidRPr="00415BBA">
        <w:br/>
      </w:r>
      <w:r w:rsidRPr="00415BBA">
        <w:lastRenderedPageBreak/>
        <w:t>glorifiez-le en célébrant sa louange.</w:t>
      </w:r>
      <w:r w:rsidRPr="00415BBA">
        <w:br/>
        <w:t>Dites à Dieu : « Que tes actions sont redoutables !</w:t>
      </w:r>
    </w:p>
    <w:p w14:paraId="076231E3" w14:textId="77777777" w:rsidR="00415BBA" w:rsidRPr="00415BBA" w:rsidRDefault="00415BBA" w:rsidP="00415BBA">
      <w:r w:rsidRPr="00415BBA">
        <w:t>« Toute la terre se prosterne devant toi,</w:t>
      </w:r>
      <w:r w:rsidRPr="00415BBA">
        <w:br/>
        <w:t>elle chante pour toi, elle chante pour ton nom. »</w:t>
      </w:r>
      <w:r w:rsidRPr="00415BBA">
        <w:br/>
        <w:t>Venez et voyez les hauts faits de Dieu,</w:t>
      </w:r>
      <w:r w:rsidRPr="00415BBA">
        <w:br/>
        <w:t>ses exploits redoutables pour les fils des hommes.</w:t>
      </w:r>
    </w:p>
    <w:p w14:paraId="5D207D85" w14:textId="77777777" w:rsidR="00415BBA" w:rsidRPr="00415BBA" w:rsidRDefault="00415BBA" w:rsidP="00415BBA">
      <w:r w:rsidRPr="00415BBA">
        <w:t>Il changea la mer en terre ferme :</w:t>
      </w:r>
      <w:r w:rsidRPr="00415BBA">
        <w:br/>
        <w:t>ils passèrent le fleuve à pied sec.</w:t>
      </w:r>
      <w:r w:rsidRPr="00415BBA">
        <w:br/>
        <w:t>De là, cette joie qu’il nous donne.</w:t>
      </w:r>
      <w:r w:rsidRPr="00415BBA">
        <w:br/>
        <w:t>Il règne à jamais par sa puissance.</w:t>
      </w:r>
    </w:p>
    <w:p w14:paraId="427C5007" w14:textId="77777777" w:rsidR="00415BBA" w:rsidRPr="00415BBA" w:rsidRDefault="00415BBA" w:rsidP="00415BBA">
      <w:pPr>
        <w:rPr>
          <w:b/>
          <w:bCs/>
        </w:rPr>
      </w:pPr>
      <w:r w:rsidRPr="00415BBA">
        <w:rPr>
          <w:b/>
          <w:bCs/>
        </w:rPr>
        <w:t>Évangile</w:t>
      </w:r>
    </w:p>
    <w:p w14:paraId="3616E7EC" w14:textId="77777777" w:rsidR="00415BBA" w:rsidRPr="00415BBA" w:rsidRDefault="00415BBA" w:rsidP="00415BBA">
      <w:pPr>
        <w:rPr>
          <w:b/>
          <w:bCs/>
        </w:rPr>
      </w:pPr>
      <w:r w:rsidRPr="00415BBA">
        <w:rPr>
          <w:b/>
          <w:bCs/>
        </w:rPr>
        <w:t>« Telle est la volonté de mon Père : que celui qui voit le Fils et croit en lui ait la vie éternelle » (</w:t>
      </w:r>
      <w:proofErr w:type="spellStart"/>
      <w:r w:rsidRPr="00415BBA">
        <w:rPr>
          <w:b/>
          <w:bCs/>
        </w:rPr>
        <w:t>Jn</w:t>
      </w:r>
      <w:proofErr w:type="spellEnd"/>
      <w:r w:rsidRPr="00415BBA">
        <w:rPr>
          <w:b/>
          <w:bCs/>
        </w:rPr>
        <w:t xml:space="preserve"> 6, 35-40)</w:t>
      </w:r>
    </w:p>
    <w:p w14:paraId="27CC183C" w14:textId="77777777" w:rsidR="00415BBA" w:rsidRPr="00415BBA" w:rsidRDefault="00415BBA" w:rsidP="00415BBA">
      <w:r w:rsidRPr="00415BBA">
        <w:rPr>
          <w:b/>
          <w:bCs/>
        </w:rPr>
        <w:t>Alléluia. Alléluia.</w:t>
      </w:r>
      <w:r w:rsidRPr="00415BBA">
        <w:br/>
        <w:t>Celui qui voit le Fils et croit en lui</w:t>
      </w:r>
      <w:r w:rsidRPr="00415BBA">
        <w:br/>
      </w:r>
      <w:proofErr w:type="spellStart"/>
      <w:r w:rsidRPr="00415BBA">
        <w:t>a</w:t>
      </w:r>
      <w:proofErr w:type="spellEnd"/>
      <w:r w:rsidRPr="00415BBA">
        <w:t xml:space="preserve"> la vie éternelle, dit le Seigneur ;</w:t>
      </w:r>
      <w:r w:rsidRPr="00415BBA">
        <w:br/>
        <w:t>et moi, je le ressusciterai au dernier jour.</w:t>
      </w:r>
      <w:r w:rsidRPr="00415BBA">
        <w:br/>
      </w:r>
      <w:r w:rsidRPr="00415BBA">
        <w:rPr>
          <w:b/>
          <w:bCs/>
        </w:rPr>
        <w:t>Alléluia.</w:t>
      </w:r>
      <w:r w:rsidRPr="00415BBA">
        <w:t> (</w:t>
      </w:r>
      <w:proofErr w:type="spellStart"/>
      <w:r w:rsidRPr="00415BBA">
        <w:t>Jn</w:t>
      </w:r>
      <w:proofErr w:type="spellEnd"/>
      <w:r w:rsidRPr="00415BBA">
        <w:t xml:space="preserve"> 6, 40)</w:t>
      </w:r>
    </w:p>
    <w:p w14:paraId="5BCA84EB" w14:textId="77777777" w:rsidR="00415BBA" w:rsidRPr="00415BBA" w:rsidRDefault="00415BBA" w:rsidP="00415BBA">
      <w:r w:rsidRPr="00415BBA">
        <w:t>Évangile de Jésus Christ selon saint Jean</w:t>
      </w:r>
    </w:p>
    <w:p w14:paraId="035A2462" w14:textId="77777777" w:rsidR="00415BBA" w:rsidRPr="00415BBA" w:rsidRDefault="00415BBA" w:rsidP="00415BBA">
      <w:r w:rsidRPr="00415BBA">
        <w:t>En ce temps-là,</w:t>
      </w:r>
      <w:r w:rsidRPr="00415BBA">
        <w:br/>
        <w:t>Jésus disait aux foules :</w:t>
      </w:r>
      <w:r w:rsidRPr="00415BBA">
        <w:br/>
        <w:t>« Moi, je suis le pain de la vie.</w:t>
      </w:r>
      <w:r w:rsidRPr="00415BBA">
        <w:br/>
        <w:t>Celui qui vient à moi n’aura jamais faim ;</w:t>
      </w:r>
      <w:r w:rsidRPr="00415BBA">
        <w:br/>
        <w:t>celui qui croit en moi n’aura jamais soif.</w:t>
      </w:r>
      <w:r w:rsidRPr="00415BBA">
        <w:br/>
        <w:t>Mais je vous l’ai déjà dit :</w:t>
      </w:r>
      <w:r w:rsidRPr="00415BBA">
        <w:br/>
        <w:t>vous avez vu, et pourtant vous ne croyez pas.</w:t>
      </w:r>
      <w:r w:rsidRPr="00415BBA">
        <w:br/>
        <w:t>Tous ceux que me donne le Père</w:t>
      </w:r>
      <w:r w:rsidRPr="00415BBA">
        <w:br/>
        <w:t>viendront jusqu’à moi ;</w:t>
      </w:r>
      <w:r w:rsidRPr="00415BBA">
        <w:br/>
        <w:t>et celui qui vient à moi,</w:t>
      </w:r>
      <w:r w:rsidRPr="00415BBA">
        <w:br/>
        <w:t>je ne vais pas le jeter dehors.</w:t>
      </w:r>
      <w:r w:rsidRPr="00415BBA">
        <w:br/>
        <w:t>Car je suis descendu du ciel</w:t>
      </w:r>
      <w:r w:rsidRPr="00415BBA">
        <w:br/>
        <w:t>pour faire non pas ma volonté,</w:t>
      </w:r>
      <w:r w:rsidRPr="00415BBA">
        <w:br/>
        <w:t>mais la volonté de Celui qui m’a envoyé.</w:t>
      </w:r>
      <w:r w:rsidRPr="00415BBA">
        <w:br/>
        <w:t>Or, telle est la volonté de Celui qui m’a envoyé :</w:t>
      </w:r>
      <w:r w:rsidRPr="00415BBA">
        <w:br/>
        <w:t>que je ne perde aucun de ceux qu’il m’a donnés,</w:t>
      </w:r>
      <w:r w:rsidRPr="00415BBA">
        <w:br/>
        <w:t>mais que je les ressuscite au dernier jour.</w:t>
      </w:r>
      <w:r w:rsidRPr="00415BBA">
        <w:br/>
        <w:t>Telle est la volonté de mon Père :</w:t>
      </w:r>
      <w:r w:rsidRPr="00415BBA">
        <w:br/>
        <w:t>que celui qui voit le Fils et croit en lui</w:t>
      </w:r>
      <w:r w:rsidRPr="00415BBA">
        <w:br/>
        <w:t>ait la vie éternelle ;</w:t>
      </w:r>
      <w:r w:rsidRPr="00415BBA">
        <w:br/>
        <w:t>et moi, je le ressusciterai au dernier jour. »</w:t>
      </w:r>
    </w:p>
    <w:p w14:paraId="3432847E" w14:textId="77777777" w:rsidR="00415BBA" w:rsidRPr="00415BBA" w:rsidRDefault="00415BBA" w:rsidP="00415BBA">
      <w:r w:rsidRPr="00415BBA">
        <w:t>– Acclamons la Parole de Dieu.</w:t>
      </w:r>
    </w:p>
    <w:p w14:paraId="35616998" w14:textId="77777777" w:rsidR="003D07EE" w:rsidRDefault="003D07EE"/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BA"/>
    <w:rsid w:val="003D07EE"/>
    <w:rsid w:val="00415BBA"/>
    <w:rsid w:val="00880925"/>
    <w:rsid w:val="00F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751A"/>
  <w15:chartTrackingRefBased/>
  <w15:docId w15:val="{E7A09E63-B193-4B94-8016-5625C14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5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5B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5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5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5B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5B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5B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5B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5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5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5B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5B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5B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5B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5B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5B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5B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5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5B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5B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5B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5B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5B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5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5B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5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2025-05-10T12:36:00Z</dcterms:created>
  <dcterms:modified xsi:type="dcterms:W3CDTF">2025-05-10T12:37:00Z</dcterms:modified>
</cp:coreProperties>
</file>