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3BF1" w14:textId="70CDC3E0" w:rsidR="000A6826" w:rsidRDefault="000A6826" w:rsidP="000A6826">
      <w:pPr>
        <w:spacing w:line="240" w:lineRule="auto"/>
      </w:pPr>
      <w:r w:rsidRPr="000A6826">
        <w:rPr>
          <w:b/>
          <w:bCs/>
          <w:sz w:val="24"/>
          <w:szCs w:val="24"/>
          <w:u w:val="single"/>
        </w:rPr>
        <w:t xml:space="preserve">Messe </w:t>
      </w:r>
      <w:r w:rsidR="003311D3">
        <w:rPr>
          <w:b/>
          <w:bCs/>
          <w:sz w:val="24"/>
          <w:szCs w:val="24"/>
          <w:u w:val="single"/>
        </w:rPr>
        <w:t>d</w:t>
      </w:r>
      <w:r w:rsidR="006B7502">
        <w:rPr>
          <w:b/>
          <w:bCs/>
          <w:sz w:val="24"/>
          <w:szCs w:val="24"/>
          <w:u w:val="single"/>
        </w:rPr>
        <w:t>e l’Ascension du Seigneur</w:t>
      </w:r>
      <w:r w:rsidRPr="000A682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FCC86BD" w14:textId="25BCB05C" w:rsidR="009440A3" w:rsidRDefault="009440A3" w:rsidP="003311D3">
      <w:pPr>
        <w:spacing w:line="240" w:lineRule="auto"/>
      </w:pPr>
    </w:p>
    <w:p w14:paraId="1D6C820C" w14:textId="1932BC1F" w:rsidR="000A6826" w:rsidRPr="000A6826" w:rsidRDefault="004D49A7" w:rsidP="0044058C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3F952" wp14:editId="2E6D71E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0" b="0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DCE7" w14:textId="77777777" w:rsidR="000A6826" w:rsidRPr="00507F30" w:rsidRDefault="000A6826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3F95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3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A6P/r32AAAAAUBAAAPAAAAZHJzL2Rvd25yZXYueG1sTI/BasMwEETvhf6D2EBvjZw6&#10;mOJaDmkhH5DU5Ly2NpaJtTKSnLh/X+XU3naYYeZttVvsKG7kw+BYwWadgSDunB64V9B8H17fQYSI&#10;rHF0TAp+KMCufn6qsNTuzke6nWIvUgmHEhWYGKdSytAZshjWbiJO3sV5izFJ30vt8Z7K7SjfsqyQ&#10;FgdOCwYn+jLUXU+zVXCm89Vf8uZzapZDl2FreN4clXpZLfsPEJGW+BeGB35ChzoxtW5mHcSoID0S&#10;FRQgHl5ebEG06cjyLci6kv/p618A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Oj/6&#10;99gAAAAFAQAADwAAAAAAAAAAAAAAAABuBAAAZHJzL2Rvd25yZXYueG1sUEsFBgAAAAAEAAQA8wAA&#10;AHMFAAAAAA==&#10;" strokecolor="red">
                <v:textbox style="mso-fit-shape-to-text:t">
                  <w:txbxContent>
                    <w:p w14:paraId="043DDCE7" w14:textId="77777777" w:rsidR="000A6826" w:rsidRPr="00507F30" w:rsidRDefault="000A6826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058C" w:rsidRPr="000A6826">
        <w:rPr>
          <w:b/>
          <w:bCs/>
          <w:u w:val="single"/>
        </w:rPr>
        <w:t>Première Lecture</w:t>
      </w:r>
      <w:r w:rsidR="0044058C" w:rsidRPr="000A6826">
        <w:t xml:space="preserve"> </w:t>
      </w:r>
      <w:r w:rsidR="00502F9E" w:rsidRPr="00697266">
        <w:rPr>
          <w:rFonts w:eastAsia="Times New Roman" w:cstheme="minorHAnsi"/>
          <w:bCs/>
          <w:lang w:eastAsia="fr-FR"/>
        </w:rPr>
        <w:t>(</w:t>
      </w:r>
      <w:proofErr w:type="spellStart"/>
      <w:r w:rsidR="00502F9E" w:rsidRPr="00697266">
        <w:rPr>
          <w:rFonts w:eastAsia="Times New Roman" w:cstheme="minorHAnsi"/>
          <w:bCs/>
          <w:lang w:eastAsia="fr-FR"/>
        </w:rPr>
        <w:t>Ac</w:t>
      </w:r>
      <w:proofErr w:type="spellEnd"/>
      <w:r w:rsidR="00502F9E" w:rsidRPr="00697266">
        <w:rPr>
          <w:rFonts w:eastAsia="Times New Roman" w:cstheme="minorHAnsi"/>
          <w:bCs/>
          <w:lang w:eastAsia="fr-FR"/>
        </w:rPr>
        <w:t xml:space="preserve"> 1, 1-11)</w:t>
      </w:r>
      <w:r w:rsidR="0044058C">
        <w:br/>
      </w:r>
      <w:r w:rsidR="000A6826" w:rsidRPr="000A6826">
        <w:rPr>
          <w:i/>
          <w:iCs/>
        </w:rPr>
        <w:t xml:space="preserve">« Tandis que les </w:t>
      </w:r>
      <w:r w:rsidR="000A6826" w:rsidRPr="0044058C">
        <w:rPr>
          <w:i/>
          <w:iCs/>
        </w:rPr>
        <w:t>Apôtres</w:t>
      </w:r>
      <w:r w:rsidR="000A6826" w:rsidRPr="000A6826">
        <w:rPr>
          <w:i/>
          <w:iCs/>
        </w:rPr>
        <w:t xml:space="preserve"> le regardaient, </w:t>
      </w:r>
      <w:r w:rsidR="000A6826" w:rsidRPr="0044058C">
        <w:rPr>
          <w:i/>
          <w:iCs/>
        </w:rPr>
        <w:t>I</w:t>
      </w:r>
      <w:r w:rsidR="000A6826" w:rsidRPr="000A6826">
        <w:rPr>
          <w:i/>
          <w:iCs/>
        </w:rPr>
        <w:t>l s’éleva »</w:t>
      </w:r>
    </w:p>
    <w:p w14:paraId="0D7FD160" w14:textId="7D00AE9E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1</w:t>
      </w:r>
      <w:r w:rsidRPr="00C060C5">
        <w:t>Cher Th</w:t>
      </w:r>
      <w:r>
        <w:t>é</w:t>
      </w:r>
      <w:r w:rsidRPr="00C060C5">
        <w:t xml:space="preserve">ophile, dans mon premier livre, </w:t>
      </w:r>
      <w:r>
        <w:br/>
      </w:r>
      <w:r w:rsidRPr="00C060C5">
        <w:t xml:space="preserve">j’ai parlé de tout ce que Jésus a fait et enseigné, </w:t>
      </w:r>
      <w:r>
        <w:br/>
      </w:r>
      <w:r w:rsidRPr="00C060C5">
        <w:t xml:space="preserve">depuis le moment où </w:t>
      </w:r>
      <w:r>
        <w:t>I</w:t>
      </w:r>
      <w:r w:rsidRPr="00C060C5">
        <w:t>l commença,</w:t>
      </w:r>
    </w:p>
    <w:p w14:paraId="7B900EBD" w14:textId="24B8FD46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2</w:t>
      </w:r>
      <w:r w:rsidRPr="00C060C5">
        <w:t xml:space="preserve">jusqu’au jour où </w:t>
      </w:r>
      <w:r>
        <w:t>I</w:t>
      </w:r>
      <w:r w:rsidRPr="00C060C5">
        <w:t xml:space="preserve">l fut enlevé au ciel, </w:t>
      </w:r>
      <w:r>
        <w:br/>
      </w:r>
      <w:r w:rsidRPr="00C060C5">
        <w:t xml:space="preserve">après avoir, par l’Esprit Saint, </w:t>
      </w:r>
      <w:r>
        <w:br/>
      </w:r>
      <w:r w:rsidRPr="00C060C5">
        <w:t xml:space="preserve">donné </w:t>
      </w:r>
      <w:r>
        <w:t>S</w:t>
      </w:r>
      <w:r w:rsidRPr="00C060C5">
        <w:t>es instructions aux Apôtres qu’</w:t>
      </w:r>
      <w:r>
        <w:t>I</w:t>
      </w:r>
      <w:r w:rsidRPr="00C060C5">
        <w:t>l avait choisis.</w:t>
      </w:r>
    </w:p>
    <w:p w14:paraId="609251B5" w14:textId="77777777" w:rsidR="00502F9E" w:rsidRPr="00C060C5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3</w:t>
      </w:r>
      <w:r w:rsidRPr="00C060C5">
        <w:t>C’est à eux qu’</w:t>
      </w:r>
      <w:r>
        <w:t>I</w:t>
      </w:r>
      <w:r w:rsidRPr="00C060C5">
        <w:t xml:space="preserve">l s’est présenté vivant après </w:t>
      </w:r>
      <w:r>
        <w:t>S</w:t>
      </w:r>
      <w:r w:rsidRPr="00C060C5">
        <w:t xml:space="preserve">a Passion ; </w:t>
      </w:r>
      <w:r>
        <w:br/>
        <w:t>I</w:t>
      </w:r>
      <w:r w:rsidRPr="00C060C5">
        <w:t xml:space="preserve">l leur en a donné bien des preuves, puisque, pendant quarante jours, </w:t>
      </w:r>
      <w:r>
        <w:br/>
        <w:t>I</w:t>
      </w:r>
      <w:r w:rsidRPr="00C060C5">
        <w:t>l leur est apparu et leur a parlé du royaume de Dieu.</w:t>
      </w:r>
    </w:p>
    <w:p w14:paraId="68558011" w14:textId="7ED09BFA" w:rsidR="00502F9E" w:rsidRPr="00C060C5" w:rsidRDefault="00502F9E" w:rsidP="00502F9E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4</w:t>
      </w:r>
      <w:r w:rsidRPr="00C060C5">
        <w:t>Au cours d’un repas qu’</w:t>
      </w:r>
      <w:r>
        <w:t>I</w:t>
      </w:r>
      <w:r w:rsidRPr="00C060C5">
        <w:t xml:space="preserve">l prenait avec eux, </w:t>
      </w:r>
      <w:r>
        <w:br/>
        <w:t>I</w:t>
      </w:r>
      <w:r w:rsidRPr="00C060C5">
        <w:t xml:space="preserve">l leur donna l’ordre de ne pas quitter Jérusalem, </w:t>
      </w:r>
      <w:r>
        <w:br/>
      </w:r>
      <w:r w:rsidRPr="00C060C5">
        <w:t xml:space="preserve">mais d’y attendre que s’accomplisse la promesse du Père. </w:t>
      </w:r>
      <w:r>
        <w:br/>
      </w:r>
      <w:r w:rsidRPr="00C060C5">
        <w:t>Il déclara : « Cette promesse, vous l’avez entendue de ma bouche :</w:t>
      </w:r>
    </w:p>
    <w:p w14:paraId="331EFAEC" w14:textId="77777777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5</w:t>
      </w:r>
      <w:r w:rsidRPr="00C060C5">
        <w:t xml:space="preserve">alors que Jean a baptisé avec l’eau, </w:t>
      </w:r>
      <w:r>
        <w:br/>
      </w:r>
      <w:r w:rsidRPr="00C060C5">
        <w:t>vous, c’est dans l’Esprit Saint que vous serez baptisés d’ici peu de jours. »</w:t>
      </w:r>
    </w:p>
    <w:p w14:paraId="468CF50B" w14:textId="3CBA8234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6</w:t>
      </w:r>
      <w:r w:rsidRPr="00C060C5">
        <w:t xml:space="preserve">Ainsi réunis, les Apôtres </w:t>
      </w:r>
      <w:r>
        <w:t>L</w:t>
      </w:r>
      <w:r w:rsidRPr="00C060C5">
        <w:t xml:space="preserve">’interrogeaient : </w:t>
      </w:r>
      <w:r>
        <w:br/>
      </w:r>
      <w:r w:rsidRPr="00C060C5">
        <w:t xml:space="preserve">« Seigneur, est-ce maintenant le temps où </w:t>
      </w:r>
      <w:r>
        <w:t>T</w:t>
      </w:r>
      <w:r w:rsidRPr="00C060C5">
        <w:t>u vas rétablir le royaume pour Israël ? »</w:t>
      </w:r>
    </w:p>
    <w:p w14:paraId="28A18183" w14:textId="0507E9AC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7</w:t>
      </w:r>
      <w:r w:rsidRPr="00C060C5">
        <w:t xml:space="preserve">Jésus leur répondit : </w:t>
      </w:r>
      <w:r>
        <w:br/>
      </w:r>
      <w:r w:rsidRPr="00C060C5">
        <w:t xml:space="preserve">« Il ne vous appartient pas de connaître les temps et les moments </w:t>
      </w:r>
      <w:r>
        <w:br/>
      </w:r>
      <w:r w:rsidRPr="00C060C5">
        <w:t xml:space="preserve">que le Père a fixés de </w:t>
      </w:r>
      <w:r>
        <w:t>S</w:t>
      </w:r>
      <w:r w:rsidRPr="00C060C5">
        <w:t>a propre autorité.</w:t>
      </w:r>
    </w:p>
    <w:p w14:paraId="56F24240" w14:textId="2155E195" w:rsidR="00502F9E" w:rsidRPr="00C060C5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8</w:t>
      </w:r>
      <w:r w:rsidRPr="00C060C5">
        <w:t xml:space="preserve">Mais vous allez recevoir une force quand le Saint-Esprit viendra sur vous ; </w:t>
      </w:r>
      <w:r>
        <w:br/>
      </w:r>
      <w:r w:rsidRPr="00C060C5">
        <w:t xml:space="preserve">vous serez alors mes témoins à Jérusalem, dans toute la Judée et la Samarie, </w:t>
      </w:r>
      <w:r>
        <w:br/>
      </w:r>
      <w:r w:rsidRPr="00C060C5">
        <w:t>et jusqu’aux extrémités de la terre. »</w:t>
      </w:r>
    </w:p>
    <w:p w14:paraId="26E46BEA" w14:textId="77777777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9</w:t>
      </w:r>
      <w:r w:rsidRPr="00C060C5">
        <w:t xml:space="preserve">Après ces paroles, tandis que les Apôtres </w:t>
      </w:r>
      <w:r>
        <w:t>L</w:t>
      </w:r>
      <w:r w:rsidRPr="00C060C5">
        <w:t xml:space="preserve">e regardaient, </w:t>
      </w:r>
      <w:r>
        <w:br/>
        <w:t>I</w:t>
      </w:r>
      <w:r w:rsidRPr="00C060C5">
        <w:t>l s’éleva, et une nuée vint le soustraire à leurs yeux.</w:t>
      </w:r>
    </w:p>
    <w:p w14:paraId="240CC19B" w14:textId="3EF73D60" w:rsidR="00502F9E" w:rsidRPr="00C060C5" w:rsidRDefault="00502F9E" w:rsidP="00502F9E">
      <w:pPr>
        <w:spacing w:after="0" w:line="240" w:lineRule="auto"/>
        <w:ind w:hanging="142"/>
      </w:pPr>
      <w:r w:rsidRPr="00C060C5">
        <w:rPr>
          <w:vertAlign w:val="superscript"/>
        </w:rPr>
        <w:t>10</w:t>
      </w:r>
      <w:r w:rsidRPr="00C060C5">
        <w:t xml:space="preserve">Et comme ils fixaient encore le ciel où Jésus s’en allait, </w:t>
      </w:r>
      <w:r>
        <w:br/>
      </w:r>
      <w:r w:rsidRPr="00C060C5">
        <w:t>voici que, devant eux, se tenaient deux hommes en vêtements blancs,</w:t>
      </w:r>
    </w:p>
    <w:p w14:paraId="186C29BC" w14:textId="783BC338" w:rsidR="00502F9E" w:rsidRPr="00C060C5" w:rsidRDefault="00502F9E" w:rsidP="00502F9E">
      <w:pPr>
        <w:spacing w:line="240" w:lineRule="auto"/>
        <w:ind w:hanging="142"/>
      </w:pPr>
      <w:r w:rsidRPr="00C060C5">
        <w:rPr>
          <w:vertAlign w:val="superscript"/>
        </w:rPr>
        <w:t>11</w:t>
      </w:r>
      <w:r w:rsidRPr="00C060C5">
        <w:t xml:space="preserve">qui leur dirent : </w:t>
      </w:r>
      <w:r>
        <w:br/>
      </w:r>
      <w:r w:rsidRPr="00C060C5">
        <w:t xml:space="preserve">« Galiléens, pourquoi restez-vous là à regarder vers le ciel ? </w:t>
      </w:r>
      <w:r>
        <w:br/>
      </w:r>
      <w:r w:rsidRPr="00C060C5">
        <w:t xml:space="preserve">Ce Jésus qui a été enlevé au ciel d’auprès de vous, </w:t>
      </w:r>
      <w:r>
        <w:br/>
      </w:r>
      <w:r w:rsidRPr="00C060C5">
        <w:t xml:space="preserve">viendra de la même manière que vous </w:t>
      </w:r>
      <w:r>
        <w:t>L</w:t>
      </w:r>
      <w:r w:rsidRPr="00C060C5">
        <w:t>’avez vu s’en aller vers le ciel. »</w:t>
      </w:r>
    </w:p>
    <w:p w14:paraId="1C908DBB" w14:textId="11966900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Parole du Seigneur.</w:t>
      </w:r>
    </w:p>
    <w:p w14:paraId="709A0F7B" w14:textId="1F9E588E" w:rsidR="004D49A7" w:rsidRPr="00697266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6150C5A3" w14:textId="473DAFD5" w:rsidR="004D49A7" w:rsidRPr="00697266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6C5A4F" wp14:editId="2A047058">
                <wp:simplePos x="0" y="0"/>
                <wp:positionH relativeFrom="margin">
                  <wp:align>right</wp:align>
                </wp:positionH>
                <wp:positionV relativeFrom="paragraph">
                  <wp:posOffset>3663</wp:posOffset>
                </wp:positionV>
                <wp:extent cx="866140" cy="652780"/>
                <wp:effectExtent l="0" t="0" r="10160" b="14605"/>
                <wp:wrapNone/>
                <wp:docPr id="142689253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2727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C5A4F" id="_x0000_s1027" type="#_x0000_t202" style="position:absolute;margin-left:17pt;margin-top:.3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A6P/r32AAAAAUBAAAPAAAAZHJzL2Rvd25yZXYueG1sTI/BasMwEETvhf6D2EBv&#10;jZw6mOJaDmkhH5DU5Ly2NpaJtTKSnLh/X+XU3naYYeZttVvsKG7kw+BYwWadgSDunB64V9B8H17f&#10;QYSIrHF0TAp+KMCufn6qsNTuzke6nWIvUgmHEhWYGKdSytAZshjWbiJO3sV5izFJ30vt8Z7K7Sjf&#10;sqyQFgdOCwYn+jLUXU+zVXCm89Vf8uZzapZDl2FreN4clXpZLfsPEJGW+BeGB35ChzoxtW5mHcSo&#10;ID0SFRQgHl5ebEG06cjyLci6kv/p618AAAD//wMAUEsBAi0AFAAGAAgAAAAhALaDOJL+AAAA4QEA&#10;ABMAAAAAAAAAAAAAAAAAAAAAAFtDb250ZW50X1R5cGVzXS54bWxQSwECLQAUAAYACAAAACEAOP0h&#10;/9YAAACUAQAACwAAAAAAAAAAAAAAAAAvAQAAX3JlbHMvLnJlbHNQSwECLQAUAAYACAAAACEAYpwt&#10;7RcCAAAxBAAADgAAAAAAAAAAAAAAAAAuAgAAZHJzL2Uyb0RvYy54bWxQSwECLQAUAAYACAAAACEA&#10;Oj/699gAAAAFAQAADwAAAAAAAAAAAAAAAABxBAAAZHJzL2Rvd25yZXYueG1sUEsFBgAAAAAEAAQA&#10;8wAAAHYFAAAAAA==&#10;" strokecolor="red">
                <v:textbox style="mso-fit-shape-to-text:t">
                  <w:txbxContent>
                    <w:p w14:paraId="0FA12727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502F9E">
        <w:rPr>
          <w:rFonts w:eastAsia="Times New Roman" w:cstheme="minorHAnsi"/>
          <w:b/>
          <w:u w:val="single"/>
          <w:lang w:eastAsia="fr-FR"/>
        </w:rPr>
        <w:t>Psaume</w:t>
      </w:r>
      <w:r w:rsidR="004D49A7" w:rsidRPr="00817A88">
        <w:rPr>
          <w:rFonts w:eastAsia="Times New Roman" w:cstheme="minorHAnsi"/>
          <w:bCs/>
          <w:lang w:eastAsia="fr-FR"/>
        </w:rPr>
        <w:t xml:space="preserve"> </w:t>
      </w:r>
      <w:r w:rsidR="00502F9E">
        <w:rPr>
          <w:rFonts w:eastAsia="Times New Roman" w:cstheme="minorHAnsi"/>
          <w:bCs/>
          <w:lang w:eastAsia="fr-FR"/>
        </w:rPr>
        <w:t xml:space="preserve">Ps </w:t>
      </w:r>
      <w:r w:rsidR="004D49A7" w:rsidRPr="00817A88">
        <w:rPr>
          <w:rFonts w:eastAsia="Times New Roman" w:cstheme="minorHAnsi"/>
          <w:bCs/>
          <w:lang w:eastAsia="fr-FR"/>
        </w:rPr>
        <w:t>46 (47), 2-3, 6-7,8-9</w:t>
      </w:r>
      <w:r w:rsidR="004D49A7" w:rsidRPr="00817A88">
        <w:rPr>
          <w:rFonts w:eastAsia="Times New Roman" w:cstheme="minorHAnsi"/>
          <w:bCs/>
          <w:lang w:eastAsia="fr-FR"/>
        </w:rPr>
        <w:br/>
      </w:r>
      <w:r w:rsidR="004D49A7" w:rsidRPr="00817A88">
        <w:rPr>
          <w:rFonts w:eastAsia="Times New Roman" w:cstheme="minorHAnsi"/>
          <w:bCs/>
          <w:i/>
          <w:lang w:eastAsia="fr-FR"/>
        </w:rPr>
        <w:t xml:space="preserve">R/ </w:t>
      </w:r>
      <w:r w:rsidR="00502F9E">
        <w:rPr>
          <w:rFonts w:eastAsia="Times New Roman" w:cstheme="minorHAnsi"/>
          <w:bCs/>
          <w:i/>
          <w:vertAlign w:val="superscript"/>
          <w:lang w:eastAsia="fr-FR"/>
        </w:rPr>
        <w:t>6</w:t>
      </w:r>
      <w:r w:rsidR="004D49A7" w:rsidRPr="00817A88">
        <w:rPr>
          <w:rFonts w:eastAsia="Times New Roman" w:cstheme="minorHAnsi"/>
          <w:bCs/>
          <w:i/>
          <w:lang w:eastAsia="fr-FR"/>
        </w:rPr>
        <w:t>Dieu s’élève parmi les ovations, le Seigneur, aux éclats du cor</w:t>
      </w:r>
    </w:p>
    <w:p w14:paraId="5CE6D5F5" w14:textId="1741D7FF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5889583"/>
      <w:r w:rsidRPr="00940FBC">
        <w:rPr>
          <w:vertAlign w:val="superscript"/>
        </w:rPr>
        <w:t>2</w:t>
      </w:r>
      <w:r w:rsidRPr="00940FBC">
        <w:t>Tous les peuples, battez des mains,</w:t>
      </w:r>
      <w:r>
        <w:br/>
      </w:r>
      <w:r w:rsidRPr="00940FBC">
        <w:t>acclamez Dieu par vos cris de joie !</w:t>
      </w:r>
    </w:p>
    <w:p w14:paraId="1EAAF9A3" w14:textId="01C9A6AB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3</w:t>
      </w:r>
      <w:r w:rsidRPr="00940FBC">
        <w:t xml:space="preserve">Car le Seigneur est le Très-Haut, le redoutable, </w:t>
      </w:r>
      <w:r>
        <w:br/>
      </w:r>
      <w:r w:rsidRPr="00940FBC">
        <w:t xml:space="preserve">le grand </w:t>
      </w:r>
      <w:r>
        <w:t>R</w:t>
      </w:r>
      <w:r w:rsidRPr="00940FBC">
        <w:t>oi sur toute la terre,</w:t>
      </w:r>
    </w:p>
    <w:bookmarkEnd w:id="0"/>
    <w:p w14:paraId="6D93A83E" w14:textId="0A6B9E79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bookmarkStart w:id="1" w:name="_Hlk135889601"/>
      <w:r w:rsidRPr="00940FBC">
        <w:rPr>
          <w:vertAlign w:val="superscript"/>
        </w:rPr>
        <w:t>6</w:t>
      </w:r>
      <w:r w:rsidRPr="00940FBC">
        <w:t xml:space="preserve">Dieu s'élève parmi les ovations, </w:t>
      </w:r>
      <w:r>
        <w:br/>
      </w:r>
      <w:r w:rsidRPr="00940FBC">
        <w:t>le Seigneur, aux éclats du cor.</w:t>
      </w:r>
    </w:p>
    <w:p w14:paraId="54AA3667" w14:textId="638278CA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7</w:t>
      </w:r>
      <w:r w:rsidRPr="00940FBC">
        <w:t xml:space="preserve">Sonnez pour notre Dieu, sonnez, </w:t>
      </w:r>
      <w:r>
        <w:br/>
      </w:r>
      <w:r w:rsidRPr="00940FBC">
        <w:t xml:space="preserve">sonnez pour notre </w:t>
      </w:r>
      <w:r>
        <w:t>R</w:t>
      </w:r>
      <w:r w:rsidRPr="00940FBC">
        <w:t>oi, sonnez !</w:t>
      </w:r>
    </w:p>
    <w:p w14:paraId="20F5EC34" w14:textId="77777777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8</w:t>
      </w:r>
      <w:r w:rsidRPr="00940FBC">
        <w:t xml:space="preserve">Car Dieu est le </w:t>
      </w:r>
      <w:r>
        <w:t>R</w:t>
      </w:r>
      <w:r w:rsidRPr="00940FBC">
        <w:t xml:space="preserve">oi de la terre : </w:t>
      </w:r>
      <w:r>
        <w:br/>
      </w:r>
      <w:r w:rsidRPr="00940FBC">
        <w:t>que vos musiques l'annoncent !</w:t>
      </w:r>
    </w:p>
    <w:p w14:paraId="1573581E" w14:textId="080F1372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9</w:t>
      </w:r>
      <w:r w:rsidRPr="00940FBC">
        <w:t xml:space="preserve">Il règne, Dieu, sur les païens, </w:t>
      </w:r>
      <w:r>
        <w:br/>
      </w:r>
      <w:r w:rsidRPr="00940FBC">
        <w:t xml:space="preserve">Dieu est assis sur </w:t>
      </w:r>
      <w:r>
        <w:t>S</w:t>
      </w:r>
      <w:r w:rsidRPr="00940FBC">
        <w:t>on trône sacré.</w:t>
      </w:r>
    </w:p>
    <w:bookmarkEnd w:id="1"/>
    <w:p w14:paraId="57E0440E" w14:textId="20CEA68E" w:rsidR="004D49A7" w:rsidRPr="00697266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19FC2F3" w14:textId="0E3C6FA9" w:rsidR="004D49A7" w:rsidRPr="00502F9E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iCs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8CDBF0" wp14:editId="3917B3E2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866140" cy="652780"/>
                <wp:effectExtent l="0" t="0" r="10160" b="14605"/>
                <wp:wrapNone/>
                <wp:docPr id="57362325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5000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CDBF0" id="_x0000_s1028" type="#_x0000_t202" style="position:absolute;margin-left:17pt;margin-top:.5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MxJfHPXAAAABgEAAA8AAABkcnMvZG93bnJldi54bWxMj8FqwzAQRO+F/IPY&#10;QG+NnLqE4FoObSEfkNTkvLY2lom1MpKcuH9f+dSeltlZZt+Uh9kO4k4+9I4VbDcZCOLW6Z47BfX3&#10;8WUPIkRkjYNjUvBDAQ7V6qnEQrsHn+h+jp1IIRwKVGBiHAspQ2vIYti4kTh5V+ctxiR9J7XHRwq3&#10;g3zNsp202HP6YHCkL0Pt7TxZBRe63Pw1rz/Hej62GTaGp+1Jqef1/PEOItIc/45hwU/oUCWmxk2s&#10;gxgUpCIxbdNYzHz3BqJZdL4HWZXyP371CwAA//8DAFBLAQItABQABgAIAAAAIQC2gziS/gAAAOEB&#10;AAATAAAAAAAAAAAAAAAAAAAAAABbQ29udGVudF9UeXBlc10ueG1sUEsBAi0AFAAGAAgAAAAhADj9&#10;If/WAAAAlAEAAAsAAAAAAAAAAAAAAAAALwEAAF9yZWxzLy5yZWxzUEsBAi0AFAAGAAgAAAAhAMNJ&#10;QwMZAgAAMQQAAA4AAAAAAAAAAAAAAAAALgIAAGRycy9lMm9Eb2MueG1sUEsBAi0AFAAGAAgAAAAh&#10;AMxJfHPXAAAABgEAAA8AAAAAAAAAAAAAAAAAcwQAAGRycy9kb3ducmV2LnhtbFBLBQYAAAAABAAE&#10;APMAAAB3BQAAAAA=&#10;" strokecolor="red">
                <v:textbox style="mso-fit-shape-to-text:t">
                  <w:txbxContent>
                    <w:p w14:paraId="3D9B5000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502F9E">
        <w:rPr>
          <w:rFonts w:eastAsia="Times New Roman" w:cstheme="minorHAnsi"/>
          <w:b/>
          <w:u w:val="single"/>
          <w:lang w:eastAsia="fr-FR"/>
        </w:rPr>
        <w:t>Deuxième lecture</w:t>
      </w:r>
      <w:r w:rsidR="004D49A7" w:rsidRPr="00697266">
        <w:rPr>
          <w:rFonts w:eastAsia="Times New Roman" w:cstheme="minorHAnsi"/>
          <w:bCs/>
          <w:lang w:eastAsia="fr-FR"/>
        </w:rPr>
        <w:t xml:space="preserve"> (Ep 4, 1-13)</w:t>
      </w:r>
      <w:r w:rsidR="004D49A7" w:rsidRPr="00817A88">
        <w:rPr>
          <w:rFonts w:eastAsia="Times New Roman" w:cstheme="minorHAnsi"/>
          <w:bCs/>
          <w:lang w:eastAsia="fr-FR"/>
        </w:rPr>
        <w:br/>
      </w:r>
      <w:r w:rsidR="004D49A7" w:rsidRPr="00502F9E">
        <w:rPr>
          <w:rFonts w:eastAsia="Times New Roman" w:cstheme="minorHAnsi"/>
          <w:bCs/>
          <w:i/>
          <w:iCs/>
          <w:lang w:eastAsia="fr-FR"/>
        </w:rPr>
        <w:t>« Parvenir à la stature du Christ dans sa plénitude »</w:t>
      </w:r>
    </w:p>
    <w:p w14:paraId="4614BA4E" w14:textId="6CCA0233" w:rsidR="003410E1" w:rsidRDefault="004D49A7" w:rsidP="003410E1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Frères,</w:t>
      </w:r>
      <w:r>
        <w:rPr>
          <w:rFonts w:eastAsia="Times New Roman" w:cstheme="minorHAnsi"/>
          <w:lang w:eastAsia="fr-FR"/>
        </w:rPr>
        <w:t xml:space="preserve"> </w:t>
      </w:r>
    </w:p>
    <w:p w14:paraId="243C2984" w14:textId="7738742B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1</w:t>
      </w:r>
      <w:r w:rsidRPr="003A1D3B">
        <w:t xml:space="preserve">Moi qui suis en prison à cause du Seigneur, </w:t>
      </w:r>
      <w:r>
        <w:br/>
      </w:r>
      <w:r w:rsidRPr="003A1D3B">
        <w:t>je vous exhorte donc à vous conduire d’une manière digne de votre vocation :</w:t>
      </w:r>
    </w:p>
    <w:p w14:paraId="33116500" w14:textId="6E130152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2</w:t>
      </w:r>
      <w:r w:rsidRPr="003A1D3B">
        <w:t xml:space="preserve">ayez beaucoup d’humilité, de douceur et de patience, </w:t>
      </w:r>
      <w:r>
        <w:br/>
      </w:r>
      <w:r w:rsidRPr="003A1D3B">
        <w:t>supportez-vous les uns les autres avec amour ;</w:t>
      </w:r>
    </w:p>
    <w:p w14:paraId="3D5C85BF" w14:textId="312784B4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3</w:t>
      </w:r>
      <w:r w:rsidRPr="003A1D3B">
        <w:t>ayez soin de garder l’unité dans l’Esprit par le lien de la paix.</w:t>
      </w:r>
    </w:p>
    <w:p w14:paraId="2183B493" w14:textId="1BCDD73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4</w:t>
      </w:r>
      <w:r w:rsidRPr="003A1D3B">
        <w:t xml:space="preserve">Comme votre vocation vous a tous appelés à une seule espérance, </w:t>
      </w:r>
      <w:r>
        <w:br/>
      </w:r>
      <w:r w:rsidRPr="003A1D3B">
        <w:t>de même il y a un seul Corps et un seul Esprit.</w:t>
      </w:r>
    </w:p>
    <w:p w14:paraId="54B32A1E" w14:textId="7777777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5</w:t>
      </w:r>
      <w:r w:rsidRPr="003A1D3B">
        <w:t>Il y a un seul Seigneur, une seule foi, un seul baptême,</w:t>
      </w:r>
    </w:p>
    <w:p w14:paraId="78639C02" w14:textId="6357A4D1" w:rsidR="003410E1" w:rsidRPr="003A1D3B" w:rsidRDefault="003410E1" w:rsidP="003410E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6</w:t>
      </w:r>
      <w:r w:rsidRPr="003A1D3B">
        <w:t xml:space="preserve">un seul Dieu et Père de tous, </w:t>
      </w:r>
      <w:r>
        <w:br/>
      </w:r>
      <w:r w:rsidRPr="003A1D3B">
        <w:t>au-dessus de tous, par tous, et en tous.</w:t>
      </w:r>
    </w:p>
    <w:p w14:paraId="2064F423" w14:textId="7777777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7</w:t>
      </w:r>
      <w:r w:rsidRPr="003A1D3B">
        <w:t>À chacun d’entre nous, la grâce a été donnée selon la mesure du don fait par le Christ.</w:t>
      </w:r>
    </w:p>
    <w:p w14:paraId="5BF69C7C" w14:textId="13532A1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8</w:t>
      </w:r>
      <w:r w:rsidRPr="003A1D3B">
        <w:t xml:space="preserve">C’est pourquoi l’Écriture dit : </w:t>
      </w:r>
      <w:r>
        <w:br/>
      </w:r>
      <w:r w:rsidRPr="003A1D3B">
        <w:t xml:space="preserve">Il est monté sur la hauteur, </w:t>
      </w:r>
      <w:r>
        <w:t>I</w:t>
      </w:r>
      <w:r w:rsidRPr="003A1D3B">
        <w:t xml:space="preserve">l a capturé des captifs, </w:t>
      </w:r>
      <w:r>
        <w:t>I</w:t>
      </w:r>
      <w:r w:rsidRPr="003A1D3B">
        <w:t>l a fait des dons aux hommes.</w:t>
      </w:r>
    </w:p>
    <w:p w14:paraId="1EDE1C9D" w14:textId="4F585319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9</w:t>
      </w:r>
      <w:r w:rsidRPr="003A1D3B">
        <w:t xml:space="preserve">Que veut dire : Il est monté ? </w:t>
      </w:r>
      <w:r>
        <w:br/>
      </w:r>
      <w:r w:rsidRPr="003A1D3B">
        <w:t>– Cela veut dire qu’</w:t>
      </w:r>
      <w:r>
        <w:t>I</w:t>
      </w:r>
      <w:r w:rsidRPr="003A1D3B">
        <w:t>l était d’abord descendu dans les régions inférieures de la terre.</w:t>
      </w:r>
    </w:p>
    <w:p w14:paraId="49FC6529" w14:textId="4AF69385" w:rsidR="003410E1" w:rsidRPr="003A1D3B" w:rsidRDefault="003410E1" w:rsidP="003410E1">
      <w:pPr>
        <w:spacing w:after="0" w:line="240" w:lineRule="auto"/>
        <w:ind w:right="-426" w:hanging="142"/>
      </w:pPr>
      <w:r w:rsidRPr="003A1D3B">
        <w:rPr>
          <w:vertAlign w:val="superscript"/>
        </w:rPr>
        <w:t>10</w:t>
      </w:r>
      <w:r w:rsidRPr="003A1D3B">
        <w:t xml:space="preserve">Et </w:t>
      </w:r>
      <w:r>
        <w:t>C</w:t>
      </w:r>
      <w:r w:rsidRPr="003A1D3B">
        <w:t xml:space="preserve">elui qui était descendu est le même qui est monté au-dessus de tous les cieux </w:t>
      </w:r>
      <w:r>
        <w:br/>
      </w:r>
      <w:r w:rsidRPr="003A1D3B">
        <w:t>pour remplir l’univers.</w:t>
      </w:r>
    </w:p>
    <w:p w14:paraId="72C1C396" w14:textId="4F8B2C83" w:rsidR="003410E1" w:rsidRPr="003A1D3B" w:rsidRDefault="003410E1" w:rsidP="003410E1">
      <w:pPr>
        <w:spacing w:line="240" w:lineRule="auto"/>
        <w:ind w:hanging="142"/>
      </w:pPr>
      <w:r w:rsidRPr="003A1D3B">
        <w:rPr>
          <w:vertAlign w:val="superscript"/>
        </w:rPr>
        <w:t>11</w:t>
      </w:r>
      <w:r w:rsidRPr="003A1D3B">
        <w:t>Et les dons qu’</w:t>
      </w:r>
      <w:r>
        <w:t>I</w:t>
      </w:r>
      <w:r w:rsidRPr="003A1D3B">
        <w:t xml:space="preserve">l a faits, ce sont les Apôtres, </w:t>
      </w:r>
      <w:r>
        <w:br/>
      </w:r>
      <w:r w:rsidRPr="003A1D3B">
        <w:t>et aussi les prophètes, les évangélisateurs, les pasteurs et ceux qui enseignent.</w:t>
      </w:r>
    </w:p>
    <w:p w14:paraId="0E794EB3" w14:textId="158DDB3A" w:rsidR="003410E1" w:rsidRPr="003A1D3B" w:rsidRDefault="003410E1" w:rsidP="003410E1">
      <w:pPr>
        <w:spacing w:after="0" w:line="240" w:lineRule="auto"/>
        <w:ind w:hanging="142"/>
      </w:pPr>
      <w:r w:rsidRPr="003A1D3B">
        <w:rPr>
          <w:vertAlign w:val="superscript"/>
        </w:rPr>
        <w:t>12</w:t>
      </w:r>
      <w:r w:rsidRPr="003A1D3B">
        <w:t xml:space="preserve">De cette manière, les fidèles sont organisés </w:t>
      </w:r>
      <w:r>
        <w:br/>
      </w:r>
      <w:r w:rsidRPr="003A1D3B">
        <w:t xml:space="preserve">pour que les tâches du ministère soient accomplies </w:t>
      </w:r>
      <w:r>
        <w:br/>
      </w:r>
      <w:r w:rsidRPr="003A1D3B">
        <w:t>et que se construise le corps du Christ,</w:t>
      </w:r>
    </w:p>
    <w:p w14:paraId="5ECCF095" w14:textId="28DBC668" w:rsidR="003410E1" w:rsidRPr="003A1D3B" w:rsidRDefault="003410E1" w:rsidP="003410E1">
      <w:pPr>
        <w:spacing w:after="0" w:line="240" w:lineRule="auto"/>
        <w:ind w:right="-851" w:hanging="142"/>
      </w:pPr>
      <w:r w:rsidRPr="003A1D3B">
        <w:rPr>
          <w:vertAlign w:val="superscript"/>
        </w:rPr>
        <w:t>13</w:t>
      </w:r>
      <w:r w:rsidRPr="003A1D3B">
        <w:t xml:space="preserve">jusqu’à ce que nous parvenions tous ensemble à l’unité dans la foi </w:t>
      </w:r>
      <w:r>
        <w:br/>
      </w:r>
      <w:r w:rsidRPr="003A1D3B">
        <w:t xml:space="preserve">et la pleine connaissance du Fils de Dieu, </w:t>
      </w:r>
      <w:r>
        <w:br/>
      </w:r>
      <w:r w:rsidRPr="003A1D3B">
        <w:t xml:space="preserve">à l’état de l’Homme parfait, </w:t>
      </w:r>
      <w:r>
        <w:br/>
      </w:r>
      <w:r w:rsidRPr="003A1D3B">
        <w:t xml:space="preserve">à la stature du Christ dans </w:t>
      </w:r>
      <w:r>
        <w:t>S</w:t>
      </w:r>
      <w:r w:rsidRPr="003A1D3B">
        <w:t>a plénitude.</w:t>
      </w:r>
    </w:p>
    <w:p w14:paraId="0281B352" w14:textId="3FD5F4F1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Parole du Seigneur.</w:t>
      </w:r>
    </w:p>
    <w:p w14:paraId="44C8EF5C" w14:textId="1F51CBB8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6B937A75" w14:textId="7F51BB56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E0CFA">
        <w:rPr>
          <w:rFonts w:eastAsia="Times New Roman" w:cstheme="minorHAnsi"/>
          <w:u w:val="single"/>
          <w:lang w:eastAsia="fr-FR"/>
        </w:rPr>
        <w:t>Acclamation</w:t>
      </w:r>
      <w:r w:rsidRPr="00697266">
        <w:rPr>
          <w:rFonts w:eastAsia="Times New Roman" w:cstheme="minorHAnsi"/>
          <w:lang w:eastAsia="fr-FR"/>
        </w:rPr>
        <w:t xml:space="preserve"> (Mt 28, 19a.20b)</w:t>
      </w:r>
    </w:p>
    <w:p w14:paraId="13CDC9C7" w14:textId="61A1B651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bCs/>
          <w:lang w:eastAsia="fr-FR"/>
        </w:rPr>
      </w:pPr>
      <w:r w:rsidRPr="00697266">
        <w:rPr>
          <w:rFonts w:eastAsia="Times New Roman" w:cstheme="minorHAnsi"/>
          <w:lang w:eastAsia="fr-FR"/>
        </w:rPr>
        <w:t>Allez ! De toutes les nations faites des disciples,</w:t>
      </w:r>
      <w:r>
        <w:rPr>
          <w:rFonts w:eastAsia="Times New Roman" w:cstheme="minorHAnsi"/>
          <w:lang w:eastAsia="fr-FR"/>
        </w:rPr>
        <w:t xml:space="preserve"> </w:t>
      </w:r>
      <w:r w:rsidRPr="00697266">
        <w:rPr>
          <w:rFonts w:eastAsia="Times New Roman" w:cstheme="minorHAnsi"/>
          <w:lang w:eastAsia="fr-FR"/>
        </w:rPr>
        <w:t>dit le Seigneur.</w:t>
      </w:r>
      <w:r w:rsidRPr="00697266">
        <w:rPr>
          <w:rFonts w:eastAsia="Times New Roman" w:cstheme="minorHAnsi"/>
          <w:lang w:eastAsia="fr-FR"/>
        </w:rPr>
        <w:br/>
        <w:t>Moi, je suis avec vous tous les jours</w:t>
      </w:r>
      <w:r>
        <w:rPr>
          <w:rFonts w:eastAsia="Times New Roman" w:cstheme="minorHAnsi"/>
          <w:lang w:eastAsia="fr-FR"/>
        </w:rPr>
        <w:t xml:space="preserve"> </w:t>
      </w:r>
      <w:r w:rsidRPr="00697266">
        <w:rPr>
          <w:rFonts w:eastAsia="Times New Roman" w:cstheme="minorHAnsi"/>
          <w:lang w:eastAsia="fr-FR"/>
        </w:rPr>
        <w:t>jusqu’à la fin du monde.</w:t>
      </w:r>
      <w:r>
        <w:rPr>
          <w:rFonts w:eastAsia="Times New Roman" w:cstheme="minorHAnsi"/>
          <w:lang w:eastAsia="fr-FR"/>
        </w:rPr>
        <w:t xml:space="preserve"> </w:t>
      </w:r>
      <w:r w:rsidRPr="002E0CFA">
        <w:rPr>
          <w:rFonts w:eastAsia="Times New Roman" w:cstheme="minorHAnsi"/>
          <w:bCs/>
          <w:lang w:eastAsia="fr-FR"/>
        </w:rPr>
        <w:t>Alléluia.</w:t>
      </w:r>
    </w:p>
    <w:p w14:paraId="38D14A92" w14:textId="6B6945CF" w:rsidR="004D49A7" w:rsidRPr="002E0CFA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782774" wp14:editId="07C16996">
                <wp:simplePos x="0" y="0"/>
                <wp:positionH relativeFrom="margin">
                  <wp:posOffset>4864833</wp:posOffset>
                </wp:positionH>
                <wp:positionV relativeFrom="paragraph">
                  <wp:posOffset>9867</wp:posOffset>
                </wp:positionV>
                <wp:extent cx="866140" cy="652780"/>
                <wp:effectExtent l="0" t="0" r="10160" b="14605"/>
                <wp:wrapNone/>
                <wp:docPr id="32219489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5CA3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82774" id="_x0000_s1029" type="#_x0000_t202" style="position:absolute;margin-left:383.05pt;margin-top:.8pt;width:68.2pt;height:51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Abl9Ah2gAAAAkBAAAPAAAAZHJzL2Rvd25yZXYueG1sTI9BTsMwEEX3SNzB&#10;GiR21E4pAUKcCpB6gJaoayeexlHjcRQ7bbg9wwqWX+/rz5tyu/hBXHCKfSAN2UqBQGqD7anTUH/t&#10;Hl5AxGTImiEQavjGCNvq9qY0hQ1X2uPlkDrBIxQLo8GlNBZSxtahN3EVRiRmpzB5kzhOnbSTufK4&#10;H+RaqVx60xNfcGbET4ft+TB7DUc8nqfTY/0x1suuVaZxNGd7re/vlvc3EAmX9FeGX31Wh4qdmjCT&#10;jWLQ8JznGVcZ5CCYv6r1E4iGs9psQFal/P9B9QMAAP//AwBQSwECLQAUAAYACAAAACEAtoM4kv4A&#10;AADhAQAAEwAAAAAAAAAAAAAAAAAAAAAAW0NvbnRlbnRfVHlwZXNdLnhtbFBLAQItABQABgAIAAAA&#10;IQA4/SH/1gAAAJQBAAALAAAAAAAAAAAAAAAAAC8BAABfcmVscy8ucmVsc1BLAQItABQABgAIAAAA&#10;IQBjB7bvGgIAADEEAAAOAAAAAAAAAAAAAAAAAC4CAABkcnMvZTJvRG9jLnhtbFBLAQItABQABgAI&#10;AAAAIQAbl9Ah2gAAAAkBAAAPAAAAAAAAAAAAAAAAAHQEAABkcnMvZG93bnJldi54bWxQSwUGAAAA&#10;AAQABADzAAAAewUAAAAA&#10;" strokecolor="red">
                <v:textbox style="mso-fit-shape-to-text:t">
                  <w:txbxContent>
                    <w:p w14:paraId="42785CA3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3410E1">
        <w:rPr>
          <w:rFonts w:eastAsia="Times New Roman" w:cstheme="minorHAnsi"/>
          <w:b/>
          <w:u w:val="single"/>
          <w:lang w:eastAsia="fr-FR"/>
        </w:rPr>
        <w:t>Évangile</w:t>
      </w:r>
      <w:r w:rsidR="004D49A7" w:rsidRPr="002E0CFA">
        <w:rPr>
          <w:rFonts w:eastAsia="Times New Roman" w:cstheme="minorHAnsi"/>
          <w:bCs/>
          <w:lang w:eastAsia="fr-FR"/>
        </w:rPr>
        <w:t xml:space="preserve"> (Mc 16, 15-20)</w:t>
      </w:r>
      <w:r w:rsidR="004D49A7">
        <w:rPr>
          <w:rFonts w:eastAsia="Times New Roman" w:cstheme="minorHAnsi"/>
          <w:bCs/>
          <w:lang w:eastAsia="fr-FR"/>
        </w:rPr>
        <w:br/>
      </w:r>
      <w:r w:rsidR="004D49A7" w:rsidRPr="002E0CFA">
        <w:rPr>
          <w:rFonts w:eastAsia="Times New Roman" w:cstheme="minorHAnsi"/>
          <w:bCs/>
          <w:i/>
          <w:lang w:eastAsia="fr-FR"/>
        </w:rPr>
        <w:t>« Jésus fut enlevé au ciel et s’assit à la droite de Dieu »</w:t>
      </w:r>
    </w:p>
    <w:p w14:paraId="3C11BFE6" w14:textId="04F3E931" w:rsidR="003410E1" w:rsidRDefault="004D49A7" w:rsidP="003410E1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Jésus ressuscité se manifesta aux onze Apôtres</w:t>
      </w:r>
      <w:r w:rsidR="003410E1">
        <w:rPr>
          <w:rFonts w:eastAsia="Times New Roman" w:cstheme="minorHAnsi"/>
          <w:lang w:eastAsia="fr-FR"/>
        </w:rPr>
        <w:t>,</w:t>
      </w:r>
    </w:p>
    <w:p w14:paraId="0FFB9EAB" w14:textId="4712028B" w:rsidR="003410E1" w:rsidRPr="00296779" w:rsidRDefault="003410E1" w:rsidP="003410E1">
      <w:pPr>
        <w:spacing w:after="0" w:line="240" w:lineRule="auto"/>
        <w:ind w:hanging="142"/>
      </w:pPr>
      <w:r w:rsidRPr="00296779">
        <w:rPr>
          <w:vertAlign w:val="superscript"/>
        </w:rPr>
        <w:t>15</w:t>
      </w:r>
      <w:r w:rsidRPr="00296779">
        <w:t xml:space="preserve">Puis </w:t>
      </w:r>
      <w:r>
        <w:t>I</w:t>
      </w:r>
      <w:r w:rsidRPr="00296779">
        <w:t xml:space="preserve">l leur dit : </w:t>
      </w:r>
      <w:r>
        <w:br/>
      </w:r>
      <w:r w:rsidRPr="00296779">
        <w:t xml:space="preserve">« Allez dans le monde entier. </w:t>
      </w:r>
      <w:r>
        <w:br/>
      </w:r>
      <w:r w:rsidRPr="00296779">
        <w:t>Proclamez l’Évangile à toute la création.</w:t>
      </w:r>
    </w:p>
    <w:p w14:paraId="4302BDDE" w14:textId="43F400EF" w:rsidR="003410E1" w:rsidRPr="00296779" w:rsidRDefault="003410E1" w:rsidP="003410E1">
      <w:pPr>
        <w:spacing w:line="240" w:lineRule="auto"/>
        <w:ind w:hanging="142"/>
      </w:pPr>
      <w:bookmarkStart w:id="2" w:name="_Hlk135803642"/>
      <w:r w:rsidRPr="00296779">
        <w:rPr>
          <w:vertAlign w:val="superscript"/>
        </w:rPr>
        <w:t>16</w:t>
      </w:r>
      <w:r w:rsidRPr="00296779">
        <w:t xml:space="preserve">Celui qui croira et sera baptisé sera sauvé ; </w:t>
      </w:r>
      <w:r>
        <w:br/>
      </w:r>
      <w:r w:rsidRPr="00296779">
        <w:t>celui qui refusera de croire sera condamné.</w:t>
      </w:r>
    </w:p>
    <w:bookmarkEnd w:id="2"/>
    <w:p w14:paraId="5B3ACCE2" w14:textId="0812BC07" w:rsidR="003410E1" w:rsidRPr="00296779" w:rsidRDefault="003410E1" w:rsidP="003410E1">
      <w:pPr>
        <w:spacing w:after="0" w:line="240" w:lineRule="auto"/>
        <w:ind w:hanging="142"/>
      </w:pPr>
      <w:r w:rsidRPr="00296779">
        <w:rPr>
          <w:vertAlign w:val="superscript"/>
        </w:rPr>
        <w:t>17</w:t>
      </w:r>
      <w:r w:rsidRPr="00296779">
        <w:t xml:space="preserve">Voici les signes qui accompagneront ceux qui deviendront croyants : </w:t>
      </w:r>
      <w:r>
        <w:br/>
      </w:r>
      <w:r w:rsidRPr="00296779">
        <w:t xml:space="preserve">en mon </w:t>
      </w:r>
      <w:r>
        <w:t>N</w:t>
      </w:r>
      <w:r w:rsidRPr="00296779">
        <w:t xml:space="preserve">om, ils expulseront les démons ; </w:t>
      </w:r>
      <w:r>
        <w:br/>
      </w:r>
      <w:r w:rsidRPr="00296779">
        <w:t>ils parleront en langues nouvelles ;</w:t>
      </w:r>
    </w:p>
    <w:p w14:paraId="79D2CEC4" w14:textId="04F623E9" w:rsidR="003410E1" w:rsidRPr="00296779" w:rsidRDefault="003410E1" w:rsidP="003410E1">
      <w:pPr>
        <w:spacing w:line="240" w:lineRule="auto"/>
        <w:ind w:hanging="142"/>
      </w:pPr>
      <w:r w:rsidRPr="00296779">
        <w:rPr>
          <w:vertAlign w:val="superscript"/>
        </w:rPr>
        <w:t>18</w:t>
      </w:r>
      <w:r w:rsidRPr="00296779">
        <w:t xml:space="preserve">ils prendront des serpents dans leurs mains </w:t>
      </w:r>
      <w:r>
        <w:br/>
      </w:r>
      <w:r w:rsidRPr="00296779">
        <w:t xml:space="preserve">et, s’ils boivent un poison mortel, il ne leur fera pas de mal ; </w:t>
      </w:r>
      <w:r>
        <w:br/>
      </w:r>
      <w:r w:rsidRPr="00296779">
        <w:t>ils imposeront les mains aux malades, et les malades s’en trouveront bien. »</w:t>
      </w:r>
    </w:p>
    <w:p w14:paraId="754DE076" w14:textId="07CC2D3D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Acclamons la Parole de Dieu</w:t>
      </w:r>
    </w:p>
    <w:p w14:paraId="4C4890D1" w14:textId="2DB63B9A" w:rsidR="003311D3" w:rsidRDefault="003311D3" w:rsidP="003410E1">
      <w:pPr>
        <w:spacing w:line="240" w:lineRule="auto"/>
      </w:pPr>
    </w:p>
    <w:p w14:paraId="06C85806" w14:textId="71CC4C80" w:rsidR="003410E1" w:rsidRPr="003410E1" w:rsidRDefault="00066E4A" w:rsidP="003410E1">
      <w:pPr>
        <w:spacing w:line="240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C24C" wp14:editId="459FC6CE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140" cy="652780"/>
                <wp:effectExtent l="0" t="0" r="10160" b="14605"/>
                <wp:wrapNone/>
                <wp:docPr id="37911765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7AA2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DC24C" id="_x0000_s1030" type="#_x0000_t202" style="position:absolute;margin-left:17pt;margin-top:.6pt;width:68.2pt;height:51.4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8E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WQwQWS2hOhKvCEPf0pzRoQH8yVlHPVtw/2MvUHFmPljS5nYyi0yGZMzmN1My8NpT&#10;XnuElQRV8MDZcNyEYTD2DvWuoUjnbrgnPbc6cf2c1Sl96sskwWmGYuNf2+nV86SvfwEAAP//AwBQ&#10;SwMEFAAGAAgAAAAhAKXaCEHYAAAABgEAAA8AAABkcnMvZG93bnJldi54bWxMj81qwzAQhO+FvoPY&#10;Qm+NlB9CcC2HtpAHSGpylq2NZWKtjCQn7tt3c2pvOzvLzLflfvaDuGFMfSANy4UCgdQG21Onof4+&#10;vO1ApGzImiEQavjBBPvq+ak0hQ13OuLtlDvBIZQKo8HlPBZSptahN2kRRiT2LiF6k1nGTtpo7hzu&#10;B7lSaiu96YkbnBnxy2F7PU1ewxnP13hZ159jPR9aZRpH0/Ko9evL/PEOIuOc/47hgc/oUDFTEyay&#10;SQwa+JHM2xWIh7nebkA0PKiNAlmV8j9+9QsAAP//AwBQSwECLQAUAAYACAAAACEAtoM4kv4AAADh&#10;AQAAEwAAAAAAAAAAAAAAAAAAAAAAW0NvbnRlbnRfVHlwZXNdLnhtbFBLAQItABQABgAIAAAAIQA4&#10;/SH/1gAAAJQBAAALAAAAAAAAAAAAAAAAAC8BAABfcmVscy8ucmVsc1BLAQItABQABgAIAAAAIQDA&#10;5O8EGQIAADEEAAAOAAAAAAAAAAAAAAAAAC4CAABkcnMvZTJvRG9jLnhtbFBLAQItABQABgAIAAAA&#10;IQCl2ghB2AAAAAYBAAAPAAAAAAAAAAAAAAAAAHMEAABkcnMvZG93bnJldi54bWxQSwUGAAAAAAQA&#10;BADzAAAAeAUAAAAA&#10;" strokecolor="red">
                <v:textbox style="mso-fit-shape-to-text:t">
                  <w:txbxContent>
                    <w:p w14:paraId="10C67AA2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10E1" w:rsidRPr="003410E1">
        <w:rPr>
          <w:b/>
          <w:bCs/>
          <w:u w:val="single"/>
        </w:rPr>
        <w:t>Bénédiction solennelle</w:t>
      </w:r>
    </w:p>
    <w:p w14:paraId="5CABBCBF" w14:textId="50E8D6B4" w:rsidR="003410E1" w:rsidRDefault="003410E1" w:rsidP="003410E1">
      <w:pPr>
        <w:spacing w:after="0" w:line="240" w:lineRule="auto"/>
      </w:pPr>
      <w:r>
        <w:t>Aujourd’hui, le Fils unique est entré au plus haut des cieux,</w:t>
      </w:r>
      <w:r>
        <w:br/>
        <w:t>Il a ouvert la voie pour que vous puissiez vous élever jusqu’à Lui ;</w:t>
      </w:r>
      <w:r>
        <w:br/>
        <w:t>que Dieu tout-puissant vous comble de Sa bénédiction.</w:t>
      </w:r>
    </w:p>
    <w:p w14:paraId="76EA0A68" w14:textId="5F1B8F91" w:rsidR="003410E1" w:rsidRDefault="003410E1" w:rsidP="003410E1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311B4D7C" w14:textId="77777777" w:rsidR="00066E4A" w:rsidRDefault="003410E1" w:rsidP="00066E4A">
      <w:pPr>
        <w:spacing w:after="0" w:line="240" w:lineRule="auto"/>
      </w:pPr>
      <w:r>
        <w:t>Le Christ, vous le croyez, siège avec le Père dans la gloire ;</w:t>
      </w:r>
      <w:r>
        <w:br/>
        <w:t>quand Il viendra pour le Jugement</w:t>
      </w:r>
      <w:r w:rsidR="00066E4A">
        <w:t>,</w:t>
      </w:r>
      <w:r w:rsidR="00066E4A">
        <w:br/>
        <w:t>qu’Il vous soit favorable à jamais.</w:t>
      </w:r>
    </w:p>
    <w:p w14:paraId="7F786A6E" w14:textId="77777777" w:rsidR="00066E4A" w:rsidRDefault="00066E4A" w:rsidP="00066E4A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5099FEBB" w14:textId="77777777" w:rsidR="00066E4A" w:rsidRDefault="00066E4A" w:rsidP="00066E4A">
      <w:pPr>
        <w:spacing w:after="0" w:line="240" w:lineRule="auto"/>
      </w:pPr>
      <w:r>
        <w:t xml:space="preserve">Et que la bénédiction de Dieu tout-puissant, </w:t>
      </w:r>
      <w:r>
        <w:br/>
        <w:t>le Père, le Fils et le Saint-Esprit,</w:t>
      </w:r>
      <w:r>
        <w:br/>
        <w:t>descendre sur vous et y demeure toujours</w:t>
      </w:r>
    </w:p>
    <w:p w14:paraId="3ECE20AE" w14:textId="77777777" w:rsidR="00066E4A" w:rsidRDefault="00066E4A" w:rsidP="00066E4A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776EB3B3" w14:textId="04C87766" w:rsidR="003410E1" w:rsidRDefault="003410E1" w:rsidP="003410E1">
      <w:pPr>
        <w:spacing w:line="240" w:lineRule="auto"/>
      </w:pPr>
    </w:p>
    <w:sectPr w:rsidR="0034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97166"/>
    <w:multiLevelType w:val="hybridMultilevel"/>
    <w:tmpl w:val="BDF60A76"/>
    <w:lvl w:ilvl="0" w:tplc="9CB077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26"/>
    <w:rsid w:val="00066E4A"/>
    <w:rsid w:val="000A30F6"/>
    <w:rsid w:val="000A6826"/>
    <w:rsid w:val="003311D3"/>
    <w:rsid w:val="003410E1"/>
    <w:rsid w:val="003F5375"/>
    <w:rsid w:val="0044058C"/>
    <w:rsid w:val="00482CF4"/>
    <w:rsid w:val="004B255F"/>
    <w:rsid w:val="004D49A7"/>
    <w:rsid w:val="00502F9E"/>
    <w:rsid w:val="006B7502"/>
    <w:rsid w:val="009440A3"/>
    <w:rsid w:val="009B0876"/>
    <w:rsid w:val="009F3860"/>
    <w:rsid w:val="00A1705D"/>
    <w:rsid w:val="00AA247B"/>
    <w:rsid w:val="00E20061"/>
    <w:rsid w:val="00F236BD"/>
    <w:rsid w:val="00F36440"/>
    <w:rsid w:val="00FA6E1B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D1E5"/>
  <w15:docId w15:val="{A6BB2582-ED17-404A-942C-7065205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A6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A68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A68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8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A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6826"/>
    <w:rPr>
      <w:b/>
      <w:bCs/>
    </w:rPr>
  </w:style>
  <w:style w:type="paragraph" w:styleId="Paragraphedeliste">
    <w:name w:val="List Paragraph"/>
    <w:basedOn w:val="Normal"/>
    <w:uiPriority w:val="34"/>
    <w:qFormat/>
    <w:rsid w:val="0034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2024-05-17T10:21:00Z</dcterms:created>
  <dcterms:modified xsi:type="dcterms:W3CDTF">2024-05-17T15:25:00Z</dcterms:modified>
</cp:coreProperties>
</file>