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2F07" w14:textId="77777777" w:rsidR="003F4A5C" w:rsidRDefault="003F4A5C" w:rsidP="003F4A5C">
      <w:r w:rsidRPr="003F4A5C">
        <w:rPr>
          <w:b/>
          <w:bCs/>
          <w:u w:val="single"/>
        </w:rPr>
        <w:t>Messe du vendredi de la 17 semaine du TO années paires</w:t>
      </w:r>
      <w:r w:rsidRPr="003F4A5C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6CF0213" w14:textId="77777777" w:rsidR="003F4A5C" w:rsidRPr="00081449" w:rsidRDefault="003F4A5C" w:rsidP="003F4A5C">
      <w:pPr>
        <w:spacing w:line="240" w:lineRule="auto"/>
      </w:pPr>
    </w:p>
    <w:p w14:paraId="78362476" w14:textId="1A78B0AD" w:rsidR="007F2DFC" w:rsidRPr="007F2DFC" w:rsidRDefault="003F4A5C" w:rsidP="007F2DFC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D6BED" wp14:editId="37123CB6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4DA33" w14:textId="77777777" w:rsidR="003F4A5C" w:rsidRPr="00507F30" w:rsidRDefault="003F4A5C" w:rsidP="003F4A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AD6BED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74A4DA33" w14:textId="77777777" w:rsidR="003F4A5C" w:rsidRPr="00507F30" w:rsidRDefault="003F4A5C" w:rsidP="003F4A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253C89">
        <w:t xml:space="preserve"> </w:t>
      </w:r>
      <w:r w:rsidR="007F2DFC" w:rsidRPr="007F2DFC">
        <w:t>(Jr 26, 1-9)</w:t>
      </w:r>
      <w:r w:rsidR="007F2DFC">
        <w:br/>
      </w:r>
      <w:r w:rsidR="007F2DFC" w:rsidRPr="007F2DFC">
        <w:rPr>
          <w:i/>
          <w:iCs/>
        </w:rPr>
        <w:t xml:space="preserve">« Tout le peuple se rassembla autour de Jérémie dans la maison du Seigneur » </w:t>
      </w:r>
    </w:p>
    <w:p w14:paraId="5021B701" w14:textId="77777777" w:rsidR="007F2DFC" w:rsidRPr="007F2DFC" w:rsidRDefault="007F2DFC" w:rsidP="007F2DFC">
      <w:r w:rsidRPr="007F2DFC">
        <w:t>Lecture du livre du prophète Jérémie</w:t>
      </w:r>
    </w:p>
    <w:p w14:paraId="3876902F" w14:textId="77777777" w:rsidR="007F2DFC" w:rsidRPr="007F2DFC" w:rsidRDefault="007F2DFC" w:rsidP="007F2DFC">
      <w:r w:rsidRPr="007F2DFC">
        <w:t xml:space="preserve">Au début du règne de </w:t>
      </w:r>
      <w:proofErr w:type="spellStart"/>
      <w:r w:rsidRPr="007F2DFC">
        <w:t>Joakim</w:t>
      </w:r>
      <w:proofErr w:type="spellEnd"/>
      <w:r w:rsidRPr="007F2DFC">
        <w:t>,</w:t>
      </w:r>
      <w:r w:rsidRPr="007F2DFC">
        <w:br/>
        <w:t>fils de Josias, roi de Juda,</w:t>
      </w:r>
      <w:r w:rsidRPr="007F2DFC">
        <w:br/>
        <w:t>il y eut cette parole venant du Seigneur :</w:t>
      </w:r>
      <w:r w:rsidRPr="007F2DFC">
        <w:br/>
        <w:t>    « Ainsi parle le Seigneur :</w:t>
      </w:r>
      <w:r w:rsidRPr="007F2DFC">
        <w:br/>
        <w:t>Tiens-toi dans la cour de la maison du Seigneur.</w:t>
      </w:r>
      <w:r w:rsidRPr="007F2DFC">
        <w:br/>
        <w:t>Aux gens de toutes les villes de Juda</w:t>
      </w:r>
      <w:r w:rsidRPr="007F2DFC">
        <w:br/>
        <w:t>qui viennent se prosterner dans la maison du Seigneur,</w:t>
      </w:r>
      <w:r w:rsidRPr="007F2DFC">
        <w:br/>
        <w:t>tu diras toutes les paroles</w:t>
      </w:r>
      <w:r w:rsidRPr="007F2DFC">
        <w:br/>
        <w:t>que je t’ai ordonné de leur dire ;</w:t>
      </w:r>
      <w:r w:rsidRPr="007F2DFC">
        <w:br/>
        <w:t>n’en retranche pas un mot.</w:t>
      </w:r>
      <w:r w:rsidRPr="007F2DFC">
        <w:br/>
        <w:t>    Peut-être écouteront-ils,</w:t>
      </w:r>
      <w:r w:rsidRPr="007F2DFC">
        <w:br/>
        <w:t>et reviendront-ils chacun de son mauvais chemin ?</w:t>
      </w:r>
      <w:r w:rsidRPr="007F2DFC">
        <w:br/>
        <w:t>Alors je renoncerai au mal que je projette de leur faire</w:t>
      </w:r>
      <w:r w:rsidRPr="007F2DFC">
        <w:br/>
        <w:t>à cause de la malice de leurs actes.</w:t>
      </w:r>
      <w:r w:rsidRPr="007F2DFC">
        <w:br/>
        <w:t>    Tu leur diras donc :</w:t>
      </w:r>
      <w:r w:rsidRPr="007F2DFC">
        <w:br/>
        <w:t>Ainsi parle le Seigneur :</w:t>
      </w:r>
      <w:r w:rsidRPr="007F2DFC">
        <w:br/>
        <w:t>Si vous ne m’écoutez pas,</w:t>
      </w:r>
      <w:r w:rsidRPr="007F2DFC">
        <w:br/>
        <w:t>si vous ne marchez pas selon ma Loi,</w:t>
      </w:r>
      <w:r w:rsidRPr="007F2DFC">
        <w:br/>
        <w:t>celle que j’ai mise sous vos yeux,</w:t>
      </w:r>
      <w:r w:rsidRPr="007F2DFC">
        <w:br/>
        <w:t>    si vous n’écoutez pas les paroles</w:t>
      </w:r>
      <w:r w:rsidRPr="007F2DFC">
        <w:br/>
        <w:t>de mes serviteurs les prophètes,</w:t>
      </w:r>
      <w:r w:rsidRPr="007F2DFC">
        <w:br/>
        <w:t>que je vous envoie inlassablement,</w:t>
      </w:r>
      <w:r w:rsidRPr="007F2DFC">
        <w:br/>
        <w:t>et que vous n’avez pas écoutés,</w:t>
      </w:r>
      <w:r w:rsidRPr="007F2DFC">
        <w:br/>
        <w:t>    je traiterai cette Maison comme celle de Silo,</w:t>
      </w:r>
      <w:r w:rsidRPr="007F2DFC">
        <w:br/>
        <w:t>et ferai de cette ville un exemple de malédiction</w:t>
      </w:r>
      <w:r w:rsidRPr="007F2DFC">
        <w:br/>
        <w:t>pour toutes les nations de la terre. »</w:t>
      </w:r>
    </w:p>
    <w:p w14:paraId="3786275A" w14:textId="77777777" w:rsidR="007F2DFC" w:rsidRPr="007F2DFC" w:rsidRDefault="007F2DFC" w:rsidP="007F2DFC">
      <w:r w:rsidRPr="007F2DFC">
        <w:t>Les prêtres, les prophètes et tout le peuple entendirent Jérémie</w:t>
      </w:r>
      <w:r w:rsidRPr="007F2DFC">
        <w:br/>
        <w:t>proclamer ces paroles dans la maison du Seigneur.</w:t>
      </w:r>
      <w:r w:rsidRPr="007F2DFC">
        <w:br/>
        <w:t>Et quand Jérémie eut fini de dire à tout le peuple</w:t>
      </w:r>
      <w:r w:rsidRPr="007F2DFC">
        <w:br/>
        <w:t>tout ce que le Seigneur lui avait ordonné de dire,</w:t>
      </w:r>
      <w:r w:rsidRPr="007F2DFC">
        <w:br/>
        <w:t>les prêtres, les prophètes et tout le peuple</w:t>
      </w:r>
      <w:r w:rsidRPr="007F2DFC">
        <w:br/>
        <w:t>se saisirent de lui en disant :</w:t>
      </w:r>
      <w:r w:rsidRPr="007F2DFC">
        <w:br/>
        <w:t>« Tu vas mourir !</w:t>
      </w:r>
      <w:r w:rsidRPr="007F2DFC">
        <w:br/>
        <w:t>    Pourquoi prophétises-tu, au nom du Seigneur,</w:t>
      </w:r>
      <w:r w:rsidRPr="007F2DFC">
        <w:br/>
        <w:t>que cette Maison deviendra comme celle de Silo,</w:t>
      </w:r>
      <w:r w:rsidRPr="007F2DFC">
        <w:br/>
        <w:t>que cette ville sera dévastée et vidée de ses habitants ? »</w:t>
      </w:r>
      <w:r w:rsidRPr="007F2DFC">
        <w:br/>
        <w:t>Et tout le peuple se rassembla autour de Jérémie</w:t>
      </w:r>
      <w:r w:rsidRPr="007F2DFC">
        <w:br/>
        <w:t>dans la maison du Seigneur.</w:t>
      </w:r>
    </w:p>
    <w:p w14:paraId="30A07E17" w14:textId="6934338F" w:rsidR="007F2DFC" w:rsidRPr="007F2DFC" w:rsidRDefault="007F2DFC" w:rsidP="007F2DFC">
      <w:r w:rsidRPr="007F2DFC">
        <w:t>– Parole du Seigneur.</w:t>
      </w:r>
    </w:p>
    <w:p w14:paraId="46B761F3" w14:textId="4CCE9D51" w:rsidR="007F2DFC" w:rsidRPr="007F2DFC" w:rsidRDefault="007F2DFC" w:rsidP="007F2DFC">
      <w:r w:rsidRPr="007F2DFC">
        <w:rPr>
          <w:b/>
          <w:bCs/>
          <w:u w:val="single"/>
        </w:rPr>
        <w:lastRenderedPageBreak/>
        <w:t>Psaume</w:t>
      </w:r>
      <w:r>
        <w:t xml:space="preserve"> </w:t>
      </w:r>
      <w:r w:rsidRPr="007F2DFC">
        <w:t>Ps 68 (69), 2.5ab, 5cd.8, 9-10, 14</w:t>
      </w:r>
      <w:r>
        <w:br/>
      </w:r>
      <w:r w:rsidRPr="007F2DFC">
        <w:rPr>
          <w:b/>
          <w:bCs/>
        </w:rPr>
        <w:t>R/ Dans ton grand amour, Dieu, réponds-moi.</w:t>
      </w:r>
      <w:r w:rsidRPr="007F2DFC">
        <w:t> (Ps 68, 14c)</w:t>
      </w:r>
    </w:p>
    <w:p w14:paraId="04357B93" w14:textId="77777777" w:rsidR="007F2DFC" w:rsidRPr="007F2DFC" w:rsidRDefault="007F2DFC" w:rsidP="007F2DFC">
      <w:r w:rsidRPr="007F2DFC">
        <w:t>Sauve-moi, mon Dieu :</w:t>
      </w:r>
      <w:r w:rsidRPr="007F2DFC">
        <w:br/>
        <w:t>les eaux montent jusqu’à ma gorge !</w:t>
      </w:r>
      <w:r w:rsidRPr="007F2DFC">
        <w:br/>
        <w:t>Plus abondants que les cheveux de ma tête,</w:t>
      </w:r>
      <w:r w:rsidRPr="007F2DFC">
        <w:br/>
        <w:t>ceux qui m’en veulent sans raison.</w:t>
      </w:r>
    </w:p>
    <w:p w14:paraId="12D27725" w14:textId="77777777" w:rsidR="007F2DFC" w:rsidRPr="007F2DFC" w:rsidRDefault="007F2DFC" w:rsidP="007F2DFC">
      <w:r w:rsidRPr="007F2DFC">
        <w:t>Ils sont nombreux, mes détracteurs,</w:t>
      </w:r>
      <w:r w:rsidRPr="007F2DFC">
        <w:br/>
        <w:t>à me haïr injustement.</w:t>
      </w:r>
      <w:r w:rsidRPr="007F2DFC">
        <w:br/>
        <w:t>C’est pour toi que j’endure l’insulte,</w:t>
      </w:r>
      <w:r w:rsidRPr="007F2DFC">
        <w:br/>
        <w:t>que la honte me couvre le visage.</w:t>
      </w:r>
    </w:p>
    <w:p w14:paraId="2F317785" w14:textId="77777777" w:rsidR="007F2DFC" w:rsidRPr="007F2DFC" w:rsidRDefault="007F2DFC" w:rsidP="007F2DFC">
      <w:r w:rsidRPr="007F2DFC">
        <w:t>Je suis un étranger pour mes frères,</w:t>
      </w:r>
      <w:r w:rsidRPr="007F2DFC">
        <w:br/>
        <w:t>un inconnu pour les fils de ma mère.</w:t>
      </w:r>
      <w:r w:rsidRPr="007F2DFC">
        <w:br/>
        <w:t>L’amour de ta maison m’a perdu ;</w:t>
      </w:r>
      <w:r w:rsidRPr="007F2DFC">
        <w:br/>
        <w:t>on t’insulte, et l’insulte retombe sur moi.</w:t>
      </w:r>
    </w:p>
    <w:p w14:paraId="17C3022F" w14:textId="77777777" w:rsidR="007F2DFC" w:rsidRPr="007F2DFC" w:rsidRDefault="007F2DFC" w:rsidP="007F2DFC">
      <w:r w:rsidRPr="007F2DFC">
        <w:t>Et moi, je te prie, Seigneur :</w:t>
      </w:r>
      <w:r w:rsidRPr="007F2DFC">
        <w:br/>
        <w:t>c’est l’heure de ta grâce ;</w:t>
      </w:r>
      <w:r w:rsidRPr="007F2DFC">
        <w:br/>
        <w:t>dans ton grand amour, Dieu, réponds-moi,</w:t>
      </w:r>
      <w:r w:rsidRPr="007F2DFC">
        <w:br/>
        <w:t>par ta vérité sauve-moi.</w:t>
      </w:r>
    </w:p>
    <w:p w14:paraId="2F3788E3" w14:textId="77777777" w:rsidR="007F2DFC" w:rsidRPr="007F2DFC" w:rsidRDefault="007F2DFC" w:rsidP="007F2DFC">
      <w:pPr>
        <w:rPr>
          <w:b/>
          <w:bCs/>
        </w:rPr>
      </w:pPr>
      <w:r w:rsidRPr="007F2DFC">
        <w:rPr>
          <w:b/>
          <w:bCs/>
        </w:rPr>
        <w:t>Évangile</w:t>
      </w:r>
    </w:p>
    <w:p w14:paraId="008B2EB5" w14:textId="77777777" w:rsidR="007F2DFC" w:rsidRPr="007F2DFC" w:rsidRDefault="007F2DFC" w:rsidP="007F2DFC">
      <w:pPr>
        <w:rPr>
          <w:b/>
          <w:bCs/>
        </w:rPr>
      </w:pPr>
      <w:r w:rsidRPr="007F2DFC">
        <w:rPr>
          <w:b/>
          <w:bCs/>
        </w:rPr>
        <w:t>« N’est-il pas le fils du charpentier ? Alors, d’où lui vient tout cela ? » (Mt 13, 54-58)</w:t>
      </w:r>
    </w:p>
    <w:p w14:paraId="768B78BE" w14:textId="77777777" w:rsidR="007F2DFC" w:rsidRPr="007F2DFC" w:rsidRDefault="007F2DFC" w:rsidP="007F2DFC">
      <w:r w:rsidRPr="007F2DFC">
        <w:rPr>
          <w:b/>
          <w:bCs/>
        </w:rPr>
        <w:t>Alléluia. Alléluia.</w:t>
      </w:r>
      <w:r w:rsidRPr="007F2DFC">
        <w:br/>
        <w:t>La parole du Seigneur demeure pour toujours ;</w:t>
      </w:r>
      <w:r w:rsidRPr="007F2DFC">
        <w:br/>
        <w:t>c’est la bonne nouvelle qui vous a été annoncée.</w:t>
      </w:r>
      <w:r w:rsidRPr="007F2DFC">
        <w:br/>
      </w:r>
      <w:r w:rsidRPr="007F2DFC">
        <w:rPr>
          <w:b/>
          <w:bCs/>
        </w:rPr>
        <w:t>Alléluia.</w:t>
      </w:r>
      <w:r w:rsidRPr="007F2DFC">
        <w:t> (cf. 1 P 1, 25)</w:t>
      </w:r>
    </w:p>
    <w:p w14:paraId="5FA40A8F" w14:textId="77777777" w:rsidR="007F2DFC" w:rsidRPr="007F2DFC" w:rsidRDefault="007F2DFC" w:rsidP="007F2DFC">
      <w:r w:rsidRPr="007F2DFC">
        <w:t>Évangile de Jésus Christ selon saint Matthieu</w:t>
      </w:r>
    </w:p>
    <w:p w14:paraId="3335E6CB" w14:textId="77777777" w:rsidR="007F2DFC" w:rsidRPr="007F2DFC" w:rsidRDefault="007F2DFC" w:rsidP="007F2DFC">
      <w:r w:rsidRPr="007F2DFC">
        <w:t>          En ce temps-là,</w:t>
      </w:r>
      <w:r w:rsidRPr="007F2DFC">
        <w:br/>
        <w:t>  Jésus se rendit dans son lieu d’origine,</w:t>
      </w:r>
      <w:r w:rsidRPr="007F2DFC">
        <w:br/>
        <w:t>et il enseignait les gens dans leur synagogue,</w:t>
      </w:r>
      <w:r w:rsidRPr="007F2DFC">
        <w:br/>
        <w:t>de telle manière qu’ils étaient frappés d’étonnement</w:t>
      </w:r>
      <w:r w:rsidRPr="007F2DFC">
        <w:br/>
        <w:t>et disaient :</w:t>
      </w:r>
      <w:r w:rsidRPr="007F2DFC">
        <w:br/>
        <w:t>« D’où lui viennent cette sagesse</w:t>
      </w:r>
      <w:r w:rsidRPr="007F2DFC">
        <w:br/>
        <w:t>et ces miracles ?</w:t>
      </w:r>
      <w:r w:rsidRPr="007F2DFC">
        <w:br/>
        <w:t>  N’est-il pas le fils du charpentier ?</w:t>
      </w:r>
      <w:r w:rsidRPr="007F2DFC">
        <w:br/>
        <w:t>Sa mère ne s’appelle-t-elle pas Marie,</w:t>
      </w:r>
      <w:r w:rsidRPr="007F2DFC">
        <w:br/>
        <w:t>et ses frères : Jacques, Joseph, Simon et Jude ?</w:t>
      </w:r>
      <w:r w:rsidRPr="007F2DFC">
        <w:br/>
        <w:t>  Et ses sœurs ne sont-elles pas toutes chez nous ?</w:t>
      </w:r>
      <w:r w:rsidRPr="007F2DFC">
        <w:br/>
        <w:t>Alors, d’où lui vient tout cela ? »</w:t>
      </w:r>
      <w:r w:rsidRPr="007F2DFC">
        <w:br/>
        <w:t>  Et ils étaient profondément choqués à son sujet.</w:t>
      </w:r>
      <w:r w:rsidRPr="007F2DFC">
        <w:br/>
        <w:t>Jésus leur dit :</w:t>
      </w:r>
      <w:r w:rsidRPr="007F2DFC">
        <w:br/>
        <w:t>« Un prophète n’est méprisé que dans son pays</w:t>
      </w:r>
      <w:r w:rsidRPr="007F2DFC">
        <w:br/>
        <w:t>et dans sa propre maison. »</w:t>
      </w:r>
      <w:r w:rsidRPr="007F2DFC">
        <w:br/>
        <w:t>  Et il ne fit pas beaucoup de miracles à cet endroit-là,</w:t>
      </w:r>
      <w:r w:rsidRPr="007F2DFC">
        <w:br/>
        <w:t>à cause de leur manque de foi.</w:t>
      </w:r>
    </w:p>
    <w:p w14:paraId="35E3C13B" w14:textId="77777777" w:rsidR="007F2DFC" w:rsidRPr="007F2DFC" w:rsidRDefault="007F2DFC" w:rsidP="007F2DFC">
      <w:r w:rsidRPr="007F2DFC">
        <w:lastRenderedPageBreak/>
        <w:t>                        – Acclamons la Parole de Dieu.</w:t>
      </w:r>
    </w:p>
    <w:p w14:paraId="3E8F6759" w14:textId="7D78B2D8" w:rsidR="003F4A5C" w:rsidRPr="00E14463" w:rsidRDefault="003F4A5C" w:rsidP="003F4A5C">
      <w:pPr>
        <w:rPr>
          <w:b/>
          <w:bCs/>
        </w:rPr>
      </w:pPr>
    </w:p>
    <w:sectPr w:rsidR="003F4A5C" w:rsidRPr="00E14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5C"/>
    <w:rsid w:val="003F4A5C"/>
    <w:rsid w:val="00574017"/>
    <w:rsid w:val="007F2DFC"/>
    <w:rsid w:val="00870CA8"/>
    <w:rsid w:val="00B15818"/>
    <w:rsid w:val="00B855AF"/>
    <w:rsid w:val="00C2738B"/>
    <w:rsid w:val="00E20061"/>
    <w:rsid w:val="00F935A8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4123"/>
  <w15:chartTrackingRefBased/>
  <w15:docId w15:val="{2BB12903-D3AE-41BC-A257-09BB0F1D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4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4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4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4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4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4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4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4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4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4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4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4A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4A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4A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4A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4A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4A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4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4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4A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4A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4A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4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4A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4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2024-08-02T05:28:00Z</dcterms:created>
  <dcterms:modified xsi:type="dcterms:W3CDTF">2025-06-28T19:04:00Z</dcterms:modified>
</cp:coreProperties>
</file>