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88C95" w14:textId="77777777" w:rsidR="00F6289E" w:rsidRPr="00F6289E" w:rsidRDefault="00D44772" w:rsidP="00F6289E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>Messe du samedi de la 21</w:t>
      </w:r>
      <w:r w:rsidRPr="00D44772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du TO</w:t>
      </w: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F6289E" w:rsidRPr="00F6289E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="00F6289E" w:rsidRPr="00F6289E">
        <w:rPr>
          <w:rFonts w:ascii="Calibri" w:hAnsi="Calibri" w:cs="Calibri"/>
          <w:sz w:val="22"/>
          <w:szCs w:val="22"/>
        </w:rPr>
        <w:t xml:space="preserve"> </w:t>
      </w:r>
    </w:p>
    <w:p w14:paraId="3CD5E807" w14:textId="77777777" w:rsidR="00F6289E" w:rsidRPr="00F6289E" w:rsidRDefault="00F6289E" w:rsidP="00F628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5331B59" w14:textId="77777777" w:rsidR="00F6289E" w:rsidRPr="00F6289E" w:rsidRDefault="00F6289E" w:rsidP="00F628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9454828" w14:textId="44AD181F" w:rsidR="00D44772" w:rsidRPr="00D44772" w:rsidRDefault="00F6289E" w:rsidP="00F6289E">
      <w:pPr>
        <w:spacing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F6289E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834197" wp14:editId="29782003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E0CEA" w14:textId="77777777" w:rsidR="00F6289E" w:rsidRPr="00507F30" w:rsidRDefault="00F6289E" w:rsidP="00F6289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34197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555E0CEA" w14:textId="77777777" w:rsidR="00F6289E" w:rsidRPr="00507F30" w:rsidRDefault="00F6289E" w:rsidP="00F6289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289E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F6289E">
        <w:rPr>
          <w:rFonts w:ascii="Calibri" w:hAnsi="Calibri" w:cs="Calibri"/>
          <w:sz w:val="22"/>
          <w:szCs w:val="22"/>
        </w:rPr>
        <w:t xml:space="preserve">  (Pr 9, 1-6) </w:t>
      </w:r>
      <w:r w:rsidRPr="00F6289E">
        <w:rPr>
          <w:rFonts w:ascii="Calibri" w:hAnsi="Calibri" w:cs="Calibri"/>
          <w:sz w:val="22"/>
          <w:szCs w:val="22"/>
        </w:rPr>
        <w:br/>
      </w:r>
    </w:p>
    <w:p w14:paraId="3B40F263" w14:textId="7777777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26340AF" w14:textId="77777777" w:rsidR="00D44772" w:rsidRPr="00D44772" w:rsidRDefault="00D44772" w:rsidP="00E0301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</w:rPr>
        <w:t>Première lecture</w:t>
      </w:r>
    </w:p>
    <w:p w14:paraId="04B52E8D" w14:textId="77777777" w:rsidR="00D44772" w:rsidRPr="00D44772" w:rsidRDefault="00D44772" w:rsidP="00E0301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</w:rPr>
        <w:t>« Ce qu’il y a de faible dans le monde, voilà ce que Dieu a choisi » (1 Co 1, 26-31)</w:t>
      </w:r>
    </w:p>
    <w:p w14:paraId="35C79ACF" w14:textId="7777777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sz w:val="22"/>
          <w:szCs w:val="22"/>
        </w:rPr>
        <w:t>Lecture de la première lettre de saint Paul apôtre aux Corinthiens</w:t>
      </w:r>
    </w:p>
    <w:p w14:paraId="458ACAE5" w14:textId="7777777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sz w:val="22"/>
          <w:szCs w:val="22"/>
        </w:rPr>
        <w:t>Frères,</w:t>
      </w:r>
      <w:r w:rsidRPr="00D44772">
        <w:rPr>
          <w:rFonts w:ascii="Calibri" w:hAnsi="Calibri" w:cs="Calibri"/>
          <w:sz w:val="22"/>
          <w:szCs w:val="22"/>
        </w:rPr>
        <w:br/>
        <w:t>vous qui avez été appelés par Dieu, regardez bien :</w:t>
      </w:r>
      <w:r w:rsidRPr="00D44772">
        <w:rPr>
          <w:rFonts w:ascii="Calibri" w:hAnsi="Calibri" w:cs="Calibri"/>
          <w:sz w:val="22"/>
          <w:szCs w:val="22"/>
        </w:rPr>
        <w:br/>
        <w:t>parmi vous, il n’y a pas beaucoup de sages aux yeux des hommes,</w:t>
      </w:r>
      <w:r w:rsidRPr="00D44772">
        <w:rPr>
          <w:rFonts w:ascii="Calibri" w:hAnsi="Calibri" w:cs="Calibri"/>
          <w:sz w:val="22"/>
          <w:szCs w:val="22"/>
        </w:rPr>
        <w:br/>
        <w:t>ni de gens puissants ou de haute naissance.</w:t>
      </w:r>
      <w:r w:rsidRPr="00D44772">
        <w:rPr>
          <w:rFonts w:ascii="Calibri" w:hAnsi="Calibri" w:cs="Calibri"/>
          <w:sz w:val="22"/>
          <w:szCs w:val="22"/>
        </w:rPr>
        <w:br/>
        <w:t>    Au contraire, ce qu’il y a de fou dans le monde,</w:t>
      </w:r>
      <w:r w:rsidRPr="00D44772">
        <w:rPr>
          <w:rFonts w:ascii="Calibri" w:hAnsi="Calibri" w:cs="Calibri"/>
          <w:sz w:val="22"/>
          <w:szCs w:val="22"/>
        </w:rPr>
        <w:br/>
        <w:t>voilà ce que Dieu a choisi,</w:t>
      </w:r>
      <w:r w:rsidRPr="00D44772">
        <w:rPr>
          <w:rFonts w:ascii="Calibri" w:hAnsi="Calibri" w:cs="Calibri"/>
          <w:sz w:val="22"/>
          <w:szCs w:val="22"/>
        </w:rPr>
        <w:br/>
        <w:t>pour couvrir de confusion les sages ;</w:t>
      </w:r>
      <w:r w:rsidRPr="00D44772">
        <w:rPr>
          <w:rFonts w:ascii="Calibri" w:hAnsi="Calibri" w:cs="Calibri"/>
          <w:sz w:val="22"/>
          <w:szCs w:val="22"/>
        </w:rPr>
        <w:br/>
        <w:t>ce qu’il y a de faible dans le monde,</w:t>
      </w:r>
      <w:r w:rsidRPr="00D44772">
        <w:rPr>
          <w:rFonts w:ascii="Calibri" w:hAnsi="Calibri" w:cs="Calibri"/>
          <w:sz w:val="22"/>
          <w:szCs w:val="22"/>
        </w:rPr>
        <w:br/>
        <w:t>voilà ce que Dieu a choisi,</w:t>
      </w:r>
      <w:r w:rsidRPr="00D44772">
        <w:rPr>
          <w:rFonts w:ascii="Calibri" w:hAnsi="Calibri" w:cs="Calibri"/>
          <w:sz w:val="22"/>
          <w:szCs w:val="22"/>
        </w:rPr>
        <w:br/>
        <w:t>pour couvrir de confusion ce qui est fort ;</w:t>
      </w:r>
      <w:r w:rsidRPr="00D44772">
        <w:rPr>
          <w:rFonts w:ascii="Calibri" w:hAnsi="Calibri" w:cs="Calibri"/>
          <w:sz w:val="22"/>
          <w:szCs w:val="22"/>
        </w:rPr>
        <w:br/>
        <w:t>    ce qui est d’origine modeste, méprisé dans le monde,</w:t>
      </w:r>
      <w:r w:rsidRPr="00D44772">
        <w:rPr>
          <w:rFonts w:ascii="Calibri" w:hAnsi="Calibri" w:cs="Calibri"/>
          <w:sz w:val="22"/>
          <w:szCs w:val="22"/>
        </w:rPr>
        <w:br/>
        <w:t>ce qui n’est pas,</w:t>
      </w:r>
      <w:r w:rsidRPr="00D44772">
        <w:rPr>
          <w:rFonts w:ascii="Calibri" w:hAnsi="Calibri" w:cs="Calibri"/>
          <w:sz w:val="22"/>
          <w:szCs w:val="22"/>
        </w:rPr>
        <w:br/>
        <w:t>voilà ce que Dieu a choisi,</w:t>
      </w:r>
      <w:r w:rsidRPr="00D44772">
        <w:rPr>
          <w:rFonts w:ascii="Calibri" w:hAnsi="Calibri" w:cs="Calibri"/>
          <w:sz w:val="22"/>
          <w:szCs w:val="22"/>
        </w:rPr>
        <w:br/>
        <w:t>pour réduire à rien ce qui est ;</w:t>
      </w:r>
      <w:r w:rsidRPr="00D44772">
        <w:rPr>
          <w:rFonts w:ascii="Calibri" w:hAnsi="Calibri" w:cs="Calibri"/>
          <w:sz w:val="22"/>
          <w:szCs w:val="22"/>
        </w:rPr>
        <w:br/>
        <w:t>    ainsi aucun être de chair ne pourra s’enorgueillir devant Dieu.</w:t>
      </w:r>
      <w:r w:rsidRPr="00D44772">
        <w:rPr>
          <w:rFonts w:ascii="Calibri" w:hAnsi="Calibri" w:cs="Calibri"/>
          <w:sz w:val="22"/>
          <w:szCs w:val="22"/>
        </w:rPr>
        <w:br/>
        <w:t>    C’est grâce à Dieu, en effet, que vous êtes dans le Christ Jésus,</w:t>
      </w:r>
      <w:r w:rsidRPr="00D44772">
        <w:rPr>
          <w:rFonts w:ascii="Calibri" w:hAnsi="Calibri" w:cs="Calibri"/>
          <w:sz w:val="22"/>
          <w:szCs w:val="22"/>
        </w:rPr>
        <w:br/>
        <w:t>lui qui est devenu pour nous sagesse venant de Dieu,</w:t>
      </w:r>
      <w:r w:rsidRPr="00D44772">
        <w:rPr>
          <w:rFonts w:ascii="Calibri" w:hAnsi="Calibri" w:cs="Calibri"/>
          <w:sz w:val="22"/>
          <w:szCs w:val="22"/>
        </w:rPr>
        <w:br/>
        <w:t>justice, sanctification, rédemption.</w:t>
      </w:r>
      <w:r w:rsidRPr="00D44772">
        <w:rPr>
          <w:rFonts w:ascii="Calibri" w:hAnsi="Calibri" w:cs="Calibri"/>
          <w:sz w:val="22"/>
          <w:szCs w:val="22"/>
        </w:rPr>
        <w:br/>
        <w:t>    Ainsi, comme il est écrit :</w:t>
      </w:r>
      <w:r w:rsidRPr="00D44772">
        <w:rPr>
          <w:rFonts w:ascii="Calibri" w:hAnsi="Calibri" w:cs="Calibri"/>
          <w:sz w:val="22"/>
          <w:szCs w:val="22"/>
        </w:rPr>
        <w:br/>
      </w:r>
      <w:r w:rsidRPr="00D44772">
        <w:rPr>
          <w:rFonts w:ascii="Calibri" w:hAnsi="Calibri" w:cs="Calibri"/>
          <w:i/>
          <w:iCs/>
          <w:sz w:val="22"/>
          <w:szCs w:val="22"/>
        </w:rPr>
        <w:t>Celui qui veut être fier,</w:t>
      </w:r>
      <w:r w:rsidRPr="00D44772">
        <w:rPr>
          <w:rFonts w:ascii="Calibri" w:hAnsi="Calibri" w:cs="Calibri"/>
          <w:i/>
          <w:iCs/>
          <w:sz w:val="22"/>
          <w:szCs w:val="22"/>
        </w:rPr>
        <w:br/>
        <w:t>qu’il mette sa fierté dans le Seigneur.</w:t>
      </w:r>
    </w:p>
    <w:p w14:paraId="789688E8" w14:textId="77777777" w:rsid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sz w:val="22"/>
          <w:szCs w:val="22"/>
        </w:rPr>
        <w:t>            – Parole du Seigneur.</w:t>
      </w:r>
    </w:p>
    <w:p w14:paraId="7D418AC3" w14:textId="77777777" w:rsidR="005411E3" w:rsidRPr="00D44772" w:rsidRDefault="005411E3" w:rsidP="00E0301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20F24B1" w14:textId="77777777" w:rsidR="00D44772" w:rsidRPr="00D44772" w:rsidRDefault="00D44772" w:rsidP="00E0301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</w:rPr>
        <w:t>Psaume</w:t>
      </w:r>
    </w:p>
    <w:p w14:paraId="59FF703E" w14:textId="77777777" w:rsidR="00D44772" w:rsidRPr="00D44772" w:rsidRDefault="00D44772" w:rsidP="00E0301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</w:rPr>
        <w:t>(Ps 32 (33), 12-13, 18-19, 20-21)</w:t>
      </w:r>
    </w:p>
    <w:p w14:paraId="3781E17A" w14:textId="7777777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</w:rPr>
        <w:t>R/ Heureux le peuple</w:t>
      </w:r>
      <w:r w:rsidRPr="00D44772">
        <w:rPr>
          <w:rFonts w:ascii="Calibri" w:hAnsi="Calibri" w:cs="Calibri"/>
          <w:b/>
          <w:bCs/>
          <w:sz w:val="22"/>
          <w:szCs w:val="22"/>
        </w:rPr>
        <w:br/>
        <w:t>que le Seigneur s’est choisi pour domaine.</w:t>
      </w:r>
      <w:r w:rsidRPr="00D44772">
        <w:rPr>
          <w:rFonts w:ascii="Calibri" w:hAnsi="Calibri" w:cs="Calibri"/>
          <w:sz w:val="22"/>
          <w:szCs w:val="22"/>
        </w:rPr>
        <w:t> (cf. Ps 32, 12)</w:t>
      </w:r>
    </w:p>
    <w:p w14:paraId="0CB3CED4" w14:textId="7777777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sz w:val="22"/>
          <w:szCs w:val="22"/>
        </w:rPr>
        <w:t>Heureux le peuple dont le Seigneur est le Dieu,</w:t>
      </w:r>
      <w:r w:rsidRPr="00D44772">
        <w:rPr>
          <w:rFonts w:ascii="Calibri" w:hAnsi="Calibri" w:cs="Calibri"/>
          <w:sz w:val="22"/>
          <w:szCs w:val="22"/>
        </w:rPr>
        <w:br/>
        <w:t>heureuse la nation qu’il s’est choisie pour domaine !</w:t>
      </w:r>
      <w:r w:rsidRPr="00D44772">
        <w:rPr>
          <w:rFonts w:ascii="Calibri" w:hAnsi="Calibri" w:cs="Calibri"/>
          <w:sz w:val="22"/>
          <w:szCs w:val="22"/>
        </w:rPr>
        <w:br/>
        <w:t>Du haut des cieux, le Seigneur regarde :</w:t>
      </w:r>
      <w:r w:rsidRPr="00D44772">
        <w:rPr>
          <w:rFonts w:ascii="Calibri" w:hAnsi="Calibri" w:cs="Calibri"/>
          <w:sz w:val="22"/>
          <w:szCs w:val="22"/>
        </w:rPr>
        <w:br/>
        <w:t>il voit la race des hommes.</w:t>
      </w:r>
    </w:p>
    <w:p w14:paraId="691255C2" w14:textId="7777777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sz w:val="22"/>
          <w:szCs w:val="22"/>
        </w:rPr>
        <w:t>Dieu veille sur ceux qui le craignent,</w:t>
      </w:r>
      <w:r w:rsidRPr="00D44772">
        <w:rPr>
          <w:rFonts w:ascii="Calibri" w:hAnsi="Calibri" w:cs="Calibri"/>
          <w:sz w:val="22"/>
          <w:szCs w:val="22"/>
        </w:rPr>
        <w:br/>
        <w:t>qui mettent leur espoir en son amour,</w:t>
      </w:r>
      <w:r w:rsidRPr="00D44772">
        <w:rPr>
          <w:rFonts w:ascii="Calibri" w:hAnsi="Calibri" w:cs="Calibri"/>
          <w:sz w:val="22"/>
          <w:szCs w:val="22"/>
        </w:rPr>
        <w:br/>
      </w:r>
      <w:r w:rsidRPr="00D44772">
        <w:rPr>
          <w:rFonts w:ascii="Calibri" w:hAnsi="Calibri" w:cs="Calibri"/>
          <w:sz w:val="22"/>
          <w:szCs w:val="22"/>
        </w:rPr>
        <w:lastRenderedPageBreak/>
        <w:t>pour les délivrer de la mort,</w:t>
      </w:r>
      <w:r w:rsidRPr="00D44772">
        <w:rPr>
          <w:rFonts w:ascii="Calibri" w:hAnsi="Calibri" w:cs="Calibri"/>
          <w:sz w:val="22"/>
          <w:szCs w:val="22"/>
        </w:rPr>
        <w:br/>
        <w:t>les garder en vie aux jours de famine.</w:t>
      </w:r>
    </w:p>
    <w:p w14:paraId="7F70DCE6" w14:textId="77777777" w:rsid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sz w:val="22"/>
          <w:szCs w:val="22"/>
        </w:rPr>
        <w:t>Nous attendons notre vie du Seigneur :</w:t>
      </w:r>
      <w:r w:rsidRPr="00D44772">
        <w:rPr>
          <w:rFonts w:ascii="Calibri" w:hAnsi="Calibri" w:cs="Calibri"/>
          <w:sz w:val="22"/>
          <w:szCs w:val="22"/>
        </w:rPr>
        <w:br/>
        <w:t>il est pour nous un appui, un bouclier.</w:t>
      </w:r>
      <w:r w:rsidRPr="00D44772">
        <w:rPr>
          <w:rFonts w:ascii="Calibri" w:hAnsi="Calibri" w:cs="Calibri"/>
          <w:sz w:val="22"/>
          <w:szCs w:val="22"/>
        </w:rPr>
        <w:br/>
        <w:t>La joie de notre cœur vient de lui,</w:t>
      </w:r>
      <w:r w:rsidRPr="00D44772">
        <w:rPr>
          <w:rFonts w:ascii="Calibri" w:hAnsi="Calibri" w:cs="Calibri"/>
          <w:sz w:val="22"/>
          <w:szCs w:val="22"/>
        </w:rPr>
        <w:br/>
        <w:t>notre confiance est dans son nom très saint.</w:t>
      </w:r>
    </w:p>
    <w:p w14:paraId="70F2F291" w14:textId="77777777" w:rsidR="005411E3" w:rsidRPr="00D44772" w:rsidRDefault="005411E3" w:rsidP="00E0301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7D75333" w14:textId="77777777" w:rsidR="00D44772" w:rsidRPr="00D44772" w:rsidRDefault="00D44772" w:rsidP="00E0301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</w:rPr>
        <w:t>Évangile</w:t>
      </w:r>
    </w:p>
    <w:p w14:paraId="0A9F97E2" w14:textId="77777777" w:rsidR="00D44772" w:rsidRPr="00D44772" w:rsidRDefault="00D44772" w:rsidP="00E0301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</w:rPr>
        <w:t>« Tu as été fidèle pour peu de choses, entre dans la joie de ton seigneur » (Mt 25, 14-30)</w:t>
      </w:r>
    </w:p>
    <w:p w14:paraId="2792701A" w14:textId="7777777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D44772">
        <w:rPr>
          <w:rFonts w:ascii="Calibri" w:hAnsi="Calibri" w:cs="Calibri"/>
          <w:sz w:val="22"/>
          <w:szCs w:val="22"/>
        </w:rPr>
        <w:br/>
        <w:t>Je vous donne un commandement nouveau,</w:t>
      </w:r>
      <w:r w:rsidRPr="00D44772">
        <w:rPr>
          <w:rFonts w:ascii="Calibri" w:hAnsi="Calibri" w:cs="Calibri"/>
          <w:sz w:val="22"/>
          <w:szCs w:val="22"/>
        </w:rPr>
        <w:br/>
        <w:t>dit le Seigneur :</w:t>
      </w:r>
      <w:r w:rsidRPr="00D44772">
        <w:rPr>
          <w:rFonts w:ascii="Calibri" w:hAnsi="Calibri" w:cs="Calibri"/>
          <w:sz w:val="22"/>
          <w:szCs w:val="22"/>
        </w:rPr>
        <w:br/>
        <w:t>« Aimez-vous les uns les autres,</w:t>
      </w:r>
      <w:r w:rsidRPr="00D44772">
        <w:rPr>
          <w:rFonts w:ascii="Calibri" w:hAnsi="Calibri" w:cs="Calibri"/>
          <w:sz w:val="22"/>
          <w:szCs w:val="22"/>
        </w:rPr>
        <w:br/>
        <w:t>comme je vous ai aimés. »</w:t>
      </w:r>
      <w:r w:rsidRPr="00D44772">
        <w:rPr>
          <w:rFonts w:ascii="Calibri" w:hAnsi="Calibri" w:cs="Calibri"/>
          <w:sz w:val="22"/>
          <w:szCs w:val="22"/>
        </w:rPr>
        <w:br/>
      </w:r>
      <w:r w:rsidRPr="00D44772">
        <w:rPr>
          <w:rFonts w:ascii="Calibri" w:hAnsi="Calibri" w:cs="Calibri"/>
          <w:b/>
          <w:bCs/>
          <w:sz w:val="22"/>
          <w:szCs w:val="22"/>
        </w:rPr>
        <w:t>Alléluia.</w:t>
      </w:r>
      <w:r w:rsidRPr="00D44772">
        <w:rPr>
          <w:rFonts w:ascii="Calibri" w:hAnsi="Calibri" w:cs="Calibri"/>
          <w:sz w:val="22"/>
          <w:szCs w:val="22"/>
        </w:rPr>
        <w:t xml:space="preserve"> (cf. </w:t>
      </w:r>
      <w:proofErr w:type="spellStart"/>
      <w:r w:rsidRPr="00D44772">
        <w:rPr>
          <w:rFonts w:ascii="Calibri" w:hAnsi="Calibri" w:cs="Calibri"/>
          <w:sz w:val="22"/>
          <w:szCs w:val="22"/>
        </w:rPr>
        <w:t>Jn</w:t>
      </w:r>
      <w:proofErr w:type="spellEnd"/>
      <w:r w:rsidRPr="00D44772">
        <w:rPr>
          <w:rFonts w:ascii="Calibri" w:hAnsi="Calibri" w:cs="Calibri"/>
          <w:sz w:val="22"/>
          <w:szCs w:val="22"/>
        </w:rPr>
        <w:t xml:space="preserve"> 13, 34)</w:t>
      </w:r>
    </w:p>
    <w:p w14:paraId="37E3555C" w14:textId="7777777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sz w:val="22"/>
          <w:szCs w:val="22"/>
        </w:rPr>
        <w:t>Évangile de Jésus Christ selon saint Matthieu</w:t>
      </w:r>
    </w:p>
    <w:p w14:paraId="33B38C74" w14:textId="77777777" w:rsidR="005411E3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sz w:val="22"/>
          <w:szCs w:val="22"/>
        </w:rPr>
        <w:t>En ce temps-là,</w:t>
      </w:r>
      <w:r w:rsidR="005411E3">
        <w:rPr>
          <w:rFonts w:ascii="Calibri" w:hAnsi="Calibri" w:cs="Calibri"/>
          <w:sz w:val="22"/>
          <w:szCs w:val="22"/>
        </w:rPr>
        <w:t xml:space="preserve"> </w:t>
      </w:r>
      <w:r w:rsidRPr="00D44772">
        <w:rPr>
          <w:rFonts w:ascii="Calibri" w:hAnsi="Calibri" w:cs="Calibri"/>
          <w:sz w:val="22"/>
          <w:szCs w:val="22"/>
        </w:rPr>
        <w:t xml:space="preserve">Jésus disait à </w:t>
      </w:r>
      <w:r w:rsidR="005411E3">
        <w:rPr>
          <w:rFonts w:ascii="Calibri" w:hAnsi="Calibri" w:cs="Calibri"/>
          <w:sz w:val="22"/>
          <w:szCs w:val="22"/>
        </w:rPr>
        <w:t>S</w:t>
      </w:r>
      <w:r w:rsidRPr="00D44772">
        <w:rPr>
          <w:rFonts w:ascii="Calibri" w:hAnsi="Calibri" w:cs="Calibri"/>
          <w:sz w:val="22"/>
          <w:szCs w:val="22"/>
        </w:rPr>
        <w:t>es disciples cette parabole</w:t>
      </w:r>
      <w:r w:rsidR="005411E3">
        <w:rPr>
          <w:rFonts w:ascii="Calibri" w:hAnsi="Calibri" w:cs="Calibri"/>
          <w:sz w:val="22"/>
          <w:szCs w:val="22"/>
        </w:rPr>
        <w:t xml:space="preserve"> sur le Royaume de Dieu</w:t>
      </w:r>
      <w:r w:rsidRPr="00D44772">
        <w:rPr>
          <w:rFonts w:ascii="Calibri" w:hAnsi="Calibri" w:cs="Calibri"/>
          <w:sz w:val="22"/>
          <w:szCs w:val="22"/>
        </w:rPr>
        <w:t> :</w:t>
      </w:r>
    </w:p>
    <w:p w14:paraId="6C4F98F2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14</w:t>
      </w:r>
      <w:r w:rsidRPr="005411E3">
        <w:rPr>
          <w:rFonts w:ascii="Calibri" w:hAnsi="Calibri" w:cs="Calibri"/>
          <w:sz w:val="22"/>
          <w:szCs w:val="22"/>
        </w:rPr>
        <w:t xml:space="preserve">« C’est comme un homme qui partait en voyage : </w:t>
      </w:r>
      <w:r w:rsidRPr="005411E3">
        <w:rPr>
          <w:rFonts w:ascii="Calibri" w:hAnsi="Calibri" w:cs="Calibri"/>
          <w:sz w:val="22"/>
          <w:szCs w:val="22"/>
        </w:rPr>
        <w:br/>
        <w:t>il appela ses serviteurs et leur confia ses biens.</w:t>
      </w:r>
    </w:p>
    <w:p w14:paraId="44AB76A6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15</w:t>
      </w:r>
      <w:r w:rsidRPr="005411E3">
        <w:rPr>
          <w:rFonts w:ascii="Calibri" w:hAnsi="Calibri" w:cs="Calibri"/>
          <w:sz w:val="22"/>
          <w:szCs w:val="22"/>
        </w:rPr>
        <w:t xml:space="preserve">À l’un il remit une somme de cinq talents, à un autre deux talents, au troisième un seul talent, </w:t>
      </w:r>
      <w:r w:rsidRPr="005411E3">
        <w:rPr>
          <w:rFonts w:ascii="Calibri" w:hAnsi="Calibri" w:cs="Calibri"/>
          <w:sz w:val="22"/>
          <w:szCs w:val="22"/>
        </w:rPr>
        <w:br/>
        <w:t>à chacun selon ses capacités. Puis il partit. Aussitôt,</w:t>
      </w:r>
    </w:p>
    <w:p w14:paraId="00F3862A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16</w:t>
      </w:r>
      <w:r w:rsidRPr="005411E3">
        <w:rPr>
          <w:rFonts w:ascii="Calibri" w:hAnsi="Calibri" w:cs="Calibri"/>
          <w:sz w:val="22"/>
          <w:szCs w:val="22"/>
        </w:rPr>
        <w:t>celui qui avait reçu les cinq talents s’en alla pour les faire valoir et en gagna cinq autres.</w:t>
      </w:r>
    </w:p>
    <w:p w14:paraId="196EB427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17</w:t>
      </w:r>
      <w:r w:rsidRPr="005411E3">
        <w:rPr>
          <w:rFonts w:ascii="Calibri" w:hAnsi="Calibri" w:cs="Calibri"/>
          <w:sz w:val="22"/>
          <w:szCs w:val="22"/>
        </w:rPr>
        <w:t>De même, celui qui avait reçu deux talents en gagna deux autres.</w:t>
      </w:r>
    </w:p>
    <w:p w14:paraId="47020D2B" w14:textId="77777777" w:rsidR="005411E3" w:rsidRPr="005411E3" w:rsidRDefault="005411E3" w:rsidP="005411E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18</w:t>
      </w:r>
      <w:r w:rsidRPr="005411E3">
        <w:rPr>
          <w:rFonts w:ascii="Calibri" w:hAnsi="Calibri" w:cs="Calibri"/>
          <w:sz w:val="22"/>
          <w:szCs w:val="22"/>
        </w:rPr>
        <w:t>Mais celui qui n’en avait reçu qu’un alla creuser la terre et cacha l’argent de son maître.</w:t>
      </w:r>
    </w:p>
    <w:p w14:paraId="34BFF729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19</w:t>
      </w:r>
      <w:r w:rsidRPr="005411E3">
        <w:rPr>
          <w:rFonts w:ascii="Calibri" w:hAnsi="Calibri" w:cs="Calibri"/>
          <w:sz w:val="22"/>
          <w:szCs w:val="22"/>
        </w:rPr>
        <w:t>Longtemps après, le maître de ces serviteurs revint et il leur demanda des comptes.</w:t>
      </w:r>
    </w:p>
    <w:p w14:paraId="4379BB75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20</w:t>
      </w:r>
      <w:r w:rsidRPr="005411E3">
        <w:rPr>
          <w:rFonts w:ascii="Calibri" w:hAnsi="Calibri" w:cs="Calibri"/>
          <w:sz w:val="22"/>
          <w:szCs w:val="22"/>
        </w:rPr>
        <w:t xml:space="preserve">Celui qui avait reçu cinq talents s’approcha, présenta cinq autres talents et dit : </w:t>
      </w:r>
      <w:r w:rsidRPr="005411E3">
        <w:rPr>
          <w:rFonts w:ascii="Calibri" w:hAnsi="Calibri" w:cs="Calibri"/>
          <w:sz w:val="22"/>
          <w:szCs w:val="22"/>
        </w:rPr>
        <w:br/>
        <w:t>“Seigneur, tu m’as confié cinq talents ; voilà, j’en ai gagné cinq autres.”</w:t>
      </w:r>
    </w:p>
    <w:p w14:paraId="30194FFF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21</w:t>
      </w:r>
      <w:r w:rsidRPr="005411E3">
        <w:rPr>
          <w:rFonts w:ascii="Calibri" w:hAnsi="Calibri" w:cs="Calibri"/>
          <w:sz w:val="22"/>
          <w:szCs w:val="22"/>
        </w:rPr>
        <w:t xml:space="preserve">Son maître lui déclara : </w:t>
      </w:r>
      <w:r w:rsidRPr="005411E3">
        <w:rPr>
          <w:rFonts w:ascii="Calibri" w:hAnsi="Calibri" w:cs="Calibri"/>
          <w:sz w:val="22"/>
          <w:szCs w:val="22"/>
        </w:rPr>
        <w:br/>
        <w:t>“Très bien, serviteur bon et fidèle, tu as été fidèle pour peu de choses, je t’en confierai beaucoup ; entre dans la joie de ton seigneur.”</w:t>
      </w:r>
    </w:p>
    <w:p w14:paraId="561EB0F8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22</w:t>
      </w:r>
      <w:r w:rsidRPr="005411E3">
        <w:rPr>
          <w:rFonts w:ascii="Calibri" w:hAnsi="Calibri" w:cs="Calibri"/>
          <w:sz w:val="22"/>
          <w:szCs w:val="22"/>
        </w:rPr>
        <w:t xml:space="preserve">Celui qui avait reçu deux talents s’approcha aussi et dit : </w:t>
      </w:r>
      <w:r w:rsidRPr="005411E3">
        <w:rPr>
          <w:rFonts w:ascii="Calibri" w:hAnsi="Calibri" w:cs="Calibri"/>
          <w:sz w:val="22"/>
          <w:szCs w:val="22"/>
        </w:rPr>
        <w:br/>
        <w:t>“Seigneur, tu m’as confié deux talents ; voilà, j’en ai gagné deux autres.”</w:t>
      </w:r>
    </w:p>
    <w:p w14:paraId="7277F0EF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23</w:t>
      </w:r>
      <w:r w:rsidRPr="005411E3">
        <w:rPr>
          <w:rFonts w:ascii="Calibri" w:hAnsi="Calibri" w:cs="Calibri"/>
          <w:sz w:val="22"/>
          <w:szCs w:val="22"/>
        </w:rPr>
        <w:t xml:space="preserve">Son maître lui déclara : </w:t>
      </w:r>
      <w:r w:rsidRPr="005411E3">
        <w:rPr>
          <w:rFonts w:ascii="Calibri" w:hAnsi="Calibri" w:cs="Calibri"/>
          <w:sz w:val="22"/>
          <w:szCs w:val="22"/>
        </w:rPr>
        <w:br/>
        <w:t>“Très bien, serviteur bon et fidèle, tu as été fidèle pour peu de choses, je t’en confierai beaucoup ; entre dans la joie de ton seigneur.”</w:t>
      </w:r>
    </w:p>
    <w:p w14:paraId="7E62EEAA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24</w:t>
      </w:r>
      <w:r w:rsidRPr="005411E3">
        <w:rPr>
          <w:rFonts w:ascii="Calibri" w:hAnsi="Calibri" w:cs="Calibri"/>
          <w:sz w:val="22"/>
          <w:szCs w:val="22"/>
        </w:rPr>
        <w:t xml:space="preserve">Celui qui avait reçu un seul talent s’approcha aussi et dit : </w:t>
      </w:r>
      <w:r w:rsidRPr="005411E3">
        <w:rPr>
          <w:rFonts w:ascii="Calibri" w:hAnsi="Calibri" w:cs="Calibri"/>
          <w:sz w:val="22"/>
          <w:szCs w:val="22"/>
        </w:rPr>
        <w:br/>
        <w:t xml:space="preserve">“Seigneur, je savais que tu es un homme dur : </w:t>
      </w:r>
      <w:r w:rsidRPr="005411E3">
        <w:rPr>
          <w:rFonts w:ascii="Calibri" w:hAnsi="Calibri" w:cs="Calibri"/>
          <w:sz w:val="22"/>
          <w:szCs w:val="22"/>
        </w:rPr>
        <w:br/>
        <w:t>tu moissonnes là où tu n’as pas semé, tu ramasses là où tu n’as pas répandu le grain.</w:t>
      </w:r>
    </w:p>
    <w:p w14:paraId="346AFB0D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25</w:t>
      </w:r>
      <w:r w:rsidRPr="005411E3">
        <w:rPr>
          <w:rFonts w:ascii="Calibri" w:hAnsi="Calibri" w:cs="Calibri"/>
          <w:sz w:val="22"/>
          <w:szCs w:val="22"/>
        </w:rPr>
        <w:t>J’ai eu peur, et je suis allé cacher ton talent dans la terre. Le voici. Tu as ce qui t’appartient.”</w:t>
      </w:r>
    </w:p>
    <w:p w14:paraId="072DEEFA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26</w:t>
      </w:r>
      <w:r w:rsidRPr="005411E3">
        <w:rPr>
          <w:rFonts w:ascii="Calibri" w:hAnsi="Calibri" w:cs="Calibri"/>
          <w:sz w:val="22"/>
          <w:szCs w:val="22"/>
        </w:rPr>
        <w:t xml:space="preserve">Son maître lui répliqua : “Serviteur mauvais et paresseux, </w:t>
      </w:r>
      <w:r w:rsidRPr="005411E3">
        <w:rPr>
          <w:rFonts w:ascii="Calibri" w:hAnsi="Calibri" w:cs="Calibri"/>
          <w:sz w:val="22"/>
          <w:szCs w:val="22"/>
        </w:rPr>
        <w:br/>
        <w:t>tu savais que je moissonne là où je n’ai pas semé, que je ramasse le grain là où je ne l’ai pas répandu.</w:t>
      </w:r>
    </w:p>
    <w:p w14:paraId="0835AAB7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27</w:t>
      </w:r>
      <w:r w:rsidRPr="005411E3">
        <w:rPr>
          <w:rFonts w:ascii="Calibri" w:hAnsi="Calibri" w:cs="Calibri"/>
          <w:sz w:val="22"/>
          <w:szCs w:val="22"/>
        </w:rPr>
        <w:t>Alors, il fallait placer mon argent à la banque ; et, à mon retour, je l’aurais retrouvé avec les intérêts.</w:t>
      </w:r>
    </w:p>
    <w:p w14:paraId="0DE2E34F" w14:textId="77777777" w:rsidR="005411E3" w:rsidRPr="005411E3" w:rsidRDefault="005411E3" w:rsidP="005411E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28</w:t>
      </w:r>
      <w:r w:rsidRPr="005411E3">
        <w:rPr>
          <w:rFonts w:ascii="Calibri" w:hAnsi="Calibri" w:cs="Calibri"/>
          <w:sz w:val="22"/>
          <w:szCs w:val="22"/>
        </w:rPr>
        <w:t>Enlevez-lui donc son talent et donnez-le à celui qui en a dix.</w:t>
      </w:r>
    </w:p>
    <w:p w14:paraId="54370359" w14:textId="77777777" w:rsidR="005411E3" w:rsidRPr="005411E3" w:rsidRDefault="005411E3" w:rsidP="005411E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t>29</w:t>
      </w:r>
      <w:r w:rsidRPr="005411E3">
        <w:rPr>
          <w:rFonts w:ascii="Calibri" w:hAnsi="Calibri" w:cs="Calibri"/>
          <w:sz w:val="22"/>
          <w:szCs w:val="22"/>
        </w:rPr>
        <w:t xml:space="preserve">À celui qui a, on donnera encore, et il sera dans l’abondance ; </w:t>
      </w:r>
      <w:r w:rsidRPr="005411E3">
        <w:rPr>
          <w:rFonts w:ascii="Calibri" w:hAnsi="Calibri" w:cs="Calibri"/>
          <w:sz w:val="22"/>
          <w:szCs w:val="22"/>
        </w:rPr>
        <w:br/>
        <w:t>mais celui qui n’a rien se verra enlever même ce qu’il a.</w:t>
      </w:r>
    </w:p>
    <w:p w14:paraId="5D884944" w14:textId="705151BA" w:rsidR="005411E3" w:rsidRPr="005411E3" w:rsidRDefault="005411E3" w:rsidP="005411E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411E3">
        <w:rPr>
          <w:rFonts w:ascii="Calibri" w:hAnsi="Calibri" w:cs="Calibri"/>
          <w:sz w:val="22"/>
          <w:szCs w:val="22"/>
          <w:vertAlign w:val="superscript"/>
        </w:rPr>
        <w:lastRenderedPageBreak/>
        <w:t>30</w:t>
      </w:r>
      <w:r w:rsidRPr="005411E3">
        <w:rPr>
          <w:rFonts w:ascii="Calibri" w:hAnsi="Calibri" w:cs="Calibri"/>
          <w:sz w:val="22"/>
          <w:szCs w:val="22"/>
        </w:rPr>
        <w:t xml:space="preserve">Quant à ce serviteur bon à rien, jetez-le dans les ténèbres extérieures ; </w:t>
      </w:r>
      <w:r w:rsidRPr="005411E3">
        <w:rPr>
          <w:rFonts w:ascii="Calibri" w:hAnsi="Calibri" w:cs="Calibri"/>
          <w:sz w:val="22"/>
          <w:szCs w:val="22"/>
        </w:rPr>
        <w:br/>
        <w:t>là, il y aura des pleurs et des grincements de dents !</w:t>
      </w:r>
      <w:r w:rsidR="00215079">
        <w:rPr>
          <w:rFonts w:ascii="Calibri" w:hAnsi="Calibri" w:cs="Calibri"/>
          <w:sz w:val="22"/>
          <w:szCs w:val="22"/>
        </w:rPr>
        <w:t> »</w:t>
      </w:r>
    </w:p>
    <w:p w14:paraId="730B29F5" w14:textId="615DF36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sz w:val="22"/>
          <w:szCs w:val="22"/>
        </w:rPr>
        <w:t>– Acclamons la Parole de Dieu.</w:t>
      </w:r>
    </w:p>
    <w:p w14:paraId="18C7CF65" w14:textId="7777777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44772" w:rsidRPr="00D4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72"/>
    <w:rsid w:val="00215079"/>
    <w:rsid w:val="002C3A46"/>
    <w:rsid w:val="005411E3"/>
    <w:rsid w:val="009D566D"/>
    <w:rsid w:val="00D44772"/>
    <w:rsid w:val="00E0301A"/>
    <w:rsid w:val="00F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EC85"/>
  <w15:chartTrackingRefBased/>
  <w15:docId w15:val="{D289B5F2-F26B-4F92-A6EF-8BD5C32F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47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47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47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47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47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47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47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47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47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47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4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2024-08-31T08:34:00Z</dcterms:created>
  <dcterms:modified xsi:type="dcterms:W3CDTF">2024-09-04T14:29:00Z</dcterms:modified>
</cp:coreProperties>
</file>