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A5CA4" w14:textId="15281DDC" w:rsidR="00787FB6" w:rsidRPr="00901B43" w:rsidRDefault="00787FB6" w:rsidP="0042629F">
      <w:pPr>
        <w:spacing w:line="240" w:lineRule="auto"/>
        <w:rPr>
          <w:i/>
          <w:iCs/>
        </w:rPr>
      </w:pPr>
      <w:r w:rsidRPr="00787FB6">
        <w:rPr>
          <w:b/>
          <w:bCs/>
          <w:sz w:val="24"/>
          <w:szCs w:val="24"/>
          <w:u w:val="single"/>
        </w:rPr>
        <w:t xml:space="preserve">Messe du Cœur </w:t>
      </w:r>
      <w:r w:rsidR="0042629F">
        <w:rPr>
          <w:b/>
          <w:bCs/>
          <w:sz w:val="24"/>
          <w:szCs w:val="24"/>
          <w:u w:val="single"/>
        </w:rPr>
        <w:t>immaculé de Marie</w:t>
      </w:r>
      <w:r w:rsidR="00D44D51">
        <w:rPr>
          <w:b/>
          <w:bCs/>
          <w:sz w:val="24"/>
          <w:szCs w:val="24"/>
          <w:u w:val="single"/>
        </w:rPr>
        <w:t xml:space="preserve"> années </w:t>
      </w:r>
      <w:r w:rsidR="00472B13">
        <w:rPr>
          <w:b/>
          <w:bCs/>
          <w:sz w:val="24"/>
          <w:szCs w:val="24"/>
          <w:u w:val="single"/>
        </w:rPr>
        <w:t>im</w:t>
      </w:r>
      <w:r w:rsidR="00D44D51">
        <w:rPr>
          <w:b/>
          <w:bCs/>
          <w:sz w:val="24"/>
          <w:szCs w:val="24"/>
          <w:u w:val="single"/>
        </w:rPr>
        <w:t>paires</w:t>
      </w:r>
      <w:r w:rsidR="00901B43">
        <w:rPr>
          <w:b/>
          <w:bCs/>
          <w:sz w:val="24"/>
          <w:szCs w:val="24"/>
          <w:u w:val="single"/>
        </w:rPr>
        <w:br/>
      </w:r>
      <w:r w:rsidR="00901B43" w:rsidRPr="00BE4431">
        <w:rPr>
          <w:i/>
          <w:iCs/>
        </w:rPr>
        <w:t>Support pour méditation écrite</w:t>
      </w:r>
      <w:r w:rsidR="00901B43">
        <w:rPr>
          <w:i/>
          <w:iCs/>
        </w:rPr>
        <w:t xml:space="preserve"> des textes du jour</w:t>
      </w:r>
      <w:r w:rsidR="00901B43">
        <w:rPr>
          <w:i/>
          <w:iCs/>
        </w:rPr>
        <w:br/>
        <w:t>(</w:t>
      </w:r>
      <w:r w:rsidR="00901B43" w:rsidRPr="00901B43">
        <w:rPr>
          <w:i/>
          <w:iCs/>
        </w:rPr>
        <w:t xml:space="preserve">La fête du Cœur </w:t>
      </w:r>
      <w:r w:rsidR="0042629F">
        <w:rPr>
          <w:i/>
          <w:iCs/>
        </w:rPr>
        <w:t xml:space="preserve">Immaculé de Marie </w:t>
      </w:r>
      <w:r w:rsidR="00901B43" w:rsidRPr="00901B43">
        <w:rPr>
          <w:i/>
          <w:iCs/>
        </w:rPr>
        <w:t>est fêtée le</w:t>
      </w:r>
      <w:r w:rsidR="0042629F">
        <w:rPr>
          <w:i/>
          <w:iCs/>
        </w:rPr>
        <w:t xml:space="preserve"> lendemain du Sacré Cœur</w:t>
      </w:r>
      <w:r w:rsidR="00901B43">
        <w:rPr>
          <w:i/>
          <w:iCs/>
        </w:rPr>
        <w:t>)</w:t>
      </w:r>
    </w:p>
    <w:p w14:paraId="05AD70D3" w14:textId="77777777" w:rsidR="00901B43" w:rsidRDefault="00901B43" w:rsidP="0042629F">
      <w:pPr>
        <w:spacing w:line="240" w:lineRule="auto"/>
      </w:pPr>
    </w:p>
    <w:p w14:paraId="141FDD3F" w14:textId="059D4E6B" w:rsidR="00472B13" w:rsidRPr="00472B13" w:rsidRDefault="00901B43" w:rsidP="00472B13">
      <w:pPr>
        <w:spacing w:line="240" w:lineRule="auto"/>
        <w:rPr>
          <w:i/>
          <w:iCs/>
        </w:rPr>
      </w:pPr>
      <w:r w:rsidRPr="007F7AC2">
        <w:rPr>
          <w:rFonts w:cstheme="minorHAnsi"/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E2338B4" wp14:editId="123991F5">
                <wp:simplePos x="0" y="0"/>
                <wp:positionH relativeFrom="margin">
                  <wp:align>right</wp:align>
                </wp:positionH>
                <wp:positionV relativeFrom="paragraph">
                  <wp:posOffset>2980</wp:posOffset>
                </wp:positionV>
                <wp:extent cx="866609" cy="689610"/>
                <wp:effectExtent l="0" t="0" r="10160" b="1460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AE1982" w14:textId="77777777" w:rsidR="00901B43" w:rsidRPr="00507F30" w:rsidRDefault="00901B43" w:rsidP="00901B43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E2338B4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7.05pt;margin-top:.25pt;width:68.25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" strokecolor="red">
                <v:textbox style="mso-fit-shape-to-text:t">
                  <w:txbxContent>
                    <w:p w14:paraId="4EAE1982" w14:textId="77777777" w:rsidR="00901B43" w:rsidRPr="00507F30" w:rsidRDefault="00901B43" w:rsidP="00901B43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F7AC2">
        <w:rPr>
          <w:rFonts w:cstheme="minorHAnsi"/>
          <w:b/>
          <w:bCs/>
          <w:u w:val="single"/>
        </w:rPr>
        <w:t>Première Lecture</w:t>
      </w:r>
      <w:r w:rsidR="00472B13" w:rsidRPr="00472B13">
        <w:t xml:space="preserve"> (</w:t>
      </w:r>
      <w:proofErr w:type="spellStart"/>
      <w:r w:rsidR="00472B13" w:rsidRPr="00472B13">
        <w:t>Gn</w:t>
      </w:r>
      <w:proofErr w:type="spellEnd"/>
      <w:r w:rsidR="00472B13" w:rsidRPr="00472B13">
        <w:t xml:space="preserve"> 18, 1-15)</w:t>
      </w:r>
      <w:r>
        <w:rPr>
          <w:rFonts w:cstheme="minorHAnsi"/>
        </w:rPr>
        <w:br/>
      </w:r>
      <w:r w:rsidR="00472B13" w:rsidRPr="00472B13">
        <w:rPr>
          <w:i/>
          <w:iCs/>
        </w:rPr>
        <w:t>« Y a- t-il une merveille que le Seigneur ne puisse accomplir ? Au moment où je reviendrai chez toi, Sara aura un fils »</w:t>
      </w:r>
    </w:p>
    <w:p w14:paraId="2577680B" w14:textId="77777777" w:rsidR="00472B13" w:rsidRPr="00472B13" w:rsidRDefault="00472B13" w:rsidP="00472B13">
      <w:pPr>
        <w:spacing w:line="240" w:lineRule="auto"/>
      </w:pPr>
      <w:r w:rsidRPr="00472B13">
        <w:t>Lecture du livre de la Genèse</w:t>
      </w:r>
    </w:p>
    <w:p w14:paraId="70DF43A3" w14:textId="77777777" w:rsidR="00472B13" w:rsidRPr="00472B13" w:rsidRDefault="00472B13" w:rsidP="00472B13">
      <w:pPr>
        <w:spacing w:line="240" w:lineRule="auto"/>
      </w:pPr>
      <w:r w:rsidRPr="00472B13">
        <w:t>En ces jours-là,</w:t>
      </w:r>
      <w:r w:rsidRPr="00472B13">
        <w:br/>
        <w:t>aux chênes de Mambré, le Seigneur apparut à Abraham,</w:t>
      </w:r>
      <w:r w:rsidRPr="00472B13">
        <w:br/>
        <w:t>qui était assis à l’entrée de la tente.</w:t>
      </w:r>
      <w:r w:rsidRPr="00472B13">
        <w:br/>
        <w:t>C’était l’heure la plus chaude du jour.</w:t>
      </w:r>
      <w:r w:rsidRPr="00472B13">
        <w:br/>
        <w:t>Abraham leva les yeux,</w:t>
      </w:r>
      <w:r w:rsidRPr="00472B13">
        <w:br/>
        <w:t>et il vit trois hommes qui se tenaient debout près de lui.</w:t>
      </w:r>
      <w:r w:rsidRPr="00472B13">
        <w:br/>
        <w:t>Dès qu’il les vit, il courut à leur rencontre depuis l’entrée de la tente</w:t>
      </w:r>
      <w:r w:rsidRPr="00472B13">
        <w:br/>
        <w:t>et se prosterna jusqu’à terre.</w:t>
      </w:r>
      <w:r w:rsidRPr="00472B13">
        <w:br/>
        <w:t>Il dit :</w:t>
      </w:r>
      <w:r w:rsidRPr="00472B13">
        <w:br/>
        <w:t>« Mon seigneur, si j’ai pu trouver grâce à tes yeux,</w:t>
      </w:r>
      <w:r w:rsidRPr="00472B13">
        <w:br/>
        <w:t>ne passe pas sans t’arrêter près de ton serviteur.</w:t>
      </w:r>
      <w:r w:rsidRPr="00472B13">
        <w:br/>
        <w:t>Permettez que l’on vous apporte un peu d’eau,</w:t>
      </w:r>
      <w:r w:rsidRPr="00472B13">
        <w:br/>
        <w:t>vous vous laverez les pieds,</w:t>
      </w:r>
      <w:r w:rsidRPr="00472B13">
        <w:br/>
        <w:t>et vous vous étendrez sous cet arbre.</w:t>
      </w:r>
      <w:r w:rsidRPr="00472B13">
        <w:br/>
        <w:t>Je vais chercher de quoi manger,</w:t>
      </w:r>
      <w:r w:rsidRPr="00472B13">
        <w:br/>
        <w:t>et vous reprendrez des forces avant d’aller plus loin,</w:t>
      </w:r>
      <w:r w:rsidRPr="00472B13">
        <w:br/>
        <w:t>puisque vous êtes passés près de votre serviteur ! »</w:t>
      </w:r>
      <w:r w:rsidRPr="00472B13">
        <w:br/>
        <w:t>Ils répondirent :</w:t>
      </w:r>
      <w:r w:rsidRPr="00472B13">
        <w:br/>
        <w:t>« Fais comme tu l’as dit. »</w:t>
      </w:r>
      <w:r w:rsidRPr="00472B13">
        <w:br/>
        <w:t>Abraham se hâta d’aller trouver Sara dans sa tente,</w:t>
      </w:r>
      <w:r w:rsidRPr="00472B13">
        <w:br/>
        <w:t>et il dit :</w:t>
      </w:r>
      <w:r w:rsidRPr="00472B13">
        <w:br/>
        <w:t>« Prends vite trois grandes mesures de fleur de farine,</w:t>
      </w:r>
      <w:r w:rsidRPr="00472B13">
        <w:br/>
        <w:t>pétris la pâte et fais des galettes. »</w:t>
      </w:r>
      <w:r w:rsidRPr="00472B13">
        <w:br/>
        <w:t>Puis Abraham courut au troupeau,</w:t>
      </w:r>
      <w:r w:rsidRPr="00472B13">
        <w:br/>
        <w:t>il prit un veau gras et tendre,</w:t>
      </w:r>
      <w:r w:rsidRPr="00472B13">
        <w:br/>
        <w:t>et le donna à un serviteur, qui se hâta de le préparer.</w:t>
      </w:r>
      <w:r w:rsidRPr="00472B13">
        <w:br/>
        <w:t>Il prit du fromage blanc, du lait,</w:t>
      </w:r>
      <w:r w:rsidRPr="00472B13">
        <w:br/>
        <w:t>le veau que l’on avait apprêté,</w:t>
      </w:r>
      <w:r w:rsidRPr="00472B13">
        <w:br/>
        <w:t>et les déposa devant eux ;</w:t>
      </w:r>
      <w:r w:rsidRPr="00472B13">
        <w:br/>
        <w:t>il se tenait debout près d’eux, sous l’arbre,</w:t>
      </w:r>
      <w:r w:rsidRPr="00472B13">
        <w:br/>
        <w:t>pendant qu’ils mangeaient.</w:t>
      </w:r>
      <w:r w:rsidRPr="00472B13">
        <w:br/>
        <w:t>Ils lui demandèrent :</w:t>
      </w:r>
      <w:r w:rsidRPr="00472B13">
        <w:br/>
        <w:t>« Où est Sara, ta femme ? »</w:t>
      </w:r>
      <w:r w:rsidRPr="00472B13">
        <w:br/>
        <w:t>Il répondit :</w:t>
      </w:r>
      <w:r w:rsidRPr="00472B13">
        <w:br/>
        <w:t>« Elle est à l’intérieur de la tente. »</w:t>
      </w:r>
      <w:r w:rsidRPr="00472B13">
        <w:br/>
        <w:t>Le voyageur reprit :</w:t>
      </w:r>
      <w:r w:rsidRPr="00472B13">
        <w:br/>
        <w:t>« Je reviendrai chez toi au temps fixé pour la naissance,</w:t>
      </w:r>
      <w:r w:rsidRPr="00472B13">
        <w:br/>
        <w:t>et à ce moment-là, Sara, ta femme, aura un fils. »</w:t>
      </w:r>
      <w:r w:rsidRPr="00472B13">
        <w:br/>
        <w:t>Or, Sara écoutait par-derrière, à l’entrée de la tente.</w:t>
      </w:r>
      <w:r w:rsidRPr="00472B13">
        <w:br/>
        <w:t>– Abraham et Sara étaient très avancés en âge,</w:t>
      </w:r>
      <w:r w:rsidRPr="00472B13">
        <w:br/>
        <w:t>et Sara avait cessé d’avoir ce qui arrive aux femmes.</w:t>
      </w:r>
      <w:r w:rsidRPr="00472B13">
        <w:br/>
      </w:r>
      <w:r w:rsidRPr="00472B13">
        <w:lastRenderedPageBreak/>
        <w:t>Elle se mit à rire en elle-même ; elle se disait :</w:t>
      </w:r>
      <w:r w:rsidRPr="00472B13">
        <w:br/>
        <w:t>« J’ai pourtant passé l’âge du plaisir,</w:t>
      </w:r>
      <w:r w:rsidRPr="00472B13">
        <w:br/>
        <w:t>et mon seigneur est un vieillard ! »</w:t>
      </w:r>
      <w:r w:rsidRPr="00472B13">
        <w:br/>
        <w:t>Le Seigneur Dieu dit à Abraham :</w:t>
      </w:r>
      <w:r w:rsidRPr="00472B13">
        <w:br/>
        <w:t>« Pourquoi Sara a-t-elle ri, en disant :</w:t>
      </w:r>
      <w:r w:rsidRPr="00472B13">
        <w:br/>
        <w:t>“Est-ce que vraiment j’aurais un enfant,</w:t>
      </w:r>
      <w:r w:rsidRPr="00472B13">
        <w:br/>
        <w:t>vieille comme je suis ?”</w:t>
      </w:r>
      <w:r w:rsidRPr="00472B13">
        <w:br/>
        <w:t>Y a- t-il une merveille que le Seigneur ne puisse accomplir ?</w:t>
      </w:r>
      <w:r w:rsidRPr="00472B13">
        <w:br/>
        <w:t>Au moment où je reviendrai chez toi,</w:t>
      </w:r>
      <w:r w:rsidRPr="00472B13">
        <w:br/>
        <w:t>au temps fixé pour la naissance,</w:t>
      </w:r>
      <w:r w:rsidRPr="00472B13">
        <w:br/>
        <w:t>Sara aura un fils. »</w:t>
      </w:r>
      <w:r w:rsidRPr="00472B13">
        <w:br/>
        <w:t>Sara mentit en disant :</w:t>
      </w:r>
      <w:r w:rsidRPr="00472B13">
        <w:br/>
        <w:t>« Je n’ai pas ri »,</w:t>
      </w:r>
      <w:r w:rsidRPr="00472B13">
        <w:br/>
        <w:t>car elle avait peur.</w:t>
      </w:r>
      <w:r w:rsidRPr="00472B13">
        <w:br/>
        <w:t>Mais le Seigneur répliqua :</w:t>
      </w:r>
      <w:r w:rsidRPr="00472B13">
        <w:br/>
        <w:t>« Si, tu as ri. »</w:t>
      </w:r>
    </w:p>
    <w:p w14:paraId="4032B5A8" w14:textId="77777777" w:rsidR="00472B13" w:rsidRDefault="00472B13" w:rsidP="00472B13">
      <w:pPr>
        <w:spacing w:line="240" w:lineRule="auto"/>
      </w:pPr>
      <w:r w:rsidRPr="00472B13">
        <w:t>– Parole du Seigneur.</w:t>
      </w:r>
    </w:p>
    <w:p w14:paraId="2CE9C9E1" w14:textId="77777777" w:rsidR="00472B13" w:rsidRPr="00472B13" w:rsidRDefault="00472B13" w:rsidP="00472B13">
      <w:pPr>
        <w:spacing w:line="240" w:lineRule="auto"/>
      </w:pPr>
    </w:p>
    <w:p w14:paraId="7F5F072A" w14:textId="1EF48606" w:rsidR="00472B13" w:rsidRPr="00472B13" w:rsidRDefault="00472B13" w:rsidP="00472B13">
      <w:pPr>
        <w:spacing w:line="240" w:lineRule="auto"/>
        <w:rPr>
          <w:b/>
          <w:bCs/>
        </w:rPr>
      </w:pPr>
      <w:r w:rsidRPr="00472B13">
        <w:rPr>
          <w:b/>
          <w:bCs/>
        </w:rPr>
        <w:t xml:space="preserve">CANTIQUE </w:t>
      </w:r>
      <w:proofErr w:type="spellStart"/>
      <w:r w:rsidRPr="00472B13">
        <w:rPr>
          <w:b/>
          <w:bCs/>
        </w:rPr>
        <w:t>Lc</w:t>
      </w:r>
      <w:proofErr w:type="spellEnd"/>
      <w:r w:rsidRPr="00472B13">
        <w:rPr>
          <w:b/>
          <w:bCs/>
        </w:rPr>
        <w:t xml:space="preserve"> 1, 46b- 47, 48-49, 50.53, 54-55)</w:t>
      </w:r>
    </w:p>
    <w:p w14:paraId="7BA2C5AC" w14:textId="676FF9EA" w:rsidR="00472B13" w:rsidRPr="00472B13" w:rsidRDefault="00472B13" w:rsidP="00472B13">
      <w:pPr>
        <w:spacing w:line="240" w:lineRule="auto"/>
      </w:pPr>
      <w:r w:rsidRPr="00472B13">
        <w:rPr>
          <w:b/>
          <w:bCs/>
        </w:rPr>
        <w:t xml:space="preserve">R/ Le Seigneur se souvient de </w:t>
      </w:r>
      <w:r w:rsidR="00016FA0">
        <w:rPr>
          <w:b/>
          <w:bCs/>
        </w:rPr>
        <w:t>S</w:t>
      </w:r>
      <w:r w:rsidRPr="00472B13">
        <w:rPr>
          <w:b/>
          <w:bCs/>
        </w:rPr>
        <w:t>on amour.</w:t>
      </w:r>
      <w:r w:rsidRPr="00472B13">
        <w:t xml:space="preserve"> (cf. </w:t>
      </w:r>
      <w:proofErr w:type="spellStart"/>
      <w:r w:rsidRPr="00472B13">
        <w:t>Lc</w:t>
      </w:r>
      <w:proofErr w:type="spellEnd"/>
      <w:r w:rsidRPr="00472B13">
        <w:t xml:space="preserve"> 1, 54b)</w:t>
      </w:r>
    </w:p>
    <w:p w14:paraId="2E865B96" w14:textId="77777777" w:rsidR="00472B13" w:rsidRPr="00472B13" w:rsidRDefault="00472B13" w:rsidP="00472B13">
      <w:pPr>
        <w:spacing w:line="240" w:lineRule="auto"/>
      </w:pPr>
      <w:r w:rsidRPr="00472B13">
        <w:t>Mon âme exalte le Seigneur,</w:t>
      </w:r>
      <w:r w:rsidRPr="00472B13">
        <w:br/>
        <w:t>exulte mon esprit en Dieu, mon Sauveur !</w:t>
      </w:r>
    </w:p>
    <w:p w14:paraId="737445F5" w14:textId="77777777" w:rsidR="00472B13" w:rsidRPr="00472B13" w:rsidRDefault="00472B13" w:rsidP="00472B13">
      <w:pPr>
        <w:spacing w:line="240" w:lineRule="auto"/>
      </w:pPr>
      <w:r w:rsidRPr="00472B13">
        <w:t>Il s’est penché sur son humble servante ;</w:t>
      </w:r>
      <w:r w:rsidRPr="00472B13">
        <w:br/>
        <w:t>désormais tous les âges me diront bienheureuse.</w:t>
      </w:r>
      <w:r w:rsidRPr="00472B13">
        <w:br/>
        <w:t>Le Puissant fit pour moi des merveilles ;</w:t>
      </w:r>
      <w:r w:rsidRPr="00472B13">
        <w:br/>
        <w:t>Saint est son nom !</w:t>
      </w:r>
    </w:p>
    <w:p w14:paraId="4EACB83F" w14:textId="77777777" w:rsidR="00472B13" w:rsidRPr="00472B13" w:rsidRDefault="00472B13" w:rsidP="00472B13">
      <w:pPr>
        <w:spacing w:line="240" w:lineRule="auto"/>
      </w:pPr>
      <w:r w:rsidRPr="00472B13">
        <w:t>Sa miséricorde s’étend d’âge en âge</w:t>
      </w:r>
      <w:r w:rsidRPr="00472B13">
        <w:br/>
        <w:t>sur ceux qui le craignent.</w:t>
      </w:r>
      <w:r w:rsidRPr="00472B13">
        <w:br/>
        <w:t>Il comble de biens les affamés,</w:t>
      </w:r>
      <w:r w:rsidRPr="00472B13">
        <w:br/>
        <w:t>renvoie les riches les mains vides.</w:t>
      </w:r>
    </w:p>
    <w:p w14:paraId="5325269F" w14:textId="77777777" w:rsidR="00472B13" w:rsidRDefault="00472B13" w:rsidP="00472B13">
      <w:pPr>
        <w:spacing w:line="240" w:lineRule="auto"/>
      </w:pPr>
      <w:r w:rsidRPr="00472B13">
        <w:t>Il relève Israël son serviteur,</w:t>
      </w:r>
      <w:r w:rsidRPr="00472B13">
        <w:br/>
        <w:t>il se souvient de son amour,</w:t>
      </w:r>
      <w:r w:rsidRPr="00472B13">
        <w:br/>
        <w:t>de la promesse faite à nos pères,</w:t>
      </w:r>
      <w:r w:rsidRPr="00472B13">
        <w:br/>
        <w:t>en faveur d’Abraham et sa descendance à jamais.</w:t>
      </w:r>
    </w:p>
    <w:p w14:paraId="2B912D71" w14:textId="77777777" w:rsidR="00472B13" w:rsidRDefault="00472B13" w:rsidP="00472B13">
      <w:pPr>
        <w:spacing w:line="240" w:lineRule="auto"/>
      </w:pPr>
    </w:p>
    <w:p w14:paraId="54C3D212" w14:textId="09C4F743" w:rsidR="00472B13" w:rsidRPr="00472B13" w:rsidRDefault="00472B13" w:rsidP="00472B13">
      <w:pPr>
        <w:spacing w:line="240" w:lineRule="auto"/>
      </w:pPr>
      <w:r w:rsidRPr="00472B13">
        <w:rPr>
          <w:u w:val="single"/>
        </w:rPr>
        <w:t>Acclamation</w:t>
      </w:r>
      <w:r w:rsidRPr="00472B13">
        <w:rPr>
          <w:b/>
          <w:bCs/>
        </w:rPr>
        <w:t> </w:t>
      </w:r>
      <w:r w:rsidRPr="00472B13">
        <w:t xml:space="preserve">(cf. </w:t>
      </w:r>
      <w:proofErr w:type="spellStart"/>
      <w:r w:rsidRPr="00472B13">
        <w:t>Lc</w:t>
      </w:r>
      <w:proofErr w:type="spellEnd"/>
      <w:r w:rsidRPr="00472B13">
        <w:t xml:space="preserve"> 2, 19)</w:t>
      </w:r>
    </w:p>
    <w:p w14:paraId="79B3A539" w14:textId="1B2CE1F7" w:rsidR="00472B13" w:rsidRPr="00472B13" w:rsidRDefault="00472B13" w:rsidP="00472B13">
      <w:pPr>
        <w:spacing w:line="240" w:lineRule="auto"/>
        <w:rPr>
          <w:i/>
          <w:iCs/>
        </w:rPr>
      </w:pPr>
      <w:r w:rsidRPr="00472B13">
        <w:rPr>
          <w:b/>
          <w:bCs/>
          <w:u w:val="single"/>
        </w:rPr>
        <w:t>Évangile</w:t>
      </w:r>
      <w:r w:rsidRPr="00472B13">
        <w:t xml:space="preserve"> (</w:t>
      </w:r>
      <w:proofErr w:type="spellStart"/>
      <w:r w:rsidRPr="00472B13">
        <w:t>Lc</w:t>
      </w:r>
      <w:proofErr w:type="spellEnd"/>
      <w:r w:rsidRPr="00472B13">
        <w:t xml:space="preserve"> 2, 41-51)</w:t>
      </w:r>
      <w:r>
        <w:br/>
      </w:r>
      <w:r w:rsidRPr="00472B13">
        <w:rPr>
          <w:i/>
          <w:iCs/>
        </w:rPr>
        <w:t>« Sa mère gardait dans son cœur tous ces événements »</w:t>
      </w:r>
    </w:p>
    <w:p w14:paraId="7BD683C6" w14:textId="58853812" w:rsidR="00472B13" w:rsidRDefault="00472B13" w:rsidP="00472B13">
      <w:pPr>
        <w:spacing w:line="240" w:lineRule="auto"/>
      </w:pPr>
      <w:r w:rsidRPr="00472B13">
        <w:t>Alléluia. Alléluia.</w:t>
      </w:r>
      <w:r w:rsidRPr="00472B13">
        <w:br/>
        <w:t>Heureuse Vierge Marie !</w:t>
      </w:r>
      <w:r w:rsidRPr="00472B13">
        <w:br/>
        <w:t>Attentive à garder la parole de Dieu,</w:t>
      </w:r>
      <w:r w:rsidRPr="00472B13">
        <w:br/>
        <w:t>elle la méditait dans son cœur !</w:t>
      </w:r>
      <w:r w:rsidRPr="00472B13">
        <w:br/>
        <w:t>Alléluia.</w:t>
      </w:r>
    </w:p>
    <w:p w14:paraId="34B6B67B" w14:textId="77777777" w:rsidR="00472B13" w:rsidRPr="00472B13" w:rsidRDefault="00472B13" w:rsidP="00472B13">
      <w:pPr>
        <w:spacing w:line="240" w:lineRule="auto"/>
      </w:pPr>
    </w:p>
    <w:p w14:paraId="6F8A3DBC" w14:textId="77777777" w:rsidR="00472B13" w:rsidRPr="00472B13" w:rsidRDefault="00472B13" w:rsidP="00472B13">
      <w:pPr>
        <w:spacing w:line="240" w:lineRule="auto"/>
      </w:pPr>
      <w:r w:rsidRPr="00472B13">
        <w:lastRenderedPageBreak/>
        <w:t>Évangile de Jésus Christ selon saint Luc</w:t>
      </w:r>
    </w:p>
    <w:p w14:paraId="256F4A69" w14:textId="77777777" w:rsidR="00472B13" w:rsidRPr="00472B13" w:rsidRDefault="00472B13" w:rsidP="00472B13">
      <w:pPr>
        <w:spacing w:line="240" w:lineRule="auto"/>
      </w:pPr>
      <w:r w:rsidRPr="00472B13">
        <w:t>          Chaque année, les parents de Jésus se rendaient à Jérusalem</w:t>
      </w:r>
      <w:r w:rsidRPr="00472B13">
        <w:br/>
        <w:t>pour la fête de la Pâque.</w:t>
      </w:r>
      <w:r w:rsidRPr="00472B13">
        <w:br/>
        <w:t>  Quand il eut douze ans,</w:t>
      </w:r>
      <w:r w:rsidRPr="00472B13">
        <w:br/>
        <w:t>ils montèrent en pèlerinage suivant la coutume.</w:t>
      </w:r>
      <w:r w:rsidRPr="00472B13">
        <w:br/>
        <w:t>  À la fin de la fête, comme ils s’en retournaient,</w:t>
      </w:r>
      <w:r w:rsidRPr="00472B13">
        <w:br/>
        <w:t>le jeune Jésus resta à Jérusalem</w:t>
      </w:r>
      <w:r w:rsidRPr="00472B13">
        <w:br/>
        <w:t>à l’insu de ses parents.</w:t>
      </w:r>
      <w:r w:rsidRPr="00472B13">
        <w:br/>
        <w:t>  Pensant qu’il était dans le convoi des pèlerins,</w:t>
      </w:r>
      <w:r w:rsidRPr="00472B13">
        <w:br/>
        <w:t>ils firent une journée de chemin</w:t>
      </w:r>
      <w:r w:rsidRPr="00472B13">
        <w:br/>
        <w:t>avant de le chercher parmi leurs parents et connaissances.</w:t>
      </w:r>
      <w:r w:rsidRPr="00472B13">
        <w:br/>
        <w:t>  Ne le trouvant pas, ils retournèrent à Jérusalem,</w:t>
      </w:r>
      <w:r w:rsidRPr="00472B13">
        <w:br/>
        <w:t>en continuant à le chercher.</w:t>
      </w:r>
    </w:p>
    <w:p w14:paraId="39867463" w14:textId="77777777" w:rsidR="00472B13" w:rsidRPr="00472B13" w:rsidRDefault="00472B13" w:rsidP="00472B13">
      <w:pPr>
        <w:spacing w:line="240" w:lineRule="auto"/>
      </w:pPr>
      <w:r w:rsidRPr="00472B13">
        <w:t>          C’est au bout de trois jours qu’ils le trouvèrent dans le Temple,</w:t>
      </w:r>
      <w:r w:rsidRPr="00472B13">
        <w:br/>
        <w:t>assis au milieu des docteurs de la Loi :</w:t>
      </w:r>
      <w:r w:rsidRPr="00472B13">
        <w:br/>
        <w:t>il les écoutait et leur posait des questions,</w:t>
      </w:r>
      <w:r w:rsidRPr="00472B13">
        <w:br/>
        <w:t>  et tous ceux qui l’entendaient</w:t>
      </w:r>
      <w:r w:rsidRPr="00472B13">
        <w:br/>
        <w:t>s’extasiaient sur son intelligence et sur ses réponses.</w:t>
      </w:r>
      <w:r w:rsidRPr="00472B13">
        <w:br/>
        <w:t>  En le voyant, ses parents furent frappés d’étonnement,</w:t>
      </w:r>
      <w:r w:rsidRPr="00472B13">
        <w:br/>
        <w:t>et sa mère lui dit :</w:t>
      </w:r>
      <w:r w:rsidRPr="00472B13">
        <w:br/>
        <w:t>« Mon enfant, pourquoi nous as-tu fait cela ?</w:t>
      </w:r>
      <w:r w:rsidRPr="00472B13">
        <w:br/>
        <w:t>Vois comme ton père et moi,</w:t>
      </w:r>
      <w:r w:rsidRPr="00472B13">
        <w:br/>
        <w:t>nous avons souffert en te cherchant ! »</w:t>
      </w:r>
      <w:r w:rsidRPr="00472B13">
        <w:br/>
        <w:t>  Il leur dit :</w:t>
      </w:r>
      <w:r w:rsidRPr="00472B13">
        <w:br/>
        <w:t>« Comment se fait-il que vous m’ayez cherché ?</w:t>
      </w:r>
      <w:r w:rsidRPr="00472B13">
        <w:br/>
        <w:t>Ne saviez-vous pas</w:t>
      </w:r>
      <w:r w:rsidRPr="00472B13">
        <w:br/>
        <w:t>qu’il me faut être chez mon Père ? »</w:t>
      </w:r>
      <w:r w:rsidRPr="00472B13">
        <w:br/>
        <w:t>  Mais ils ne comprirent pas ce qu’il leur disait.</w:t>
      </w:r>
    </w:p>
    <w:p w14:paraId="762BD66C" w14:textId="77777777" w:rsidR="00472B13" w:rsidRPr="00472B13" w:rsidRDefault="00472B13" w:rsidP="00472B13">
      <w:pPr>
        <w:spacing w:line="240" w:lineRule="auto"/>
      </w:pPr>
      <w:r w:rsidRPr="00472B13">
        <w:t>          Il descendit avec eux pour se rendre à Nazareth,</w:t>
      </w:r>
      <w:r w:rsidRPr="00472B13">
        <w:br/>
        <w:t>et il leur était soumis.</w:t>
      </w:r>
      <w:r w:rsidRPr="00472B13">
        <w:br/>
        <w:t>Sa mère gardait dans son cœur tous ces événements.</w:t>
      </w:r>
    </w:p>
    <w:p w14:paraId="0ACDF2FC" w14:textId="1A4B395F" w:rsidR="00472B13" w:rsidRPr="00472B13" w:rsidRDefault="00472B13" w:rsidP="00472B13">
      <w:pPr>
        <w:spacing w:line="240" w:lineRule="auto"/>
      </w:pPr>
      <w:r w:rsidRPr="00472B13">
        <w:t>– Acclamons la Parole de Dieu.</w:t>
      </w:r>
    </w:p>
    <w:p w14:paraId="03847511" w14:textId="19EF69DE" w:rsidR="0042629F" w:rsidRPr="0042629F" w:rsidRDefault="0042629F" w:rsidP="0042629F">
      <w:pPr>
        <w:spacing w:line="240" w:lineRule="auto"/>
      </w:pPr>
    </w:p>
    <w:sectPr w:rsidR="0042629F" w:rsidRPr="004262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FB6"/>
    <w:rsid w:val="00016FA0"/>
    <w:rsid w:val="000371DF"/>
    <w:rsid w:val="000B3132"/>
    <w:rsid w:val="000D67F5"/>
    <w:rsid w:val="0013018F"/>
    <w:rsid w:val="0018300F"/>
    <w:rsid w:val="0042629F"/>
    <w:rsid w:val="00437AA9"/>
    <w:rsid w:val="00472B13"/>
    <w:rsid w:val="004F2308"/>
    <w:rsid w:val="006136D8"/>
    <w:rsid w:val="00643569"/>
    <w:rsid w:val="00726E72"/>
    <w:rsid w:val="00787FB6"/>
    <w:rsid w:val="00891550"/>
    <w:rsid w:val="00901B43"/>
    <w:rsid w:val="0094590F"/>
    <w:rsid w:val="00975AE5"/>
    <w:rsid w:val="009A4A32"/>
    <w:rsid w:val="009B1381"/>
    <w:rsid w:val="00BF0595"/>
    <w:rsid w:val="00C2738B"/>
    <w:rsid w:val="00C44BB5"/>
    <w:rsid w:val="00D44D51"/>
    <w:rsid w:val="00DC116A"/>
    <w:rsid w:val="00DD1FA5"/>
    <w:rsid w:val="00E20061"/>
    <w:rsid w:val="00F322BA"/>
    <w:rsid w:val="00FA6E1B"/>
    <w:rsid w:val="00FB0BA8"/>
    <w:rsid w:val="00FE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58CB0"/>
  <w15:chartTrackingRefBased/>
  <w15:docId w15:val="{C84DE8BE-9522-47B3-A942-9AB061E6C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87F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87F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87FB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787F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787FB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87F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87F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87F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87F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87F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87F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87F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787FB6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787FB6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87FB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87FB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87FB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87FB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87F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87F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87F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87F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87F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87FB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87FB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87FB6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87F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87FB6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787FB6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87F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787FB6"/>
    <w:rPr>
      <w:b/>
      <w:bCs/>
    </w:rPr>
  </w:style>
  <w:style w:type="character" w:styleId="Accentuation">
    <w:name w:val="Emphasis"/>
    <w:basedOn w:val="Policepardfaut"/>
    <w:uiPriority w:val="20"/>
    <w:qFormat/>
    <w:rsid w:val="00787FB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1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12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0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7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83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93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7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49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4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7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5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5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5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0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5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33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8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715</Words>
  <Characters>3937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4</cp:revision>
  <dcterms:created xsi:type="dcterms:W3CDTF">2025-06-29T07:52:00Z</dcterms:created>
  <dcterms:modified xsi:type="dcterms:W3CDTF">2025-06-29T08:03:00Z</dcterms:modified>
</cp:coreProperties>
</file>