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B2A3" w14:textId="4A21B6D9" w:rsidR="003D07EE" w:rsidRPr="00AA5343" w:rsidRDefault="00AA5343" w:rsidP="00AA5343">
      <w:pPr>
        <w:spacing w:line="240" w:lineRule="auto"/>
        <w:rPr>
          <w:i/>
          <w:iCs/>
        </w:rPr>
      </w:pPr>
      <w:r w:rsidRPr="00AA5343">
        <w:rPr>
          <w:b/>
          <w:bCs/>
          <w:sz w:val="24"/>
          <w:szCs w:val="24"/>
          <w:u w:val="single"/>
        </w:rPr>
        <w:t>Messe du 25</w:t>
      </w:r>
      <w:r w:rsidRPr="00AA5343">
        <w:rPr>
          <w:b/>
          <w:bCs/>
          <w:sz w:val="24"/>
          <w:szCs w:val="24"/>
          <w:u w:val="single"/>
          <w:vertAlign w:val="superscript"/>
        </w:rPr>
        <w:t>e</w:t>
      </w:r>
      <w:r w:rsidRPr="00AA5343">
        <w:rPr>
          <w:b/>
          <w:bCs/>
          <w:sz w:val="24"/>
          <w:szCs w:val="24"/>
          <w:u w:val="single"/>
        </w:rPr>
        <w:t xml:space="preserve"> dimanche du temps ordinaire années C</w:t>
      </w:r>
      <w:r w:rsidRPr="00AA5343">
        <w:rPr>
          <w:b/>
          <w:bCs/>
          <w:sz w:val="24"/>
          <w:szCs w:val="24"/>
          <w:u w:val="single"/>
        </w:rPr>
        <w:br/>
      </w:r>
      <w:r w:rsidRPr="00AA5343">
        <w:rPr>
          <w:i/>
          <w:iCs/>
        </w:rPr>
        <w:t>Pour méditer les textes de ce dimanche</w:t>
      </w:r>
    </w:p>
    <w:p w14:paraId="4E36BBA9" w14:textId="19F82F03" w:rsidR="00AA5343" w:rsidRDefault="00AA5343" w:rsidP="00AA5343">
      <w:pPr>
        <w:spacing w:line="240" w:lineRule="auto"/>
      </w:pPr>
    </w:p>
    <w:p w14:paraId="008B7556" w14:textId="77777777" w:rsidR="000F7AA7" w:rsidRDefault="000F7AA7" w:rsidP="00AA5343">
      <w:pPr>
        <w:spacing w:line="240" w:lineRule="auto"/>
      </w:pPr>
    </w:p>
    <w:p w14:paraId="2B3265A8" w14:textId="7668607B" w:rsidR="00AA5343" w:rsidRPr="00AA5343" w:rsidRDefault="002B4828" w:rsidP="00AA5343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A958B" wp14:editId="3506617F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22927752" name="Zone de texte 22927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DFE79" w14:textId="77777777" w:rsidR="002B4828" w:rsidRPr="00CD07B7" w:rsidRDefault="002B4828" w:rsidP="002B4828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A958B" id="_x0000_t202" coordsize="21600,21600" o:spt="202" path="m,l,21600r21600,l21600,xe">
                <v:stroke joinstyle="miter"/>
                <v:path gradientshapeok="t" o:connecttype="rect"/>
              </v:shapetype>
              <v:shape id="Zone de texte 22927752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482DFE79" w14:textId="77777777" w:rsidR="002B4828" w:rsidRPr="00CD07B7" w:rsidRDefault="002B4828" w:rsidP="002B4828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5343" w:rsidRPr="00AA5343">
        <w:rPr>
          <w:b/>
          <w:bCs/>
          <w:u w:val="single"/>
        </w:rPr>
        <w:t>Première lecture</w:t>
      </w:r>
      <w:r w:rsidRPr="00AA5343">
        <w:t xml:space="preserve"> (Am 8, 4-7)</w:t>
      </w:r>
      <w:r>
        <w:br/>
      </w:r>
      <w:r w:rsidR="00AA5343" w:rsidRPr="00AA5343">
        <w:rPr>
          <w:i/>
          <w:iCs/>
        </w:rPr>
        <w:t>Contre ceux qui « achètent le faible pour un peu d’argent »</w:t>
      </w:r>
    </w:p>
    <w:p w14:paraId="4772B4B9" w14:textId="77777777" w:rsidR="00AA5343" w:rsidRPr="00AA5343" w:rsidRDefault="00AA5343" w:rsidP="00AA5343">
      <w:pPr>
        <w:spacing w:line="240" w:lineRule="auto"/>
      </w:pPr>
      <w:r w:rsidRPr="00AA5343">
        <w:t>Lecture du livre du prophète Amos</w:t>
      </w:r>
    </w:p>
    <w:p w14:paraId="0EAD1C67" w14:textId="6724875E" w:rsidR="002B4828" w:rsidRPr="005B1909" w:rsidRDefault="002B4828" w:rsidP="002B48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71091317"/>
      <w:r w:rsidRPr="005B1909">
        <w:rPr>
          <w:vertAlign w:val="superscript"/>
        </w:rPr>
        <w:t>4</w:t>
      </w:r>
      <w:r w:rsidRPr="005B1909">
        <w:t xml:space="preserve">Écoutez ceci, </w:t>
      </w:r>
      <w:r w:rsidR="000F7AA7">
        <w:br/>
      </w:r>
      <w:r w:rsidRPr="005B1909">
        <w:t xml:space="preserve">vous qui écrasez le malheureux </w:t>
      </w:r>
      <w:r>
        <w:br/>
      </w:r>
      <w:r w:rsidRPr="005B1909">
        <w:t>pour anéantir les humbles du pays,</w:t>
      </w:r>
    </w:p>
    <w:p w14:paraId="22274801" w14:textId="7F6A1C11" w:rsidR="002B4828" w:rsidRPr="005B1909" w:rsidRDefault="002B4828" w:rsidP="002B4828">
      <w:pPr>
        <w:spacing w:after="0" w:line="240" w:lineRule="auto"/>
        <w:ind w:right="-142"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5</w:t>
      </w:r>
      <w:r w:rsidRPr="005B1909">
        <w:t xml:space="preserve">car vous dites : </w:t>
      </w:r>
      <w:r>
        <w:br/>
      </w:r>
      <w:r w:rsidRPr="00314D92">
        <w:rPr>
          <w:sz w:val="16"/>
          <w:szCs w:val="16"/>
        </w:rPr>
        <w:br/>
      </w:r>
      <w:r w:rsidRPr="005B1909">
        <w:t xml:space="preserve">« Quand donc la fête de la nouvelle lune sera-t-elle passée, </w:t>
      </w:r>
      <w:r>
        <w:br/>
      </w:r>
      <w:r w:rsidRPr="005B1909">
        <w:t xml:space="preserve">pour que nous puissions vendre notre blé ? </w:t>
      </w:r>
      <w:r>
        <w:br/>
      </w:r>
      <w:r w:rsidRPr="005B1909">
        <w:t xml:space="preserve">Quand donc le sabbat sera-t-il fini, </w:t>
      </w:r>
      <w:r>
        <w:br/>
      </w:r>
      <w:r w:rsidRPr="005B1909">
        <w:t xml:space="preserve">pour que nous puissions écouler notre froment ? </w:t>
      </w:r>
      <w:r>
        <w:br/>
      </w:r>
      <w:r w:rsidRPr="005B1909">
        <w:t xml:space="preserve">Nous allons diminuer les mesures, </w:t>
      </w:r>
      <w:r w:rsidR="000F7AA7">
        <w:br/>
      </w:r>
      <w:r w:rsidRPr="005B1909">
        <w:t xml:space="preserve">augmenter les prix </w:t>
      </w:r>
      <w:r w:rsidR="000F7AA7">
        <w:br/>
      </w:r>
      <w:r w:rsidRPr="005B1909">
        <w:t>et fausser les balances.</w:t>
      </w:r>
    </w:p>
    <w:p w14:paraId="580204C3" w14:textId="3372F7AE" w:rsidR="002B4828" w:rsidRPr="005B1909" w:rsidRDefault="002B4828" w:rsidP="002B48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6</w:t>
      </w:r>
      <w:r w:rsidRPr="005B1909">
        <w:t xml:space="preserve">Nous pourrons acheter le faible pour un peu d’argent, </w:t>
      </w:r>
      <w:r>
        <w:br/>
      </w:r>
      <w:r w:rsidRPr="005B1909">
        <w:t xml:space="preserve">le malheureux pour une paire de sandales. </w:t>
      </w:r>
      <w:r>
        <w:br/>
      </w:r>
      <w:r w:rsidRPr="005B1909">
        <w:t>Nous vendrons jusqu’aux déchets du froment ! »</w:t>
      </w:r>
    </w:p>
    <w:bookmarkEnd w:id="0"/>
    <w:p w14:paraId="607D81BB" w14:textId="4087D4F8" w:rsidR="002B4828" w:rsidRPr="005B1909" w:rsidRDefault="002B4828" w:rsidP="002B48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7</w:t>
      </w:r>
      <w:r w:rsidRPr="005B1909">
        <w:t xml:space="preserve">Le Seigneur le jure par la Fierté de Jacob : </w:t>
      </w:r>
      <w:r>
        <w:br/>
      </w:r>
      <w:r w:rsidRPr="005B1909">
        <w:t>Non, jamais je n’oublierai aucun de leurs méfaits.</w:t>
      </w:r>
    </w:p>
    <w:p w14:paraId="137A2E8F" w14:textId="2F4A994C" w:rsidR="00AA5343" w:rsidRDefault="00AA5343" w:rsidP="00AA5343">
      <w:pPr>
        <w:spacing w:line="240" w:lineRule="auto"/>
      </w:pPr>
      <w:r w:rsidRPr="00AA5343">
        <w:t>– Parole du Seigneur.</w:t>
      </w:r>
    </w:p>
    <w:p w14:paraId="3DE5609B" w14:textId="123157D3" w:rsidR="003435CE" w:rsidRDefault="003435CE" w:rsidP="00AA5343">
      <w:pPr>
        <w:spacing w:line="240" w:lineRule="auto"/>
      </w:pPr>
    </w:p>
    <w:p w14:paraId="37A73090" w14:textId="77777777" w:rsidR="000F7AA7" w:rsidRPr="00AA5343" w:rsidRDefault="000F7AA7" w:rsidP="00AA5343">
      <w:pPr>
        <w:spacing w:line="240" w:lineRule="auto"/>
      </w:pPr>
    </w:p>
    <w:p w14:paraId="7962F861" w14:textId="76EA88E0" w:rsidR="00AA5343" w:rsidRPr="00AA5343" w:rsidRDefault="002B4828" w:rsidP="00AA5343">
      <w:pPr>
        <w:spacing w:line="240" w:lineRule="auto"/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B7C5E1" wp14:editId="61E10BEC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1358978047" name="Zone de texte 1358978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85919" w14:textId="77777777" w:rsidR="002B4828" w:rsidRPr="00CD07B7" w:rsidRDefault="002B4828" w:rsidP="002B4828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7C5E1" id="Zone de texte 1358978047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3DF85919" w14:textId="77777777" w:rsidR="002B4828" w:rsidRPr="00CD07B7" w:rsidRDefault="002B4828" w:rsidP="002B4828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5343" w:rsidRPr="00AA5343">
        <w:rPr>
          <w:b/>
          <w:bCs/>
          <w:u w:val="single"/>
        </w:rPr>
        <w:t>Psaume</w:t>
      </w:r>
      <w:r w:rsidR="003435CE">
        <w:t xml:space="preserve"> </w:t>
      </w:r>
      <w:r w:rsidR="00AA5343" w:rsidRPr="00AA5343">
        <w:t>Ps 112 (113), 1-2, 5-6, 7-8</w:t>
      </w:r>
      <w:r w:rsidR="003435CE">
        <w:br/>
      </w:r>
      <w:r w:rsidR="00AA5343" w:rsidRPr="00AA5343">
        <w:rPr>
          <w:i/>
          <w:iCs/>
        </w:rPr>
        <w:t>R/</w:t>
      </w:r>
      <w:r w:rsidR="003435CE">
        <w:rPr>
          <w:i/>
          <w:iCs/>
        </w:rPr>
        <w:t xml:space="preserve"> </w:t>
      </w:r>
      <w:r w:rsidR="003435CE" w:rsidRPr="00AA5343">
        <w:rPr>
          <w:i/>
          <w:iCs/>
          <w:vertAlign w:val="superscript"/>
        </w:rPr>
        <w:t>1b.7a</w:t>
      </w:r>
      <w:r w:rsidR="00AA5343" w:rsidRPr="00AA5343">
        <w:rPr>
          <w:i/>
          <w:iCs/>
        </w:rPr>
        <w:t xml:space="preserve">Louez le </w:t>
      </w:r>
      <w:r w:rsidR="003435CE">
        <w:rPr>
          <w:i/>
          <w:iCs/>
        </w:rPr>
        <w:t>N</w:t>
      </w:r>
      <w:r w:rsidR="00AA5343" w:rsidRPr="00AA5343">
        <w:rPr>
          <w:i/>
          <w:iCs/>
        </w:rPr>
        <w:t>om du Seigneur :</w:t>
      </w:r>
      <w:r w:rsidR="003435CE" w:rsidRPr="003435CE">
        <w:rPr>
          <w:i/>
          <w:iCs/>
        </w:rPr>
        <w:t xml:space="preserve"> </w:t>
      </w:r>
      <w:r w:rsidR="00AA5343" w:rsidRPr="00AA5343">
        <w:rPr>
          <w:i/>
          <w:iCs/>
        </w:rPr>
        <w:t xml:space="preserve">de la poussière </w:t>
      </w:r>
      <w:r w:rsidR="003435CE">
        <w:rPr>
          <w:i/>
          <w:iCs/>
        </w:rPr>
        <w:t>I</w:t>
      </w:r>
      <w:r w:rsidR="00AA5343" w:rsidRPr="00AA5343">
        <w:rPr>
          <w:i/>
          <w:iCs/>
        </w:rPr>
        <w:t>l relève le faible.</w:t>
      </w:r>
    </w:p>
    <w:p w14:paraId="5A752F62" w14:textId="00CB592A" w:rsidR="000F7AA7" w:rsidRPr="00DC11D7" w:rsidRDefault="000F7AA7" w:rsidP="000F7AA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1</w:t>
      </w:r>
      <w:r w:rsidRPr="00DC11D7">
        <w:t>Louez, serviteurs du Seigneur,</w:t>
      </w:r>
      <w:r>
        <w:br/>
      </w:r>
      <w:r w:rsidRPr="00DC11D7">
        <w:t xml:space="preserve">louez le </w:t>
      </w:r>
      <w:r>
        <w:t>N</w:t>
      </w:r>
      <w:r w:rsidRPr="00DC11D7">
        <w:t>om du Seigneur !</w:t>
      </w:r>
    </w:p>
    <w:p w14:paraId="5CA79BB1" w14:textId="3F92E0EA" w:rsidR="000F7AA7" w:rsidRPr="00DC11D7" w:rsidRDefault="000F7AA7" w:rsidP="000F7AA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2</w:t>
      </w:r>
      <w:r w:rsidRPr="00DC11D7">
        <w:t xml:space="preserve">Béni soit le </w:t>
      </w:r>
      <w:r>
        <w:t>N</w:t>
      </w:r>
      <w:r w:rsidRPr="00DC11D7">
        <w:t xml:space="preserve">om du Seigneur, </w:t>
      </w:r>
      <w:r>
        <w:br/>
      </w:r>
      <w:r w:rsidRPr="00DC11D7">
        <w:t>maintenant et pour les siècles des siècles !</w:t>
      </w:r>
    </w:p>
    <w:p w14:paraId="278A1A4C" w14:textId="77777777" w:rsidR="000F7AA7" w:rsidRPr="00DC11D7" w:rsidRDefault="000F7AA7" w:rsidP="000F7AA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5</w:t>
      </w:r>
      <w:r w:rsidRPr="00DC11D7">
        <w:t xml:space="preserve">Qui est semblable au Seigneur notre Dieu ? </w:t>
      </w:r>
      <w:r>
        <w:br/>
      </w:r>
      <w:r w:rsidRPr="00DC11D7">
        <w:t xml:space="preserve">Lui, </w:t>
      </w:r>
      <w:r>
        <w:t>I</w:t>
      </w:r>
      <w:r w:rsidRPr="00DC11D7">
        <w:t>l siège là-haut.</w:t>
      </w:r>
    </w:p>
    <w:p w14:paraId="781FAF72" w14:textId="77777777" w:rsidR="000F7AA7" w:rsidRPr="00DC11D7" w:rsidRDefault="000F7AA7" w:rsidP="000F7AA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6</w:t>
      </w:r>
      <w:r w:rsidRPr="00DC11D7">
        <w:t xml:space="preserve">Mais </w:t>
      </w:r>
      <w:r>
        <w:t>I</w:t>
      </w:r>
      <w:r w:rsidRPr="00DC11D7">
        <w:t xml:space="preserve">l abaisse </w:t>
      </w:r>
      <w:r>
        <w:t>S</w:t>
      </w:r>
      <w:r w:rsidRPr="00DC11D7">
        <w:t xml:space="preserve">on regard </w:t>
      </w:r>
      <w:r>
        <w:br/>
      </w:r>
      <w:r w:rsidRPr="00DC11D7">
        <w:t>vers le ciel et vers la terre.</w:t>
      </w:r>
    </w:p>
    <w:p w14:paraId="729AA072" w14:textId="77777777" w:rsidR="000F7AA7" w:rsidRPr="00DC11D7" w:rsidRDefault="000F7AA7" w:rsidP="000F7AA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7</w:t>
      </w:r>
      <w:r w:rsidRPr="00DC11D7">
        <w:t xml:space="preserve">De la poussière </w:t>
      </w:r>
      <w:r>
        <w:t>I</w:t>
      </w:r>
      <w:r w:rsidRPr="00DC11D7">
        <w:t xml:space="preserve">l relève le faible, </w:t>
      </w:r>
      <w:r>
        <w:br/>
        <w:t>I</w:t>
      </w:r>
      <w:r w:rsidRPr="00DC11D7">
        <w:t>l retire le pauvre de la cendre</w:t>
      </w:r>
    </w:p>
    <w:p w14:paraId="310A3551" w14:textId="77777777" w:rsidR="000F7AA7" w:rsidRPr="00DC11D7" w:rsidRDefault="000F7AA7" w:rsidP="000F7AA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C11D7">
        <w:rPr>
          <w:vertAlign w:val="superscript"/>
        </w:rPr>
        <w:t>8</w:t>
      </w:r>
      <w:r w:rsidRPr="00DC11D7">
        <w:t xml:space="preserve">pour qu'il siège parmi les princes, </w:t>
      </w:r>
      <w:r>
        <w:br/>
      </w:r>
      <w:r w:rsidRPr="00DC11D7">
        <w:t xml:space="preserve">parmi les princes de </w:t>
      </w:r>
      <w:r>
        <w:t>S</w:t>
      </w:r>
      <w:r w:rsidRPr="00DC11D7">
        <w:t>on peuple.</w:t>
      </w:r>
    </w:p>
    <w:p w14:paraId="0A942424" w14:textId="022C829A" w:rsidR="003435CE" w:rsidRPr="00AA5343" w:rsidRDefault="003435CE" w:rsidP="00AA5343">
      <w:pPr>
        <w:spacing w:line="240" w:lineRule="auto"/>
      </w:pPr>
    </w:p>
    <w:p w14:paraId="3986D7FD" w14:textId="38125BBD" w:rsidR="00AA5343" w:rsidRPr="00AA5343" w:rsidRDefault="005167F8" w:rsidP="003435CE">
      <w:pPr>
        <w:spacing w:line="240" w:lineRule="auto"/>
        <w:ind w:right="-567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7FCC41" wp14:editId="63ECFF91">
                <wp:simplePos x="0" y="0"/>
                <wp:positionH relativeFrom="margin">
                  <wp:posOffset>4854869</wp:posOffset>
                </wp:positionH>
                <wp:positionV relativeFrom="paragraph">
                  <wp:posOffset>8939</wp:posOffset>
                </wp:positionV>
                <wp:extent cx="866140" cy="689610"/>
                <wp:effectExtent l="0" t="0" r="10160" b="14605"/>
                <wp:wrapNone/>
                <wp:docPr id="1918136224" name="Zone de texte 1918136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4B13" w14:textId="77777777" w:rsidR="005167F8" w:rsidRPr="00CD07B7" w:rsidRDefault="005167F8" w:rsidP="002B4828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FCC41" id="Zone de texte 1918136224" o:spid="_x0000_s1028" type="#_x0000_t202" style="position:absolute;margin-left:382.25pt;margin-top:.7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MTDlDraAAAACQEAAA8AAAAAAAAAAAAAAAAAcwQAAGRycy9kb3ducmV2LnhtbFBLBQYAAAAA&#10;BAAEAPMAAAB6BQAAAAA=&#10;" strokecolor="red">
                <v:textbox style="mso-fit-shape-to-text:t">
                  <w:txbxContent>
                    <w:p w14:paraId="15364B13" w14:textId="77777777" w:rsidR="005167F8" w:rsidRPr="00CD07B7" w:rsidRDefault="005167F8" w:rsidP="002B4828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5343" w:rsidRPr="00AA5343">
        <w:rPr>
          <w:b/>
          <w:bCs/>
          <w:u w:val="single"/>
        </w:rPr>
        <w:t>Deuxième lecture</w:t>
      </w:r>
      <w:r w:rsidR="003435CE" w:rsidRPr="00AA5343">
        <w:t xml:space="preserve"> (1 Tm 2, 1-8)</w:t>
      </w:r>
      <w:r w:rsidR="003435CE">
        <w:br/>
      </w:r>
      <w:r w:rsidR="00AA5343" w:rsidRPr="00AA5343">
        <w:rPr>
          <w:i/>
          <w:iCs/>
        </w:rPr>
        <w:t xml:space="preserve">« J’encourage à faire des prières pour tous les hommes </w:t>
      </w:r>
      <w:r>
        <w:rPr>
          <w:i/>
          <w:iCs/>
        </w:rPr>
        <w:br/>
      </w:r>
      <w:r w:rsidR="00AA5343" w:rsidRPr="00AA5343">
        <w:rPr>
          <w:i/>
          <w:iCs/>
        </w:rPr>
        <w:t>à Dieu qui veut que tous les hommes soient sauvés »</w:t>
      </w:r>
    </w:p>
    <w:p w14:paraId="0518D769" w14:textId="77777777" w:rsidR="00AA5343" w:rsidRPr="00AA5343" w:rsidRDefault="00AA5343" w:rsidP="00AA5343">
      <w:pPr>
        <w:spacing w:line="240" w:lineRule="auto"/>
      </w:pPr>
      <w:r w:rsidRPr="00AA5343">
        <w:t>Lecture de la première lettre de saint Paul apôtre à Timothée</w:t>
      </w:r>
    </w:p>
    <w:p w14:paraId="3DD1E6A6" w14:textId="77777777" w:rsidR="0094535B" w:rsidRDefault="00AA5343" w:rsidP="00315686">
      <w:pPr>
        <w:spacing w:before="240" w:after="0" w:line="240" w:lineRule="auto"/>
      </w:pPr>
      <w:r w:rsidRPr="00AA5343">
        <w:t>Bien-aimé,</w:t>
      </w:r>
    </w:p>
    <w:p w14:paraId="7243546A" w14:textId="77777777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5535940"/>
      <w:r w:rsidRPr="006B6E87">
        <w:rPr>
          <w:vertAlign w:val="superscript"/>
        </w:rPr>
        <w:t>1</w:t>
      </w:r>
      <w:r w:rsidRPr="006B6E87">
        <w:t xml:space="preserve">J’encourage, avant tout, à faire des demandes, des prières, </w:t>
      </w:r>
      <w:r>
        <w:br/>
      </w:r>
      <w:r w:rsidRPr="006B6E87">
        <w:t>des intercessions et des actions de grâce pour tous les hommes,</w:t>
      </w:r>
    </w:p>
    <w:p w14:paraId="1C0A6BE2" w14:textId="511C46FA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2</w:t>
      </w:r>
      <w:r w:rsidRPr="006B6E87">
        <w:t xml:space="preserve">pour les chefs d’État et tous ceux qui exercent l’autorité, </w:t>
      </w:r>
      <w:r>
        <w:br/>
      </w:r>
      <w:r w:rsidRPr="006B6E87">
        <w:t xml:space="preserve">afin que nous puissions mener notre vie </w:t>
      </w:r>
      <w:r w:rsidR="00601A3D">
        <w:br/>
      </w:r>
      <w:r w:rsidRPr="006B6E87">
        <w:t>dans la tranquillité et le calme, en toute piété et dignité.</w:t>
      </w:r>
    </w:p>
    <w:p w14:paraId="56D97CDD" w14:textId="77777777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3</w:t>
      </w:r>
      <w:r w:rsidRPr="006B6E87">
        <w:t>Cette prière est bonne et agréable à Dieu notre Sauveur,</w:t>
      </w:r>
    </w:p>
    <w:bookmarkEnd w:id="1"/>
    <w:p w14:paraId="70981A3A" w14:textId="44DBC81A" w:rsidR="0094535B" w:rsidRPr="006B6E87" w:rsidRDefault="0094535B" w:rsidP="00601A3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4</w:t>
      </w:r>
      <w:r w:rsidRPr="006B6E87">
        <w:t xml:space="preserve">car </w:t>
      </w:r>
      <w:r>
        <w:t>I</w:t>
      </w:r>
      <w:r w:rsidRPr="006B6E87">
        <w:t xml:space="preserve">l veut que tous les hommes soient sauvés </w:t>
      </w:r>
      <w:r w:rsidR="00601A3D">
        <w:br/>
      </w:r>
      <w:r w:rsidRPr="006B6E87">
        <w:t>et parviennent à la pleine connaissance de la vérité.</w:t>
      </w:r>
    </w:p>
    <w:p w14:paraId="16330B26" w14:textId="3E985AC6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5</w:t>
      </w:r>
      <w:r w:rsidRPr="006B6E87">
        <w:t xml:space="preserve">En effet, il n’y a qu’un seul Dieu ; </w:t>
      </w:r>
      <w:r>
        <w:br/>
      </w:r>
      <w:r w:rsidRPr="006B6E87">
        <w:t xml:space="preserve">il n’y a aussi qu’un seul médiateur entre Dieu et les hommes : </w:t>
      </w:r>
      <w:r w:rsidR="00601A3D">
        <w:br/>
      </w:r>
      <w:r w:rsidRPr="006B6E87">
        <w:t>un homme, le Christ Jésus,</w:t>
      </w:r>
    </w:p>
    <w:p w14:paraId="3F3F6FD2" w14:textId="756C5C5C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6</w:t>
      </w:r>
      <w:r w:rsidRPr="006B6E87">
        <w:t xml:space="preserve">qui s’est donné lui-même en rançon pour tous. </w:t>
      </w:r>
      <w:r w:rsidR="000F7AA7">
        <w:br/>
      </w:r>
      <w:r w:rsidR="000F7AA7" w:rsidRPr="000F7AA7">
        <w:rPr>
          <w:sz w:val="16"/>
          <w:szCs w:val="16"/>
        </w:rPr>
        <w:br/>
      </w:r>
      <w:r w:rsidRPr="006B6E87">
        <w:t>Aux temps fixés, il a rendu ce témoignage,</w:t>
      </w:r>
    </w:p>
    <w:p w14:paraId="7FB19BE9" w14:textId="3DEA8A87" w:rsidR="0094535B" w:rsidRPr="006B6E87" w:rsidRDefault="0094535B" w:rsidP="0094535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7</w:t>
      </w:r>
      <w:r w:rsidRPr="006B6E87">
        <w:t xml:space="preserve">pour lequel j’ai reçu la charge de messager et d’apôtre </w:t>
      </w:r>
      <w:r>
        <w:br/>
      </w:r>
      <w:r w:rsidRPr="006B6E87">
        <w:t xml:space="preserve">– je dis vrai, je ne mens pas – </w:t>
      </w:r>
      <w:r w:rsidR="00601A3D">
        <w:br/>
      </w:r>
      <w:r w:rsidRPr="006B6E87">
        <w:t>moi qui enseigne aux nations la foi et la vérité.</w:t>
      </w:r>
    </w:p>
    <w:p w14:paraId="5BB72491" w14:textId="7B07A7ED" w:rsidR="0094535B" w:rsidRPr="006B6E87" w:rsidRDefault="0094535B" w:rsidP="0094535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B6E87">
        <w:rPr>
          <w:vertAlign w:val="superscript"/>
        </w:rPr>
        <w:t>8</w:t>
      </w:r>
      <w:r w:rsidRPr="006B6E87">
        <w:t xml:space="preserve">Je voudrais donc qu’en tout lieu les hommes prient </w:t>
      </w:r>
      <w:r>
        <w:br/>
      </w:r>
      <w:r w:rsidRPr="006B6E87">
        <w:t>en élevant les mains, saintement, sans colère ni dispute.</w:t>
      </w:r>
    </w:p>
    <w:p w14:paraId="6D1AA856" w14:textId="0FC446A2" w:rsidR="00AA5343" w:rsidRDefault="00AA5343" w:rsidP="00AA5343">
      <w:pPr>
        <w:spacing w:line="240" w:lineRule="auto"/>
      </w:pPr>
      <w:r w:rsidRPr="00AA5343">
        <w:t>– Parole du Seigneur.</w:t>
      </w:r>
    </w:p>
    <w:p w14:paraId="76C9578E" w14:textId="77777777" w:rsidR="003435CE" w:rsidRDefault="003435CE" w:rsidP="00AA5343">
      <w:pPr>
        <w:spacing w:line="240" w:lineRule="auto"/>
      </w:pPr>
    </w:p>
    <w:p w14:paraId="601FE9A1" w14:textId="03E5CEBB" w:rsidR="003435CE" w:rsidRPr="00AA5343" w:rsidRDefault="003435CE" w:rsidP="00AA5343">
      <w:pPr>
        <w:spacing w:line="240" w:lineRule="auto"/>
      </w:pPr>
      <w:r w:rsidRPr="003435CE">
        <w:rPr>
          <w:u w:val="single"/>
        </w:rPr>
        <w:t>Acclamation</w:t>
      </w:r>
      <w:r w:rsidRPr="00AA5343">
        <w:t> (cf. 2 Co 8, 9)</w:t>
      </w:r>
    </w:p>
    <w:p w14:paraId="48574FAA" w14:textId="4420CF3C" w:rsidR="00AA5343" w:rsidRDefault="00AA5343" w:rsidP="00AA5343">
      <w:pPr>
        <w:spacing w:line="240" w:lineRule="auto"/>
      </w:pPr>
      <w:r w:rsidRPr="00AA5343">
        <w:t>Alléluia. Alléluia.</w:t>
      </w:r>
      <w:r w:rsidRPr="00AA5343">
        <w:br/>
        <w:t xml:space="preserve">Jésus Christ s’est fait pauvre, </w:t>
      </w:r>
      <w:r w:rsidR="003435CE">
        <w:t>L</w:t>
      </w:r>
      <w:r w:rsidRPr="00AA5343">
        <w:t>ui qui était riche,</w:t>
      </w:r>
      <w:r w:rsidRPr="00AA5343">
        <w:br/>
        <w:t xml:space="preserve">pour que vous deveniez riches par </w:t>
      </w:r>
      <w:r w:rsidR="003435CE">
        <w:t>S</w:t>
      </w:r>
      <w:r w:rsidRPr="00AA5343">
        <w:t>a pauvreté.</w:t>
      </w:r>
      <w:r w:rsidRPr="00AA5343">
        <w:br/>
        <w:t>Alléluia.</w:t>
      </w:r>
    </w:p>
    <w:p w14:paraId="3753A8FA" w14:textId="77777777" w:rsidR="003435CE" w:rsidRPr="00AA5343" w:rsidRDefault="003435CE" w:rsidP="00AA5343">
      <w:pPr>
        <w:spacing w:line="240" w:lineRule="auto"/>
      </w:pPr>
    </w:p>
    <w:p w14:paraId="792127A4" w14:textId="5F115602" w:rsidR="003435CE" w:rsidRPr="00AA5343" w:rsidRDefault="003435CE" w:rsidP="003435CE">
      <w:pPr>
        <w:spacing w:line="240" w:lineRule="auto"/>
        <w:rPr>
          <w:i/>
          <w:iCs/>
        </w:rPr>
      </w:pPr>
      <w:r w:rsidRPr="00AA5343">
        <w:rPr>
          <w:b/>
          <w:bCs/>
          <w:u w:val="single"/>
        </w:rPr>
        <w:t>Évangile</w:t>
      </w:r>
      <w:r w:rsidRPr="00AA5343">
        <w:t xml:space="preserve"> (</w:t>
      </w:r>
      <w:proofErr w:type="spellStart"/>
      <w:r w:rsidRPr="00AA5343">
        <w:t>Lc</w:t>
      </w:r>
      <w:proofErr w:type="spellEnd"/>
      <w:r w:rsidRPr="00AA5343">
        <w:t xml:space="preserve"> 16, 1-13</w:t>
      </w:r>
      <w:r w:rsidRPr="003435CE">
        <w:t xml:space="preserve"> </w:t>
      </w:r>
      <w:r w:rsidRPr="00AA5343">
        <w:t>ou lecture brève</w:t>
      </w:r>
      <w:r w:rsidRPr="003435CE">
        <w:rPr>
          <w:b/>
          <w:bCs/>
        </w:rPr>
        <w:t xml:space="preserve"> </w:t>
      </w:r>
      <w:proofErr w:type="spellStart"/>
      <w:r w:rsidRPr="00AA5343">
        <w:t>Lc</w:t>
      </w:r>
      <w:proofErr w:type="spellEnd"/>
      <w:r w:rsidRPr="00AA5343">
        <w:t xml:space="preserve"> 16, 10-13</w:t>
      </w:r>
      <w:r w:rsidR="00FD4C97">
        <w:t>)</w:t>
      </w:r>
      <w:r w:rsidR="00FD4C97">
        <w:br/>
      </w:r>
      <w:r w:rsidR="00FD4C97" w:rsidRPr="00AA5343">
        <w:rPr>
          <w:i/>
          <w:iCs/>
        </w:rPr>
        <w:t xml:space="preserve"> </w:t>
      </w:r>
      <w:r w:rsidRPr="00AA5343">
        <w:rPr>
          <w:i/>
          <w:iCs/>
        </w:rPr>
        <w:t>« Vous ne pouvez pas servir à la fois Dieu et l’argent »</w:t>
      </w:r>
    </w:p>
    <w:p w14:paraId="58980DCA" w14:textId="77777777" w:rsidR="00AA5343" w:rsidRPr="00AA5343" w:rsidRDefault="00AA5343" w:rsidP="00AA5343">
      <w:pPr>
        <w:spacing w:line="240" w:lineRule="auto"/>
      </w:pPr>
      <w:r w:rsidRPr="00AA5343">
        <w:t>Évangile de Jésus Christ selon saint Luc</w:t>
      </w:r>
    </w:p>
    <w:p w14:paraId="40E2F35E" w14:textId="77777777" w:rsidR="003A260D" w:rsidRDefault="00AA5343" w:rsidP="003A260D">
      <w:pPr>
        <w:spacing w:after="0" w:line="240" w:lineRule="auto"/>
      </w:pPr>
      <w:r w:rsidRPr="00AA5343">
        <w:t>En ce temps-là,</w:t>
      </w:r>
    </w:p>
    <w:p w14:paraId="3FAB9DFB" w14:textId="0490DDD6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1</w:t>
      </w:r>
      <w:r w:rsidRPr="009E770C">
        <w:rPr>
          <w:spacing w:val="-4"/>
          <w:sz w:val="22"/>
          <w:szCs w:val="22"/>
        </w:rPr>
        <w:t xml:space="preserve">Jésus disait </w:t>
      </w:r>
      <w:r>
        <w:rPr>
          <w:spacing w:val="-4"/>
          <w:sz w:val="22"/>
          <w:szCs w:val="22"/>
        </w:rPr>
        <w:t>aux</w:t>
      </w:r>
      <w:r w:rsidRPr="009E770C">
        <w:rPr>
          <w:spacing w:val="-4"/>
          <w:sz w:val="22"/>
          <w:szCs w:val="22"/>
        </w:rPr>
        <w:t xml:space="preserve"> disciples : </w:t>
      </w:r>
      <w:r w:rsidRPr="009E770C">
        <w:rPr>
          <w:spacing w:val="-4"/>
          <w:sz w:val="22"/>
          <w:szCs w:val="22"/>
        </w:rPr>
        <w:br/>
        <w:t>« Un homme riche avait un gérant qui lui fut dénoncé comme dilapidant ses biens.</w:t>
      </w:r>
    </w:p>
    <w:p w14:paraId="35D8723D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2</w:t>
      </w:r>
      <w:r w:rsidRPr="009E770C">
        <w:rPr>
          <w:spacing w:val="-4"/>
          <w:sz w:val="22"/>
          <w:szCs w:val="22"/>
        </w:rPr>
        <w:t xml:space="preserve">Il le convoqua et lui dit : </w:t>
      </w:r>
      <w:r w:rsidRPr="009E770C">
        <w:rPr>
          <w:spacing w:val="-4"/>
          <w:sz w:val="22"/>
          <w:szCs w:val="22"/>
        </w:rPr>
        <w:br/>
        <w:t xml:space="preserve">“Qu’est-ce que j’apprends à ton sujet ? </w:t>
      </w:r>
      <w:r w:rsidRPr="009E770C">
        <w:rPr>
          <w:spacing w:val="-4"/>
          <w:sz w:val="22"/>
          <w:szCs w:val="22"/>
        </w:rPr>
        <w:br/>
        <w:t>Rends-moi les comptes de ta gestion, car tu ne peux plus être mon gérant.”</w:t>
      </w:r>
    </w:p>
    <w:p w14:paraId="4BA34FA6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3</w:t>
      </w:r>
      <w:r w:rsidRPr="009E770C">
        <w:rPr>
          <w:spacing w:val="-4"/>
          <w:sz w:val="22"/>
          <w:szCs w:val="22"/>
        </w:rPr>
        <w:t xml:space="preserve">Le gérant se dit en lui-même : “Que vais-je faire, puisque mon maître me retire la gestion ? </w:t>
      </w:r>
      <w:r w:rsidRPr="009E770C">
        <w:rPr>
          <w:spacing w:val="-4"/>
          <w:sz w:val="22"/>
          <w:szCs w:val="22"/>
        </w:rPr>
        <w:br/>
        <w:t>Travailler la terre ? Je n’en ai pas la force. Mendier ? J’aurais honte.</w:t>
      </w:r>
    </w:p>
    <w:p w14:paraId="533363B4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4</w:t>
      </w:r>
      <w:r w:rsidRPr="009E770C">
        <w:rPr>
          <w:spacing w:val="-4"/>
          <w:sz w:val="22"/>
          <w:szCs w:val="22"/>
        </w:rPr>
        <w:t>Je sais ce que je vais faire, pour qu’une fois renvoyé de ma gérance, des gens m’accueillent chez eux.”</w:t>
      </w:r>
    </w:p>
    <w:p w14:paraId="7584C668" w14:textId="69D13F7F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5</w:t>
      </w:r>
      <w:r w:rsidRPr="009E770C">
        <w:rPr>
          <w:spacing w:val="-4"/>
          <w:sz w:val="22"/>
          <w:szCs w:val="22"/>
        </w:rPr>
        <w:t xml:space="preserve">Il fit alors venir, un par un, ceux qui avaient des dettes envers son maître. </w:t>
      </w:r>
      <w:r w:rsidR="00601A3D"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lastRenderedPageBreak/>
        <w:t>Il demanda au premier : “Combien dois-tu à mon maître ?”</w:t>
      </w:r>
    </w:p>
    <w:p w14:paraId="01BC71B5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6</w:t>
      </w:r>
      <w:r w:rsidRPr="009E770C">
        <w:rPr>
          <w:spacing w:val="-4"/>
          <w:sz w:val="22"/>
          <w:szCs w:val="22"/>
        </w:rPr>
        <w:t xml:space="preserve">Il répondit : “Cent barils d’huile.” </w:t>
      </w:r>
      <w:r w:rsidRPr="009E770C">
        <w:rPr>
          <w:spacing w:val="-4"/>
          <w:sz w:val="22"/>
          <w:szCs w:val="22"/>
        </w:rPr>
        <w:br/>
        <w:t>Le gérant lui dit : “Voici ton reçu ; vite, assieds-toi et écris cinquante.”</w:t>
      </w:r>
    </w:p>
    <w:p w14:paraId="3562CBDA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7</w:t>
      </w:r>
      <w:r w:rsidRPr="009E770C">
        <w:rPr>
          <w:spacing w:val="-4"/>
          <w:sz w:val="22"/>
          <w:szCs w:val="22"/>
        </w:rPr>
        <w:t xml:space="preserve">Puis il demanda à un autre : “Et toi, combien dois-tu ?” Il répondit : “Cent sacs de blé.” </w:t>
      </w:r>
      <w:r w:rsidRPr="009E770C">
        <w:rPr>
          <w:spacing w:val="-4"/>
          <w:sz w:val="22"/>
          <w:szCs w:val="22"/>
        </w:rPr>
        <w:br/>
        <w:t>Le gérant lui dit : “Voici ton reçu, écris quatre-vingts.”</w:t>
      </w:r>
    </w:p>
    <w:p w14:paraId="2A332C49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8</w:t>
      </w:r>
      <w:r w:rsidRPr="009E770C">
        <w:rPr>
          <w:spacing w:val="-4"/>
          <w:sz w:val="22"/>
          <w:szCs w:val="22"/>
        </w:rPr>
        <w:t xml:space="preserve">Le maître fit l’éloge de ce gérant malhonnête car il avait agi avec habileté ; </w:t>
      </w:r>
      <w:r w:rsidRPr="009E770C">
        <w:rPr>
          <w:spacing w:val="-4"/>
          <w:sz w:val="22"/>
          <w:szCs w:val="22"/>
        </w:rPr>
        <w:br/>
        <w:t>en effet, les fils de ce monde sont plus habiles entre eux que les fils de la lumière.</w:t>
      </w:r>
    </w:p>
    <w:p w14:paraId="0836BEF2" w14:textId="77777777" w:rsidR="003A260D" w:rsidRPr="009E770C" w:rsidRDefault="003A260D" w:rsidP="003A260D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9</w:t>
      </w:r>
      <w:r w:rsidRPr="009E770C">
        <w:rPr>
          <w:spacing w:val="-4"/>
          <w:sz w:val="22"/>
          <w:szCs w:val="22"/>
        </w:rPr>
        <w:t xml:space="preserve">Eh bien moi, je vous le dis : </w:t>
      </w:r>
      <w:r w:rsidRPr="009E770C">
        <w:rPr>
          <w:spacing w:val="-4"/>
          <w:sz w:val="22"/>
          <w:szCs w:val="22"/>
        </w:rPr>
        <w:br/>
        <w:t xml:space="preserve">Faites-vous des amis avec l’argent malhonnête, </w:t>
      </w:r>
      <w:r w:rsidRPr="009E770C">
        <w:rPr>
          <w:spacing w:val="-4"/>
          <w:sz w:val="22"/>
          <w:szCs w:val="22"/>
        </w:rPr>
        <w:br/>
        <w:t>afin que, le jour où il ne sera plus là, ces amis vous accueillent dans les demeures éternelles.</w:t>
      </w:r>
    </w:p>
    <w:p w14:paraId="3747F5E6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10</w:t>
      </w:r>
      <w:r w:rsidRPr="009E770C">
        <w:rPr>
          <w:spacing w:val="-4"/>
          <w:sz w:val="22"/>
          <w:szCs w:val="22"/>
        </w:rPr>
        <w:t xml:space="preserve">Celui qui est digne de confiance dans la moindre chose </w:t>
      </w:r>
      <w:r w:rsidRPr="009E770C">
        <w:rPr>
          <w:spacing w:val="-4"/>
          <w:sz w:val="22"/>
          <w:szCs w:val="22"/>
        </w:rPr>
        <w:br/>
        <w:t xml:space="preserve">est digne de confiance aussi dans une grande. </w:t>
      </w:r>
      <w:r w:rsidRPr="009E770C">
        <w:rPr>
          <w:spacing w:val="-4"/>
          <w:sz w:val="22"/>
          <w:szCs w:val="22"/>
        </w:rPr>
        <w:br/>
        <w:t xml:space="preserve">Celui qui est malhonnête dans la moindre chose </w:t>
      </w:r>
      <w:r w:rsidRPr="009E770C">
        <w:rPr>
          <w:spacing w:val="-4"/>
          <w:sz w:val="22"/>
          <w:szCs w:val="22"/>
        </w:rPr>
        <w:br/>
        <w:t>est malhonnête aussi dans une grande.</w:t>
      </w:r>
    </w:p>
    <w:p w14:paraId="5EB143EE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11</w:t>
      </w:r>
      <w:r w:rsidRPr="009E770C">
        <w:rPr>
          <w:spacing w:val="-4"/>
          <w:sz w:val="22"/>
          <w:szCs w:val="22"/>
        </w:rPr>
        <w:t xml:space="preserve">Si donc vous n’avez pas été dignes de confiance pour l’argent malhonnête, </w:t>
      </w:r>
      <w:r w:rsidRPr="009E770C">
        <w:rPr>
          <w:spacing w:val="-4"/>
          <w:sz w:val="22"/>
          <w:szCs w:val="22"/>
        </w:rPr>
        <w:br/>
        <w:t>qui vous confiera le bien véritable ?</w:t>
      </w:r>
    </w:p>
    <w:p w14:paraId="5187F753" w14:textId="77777777" w:rsidR="003A260D" w:rsidRPr="009E770C" w:rsidRDefault="003A260D" w:rsidP="003A260D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12</w:t>
      </w:r>
      <w:r w:rsidRPr="009E770C">
        <w:rPr>
          <w:spacing w:val="-4"/>
          <w:sz w:val="22"/>
          <w:szCs w:val="22"/>
        </w:rPr>
        <w:t xml:space="preserve">Et si, pour ce qui est à autrui, vous n’avez pas été dignes de confiance, </w:t>
      </w:r>
      <w:r w:rsidRPr="009E770C">
        <w:rPr>
          <w:spacing w:val="-4"/>
          <w:sz w:val="22"/>
          <w:szCs w:val="22"/>
        </w:rPr>
        <w:br/>
        <w:t>ce qui vous revient, qui vous le donnera ?</w:t>
      </w:r>
    </w:p>
    <w:p w14:paraId="6827FA46" w14:textId="7E04401B" w:rsidR="003A260D" w:rsidRPr="009E770C" w:rsidRDefault="003A260D" w:rsidP="003A260D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13</w:t>
      </w:r>
      <w:r w:rsidRPr="009E770C">
        <w:rPr>
          <w:spacing w:val="-4"/>
          <w:sz w:val="22"/>
          <w:szCs w:val="22"/>
        </w:rPr>
        <w:t xml:space="preserve">Aucun domestique ne peut servir deux maîtres : </w:t>
      </w:r>
      <w:r w:rsidRPr="009E770C">
        <w:rPr>
          <w:spacing w:val="-4"/>
          <w:sz w:val="22"/>
          <w:szCs w:val="22"/>
        </w:rPr>
        <w:br/>
        <w:t xml:space="preserve">ou bien il haïra l’un et aimera l’autre, ou bien il s’attachera à l’un et méprisera l’autre. </w:t>
      </w:r>
      <w:r w:rsidRPr="009E770C">
        <w:rPr>
          <w:spacing w:val="-4"/>
          <w:sz w:val="22"/>
          <w:szCs w:val="22"/>
        </w:rPr>
        <w:br/>
        <w:t>Vous ne pouvez pas servir à la fois Dieu et l’argent. »</w:t>
      </w:r>
    </w:p>
    <w:p w14:paraId="130A0409" w14:textId="371D7696" w:rsidR="00AA5343" w:rsidRPr="00AA5343" w:rsidRDefault="00AA5343" w:rsidP="00AA5343">
      <w:pPr>
        <w:spacing w:line="240" w:lineRule="auto"/>
      </w:pPr>
      <w:r w:rsidRPr="00AA5343">
        <w:t>– Acclamons la Parole de Dieu.</w:t>
      </w:r>
    </w:p>
    <w:p w14:paraId="7AC94306" w14:textId="77777777" w:rsidR="00AA5343" w:rsidRDefault="00AA5343" w:rsidP="00AA5343">
      <w:pPr>
        <w:spacing w:line="240" w:lineRule="auto"/>
      </w:pPr>
    </w:p>
    <w:sectPr w:rsidR="00AA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43"/>
    <w:rsid w:val="000F7AA7"/>
    <w:rsid w:val="002B4828"/>
    <w:rsid w:val="00315686"/>
    <w:rsid w:val="003435CE"/>
    <w:rsid w:val="003A260D"/>
    <w:rsid w:val="003D07EE"/>
    <w:rsid w:val="005167F8"/>
    <w:rsid w:val="005274DF"/>
    <w:rsid w:val="00601A3D"/>
    <w:rsid w:val="007165ED"/>
    <w:rsid w:val="00880925"/>
    <w:rsid w:val="0094535B"/>
    <w:rsid w:val="00AA5343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D55"/>
  <w15:chartTrackingRefBased/>
  <w15:docId w15:val="{FF1C90C8-73B6-41F1-8AC7-C70E0CB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5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3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5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53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53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53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53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53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53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53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5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3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5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53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53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53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534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3A260D"/>
    <w:pPr>
      <w:widowControl w:val="0"/>
      <w:autoSpaceDE w:val="0"/>
      <w:autoSpaceDN w:val="0"/>
      <w:spacing w:after="0" w:line="240" w:lineRule="auto"/>
      <w:ind w:left="148"/>
    </w:pPr>
    <w:rPr>
      <w:rFonts w:eastAsia="Calibri"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A260D"/>
    <w:rPr>
      <w:rFonts w:eastAsia="Calibri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2025-09-21T07:22:00Z</dcterms:created>
  <dcterms:modified xsi:type="dcterms:W3CDTF">2025-09-22T07:57:00Z</dcterms:modified>
</cp:coreProperties>
</file>