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CAD9" w14:textId="2D3A3965" w:rsidR="00000000" w:rsidRPr="00E765C5" w:rsidRDefault="00E765C5">
      <w:pPr>
        <w:rPr>
          <w:b/>
          <w:bCs/>
          <w:sz w:val="24"/>
          <w:szCs w:val="24"/>
          <w:u w:val="single"/>
        </w:rPr>
      </w:pPr>
      <w:r w:rsidRPr="00E765C5">
        <w:rPr>
          <w:b/>
          <w:bCs/>
          <w:sz w:val="24"/>
          <w:szCs w:val="24"/>
          <w:u w:val="single"/>
        </w:rPr>
        <w:t xml:space="preserve">Messe du </w:t>
      </w:r>
      <w:r w:rsidRPr="00E765C5">
        <w:rPr>
          <w:b/>
          <w:bCs/>
          <w:sz w:val="24"/>
          <w:szCs w:val="24"/>
          <w:u w:val="single"/>
        </w:rPr>
        <w:t>29ème dimanche du Temps Ordinaire — Année A</w:t>
      </w:r>
    </w:p>
    <w:p w14:paraId="28BA6E32" w14:textId="77777777" w:rsidR="00E765C5" w:rsidRDefault="00E765C5"/>
    <w:p w14:paraId="4EACDCBE" w14:textId="77777777" w:rsidR="00E765C5" w:rsidRPr="00E765C5" w:rsidRDefault="00E765C5" w:rsidP="00E765C5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E765C5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PREMIÈRE LECTURE</w:t>
      </w:r>
    </w:p>
    <w:p w14:paraId="589D4B86" w14:textId="77777777" w:rsidR="00E765C5" w:rsidRPr="00E765C5" w:rsidRDefault="00E765C5" w:rsidP="00E765C5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E765C5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 J’ai pris Cyrus par la main pour lui soumettre les nations » (Is 45, 1.4-6)</w:t>
      </w:r>
    </w:p>
    <w:p w14:paraId="2567401A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Lecture du livre du prophète Isaïe</w:t>
      </w:r>
    </w:p>
    <w:p w14:paraId="0512F8EB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Ainsi parle le Seigneur à son messie, à Cyrus,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qu’il a pris par la main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lui soumettre les nations et désarmer les rois,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lui ouvrir les portes à deux battants,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aucune porte ne restera fermée :</w:t>
      </w:r>
    </w:p>
    <w:p w14:paraId="43E4102F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« À cause de mon serviteur Jacob, d’Israël mon élu,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t’ai appelé par ton nom,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t’ai donné un titre,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alors que tu ne me connaissais pas.</w:t>
      </w:r>
    </w:p>
    <w:p w14:paraId="1F4DB97C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Je suis le Seigneur, il n’en est pas d’autre :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hors moi, pas de Dieu.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t’ai rendu puissant,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alors que tu ne me connaissais pas,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pour que l’on sache, de l’orient à l’occident,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qu’il n’y a rien en dehors de moi.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suis le Seigneur, il n’en est pas d’autre. »</w:t>
      </w:r>
    </w:p>
    <w:p w14:paraId="03D19ECB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– Parole du Seigneur.</w:t>
      </w:r>
    </w:p>
    <w:p w14:paraId="1BC595EF" w14:textId="77777777" w:rsidR="00E765C5" w:rsidRPr="00E765C5" w:rsidRDefault="00E765C5" w:rsidP="00E765C5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E765C5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PSAUME</w:t>
      </w:r>
    </w:p>
    <w:p w14:paraId="0615B08B" w14:textId="77777777" w:rsidR="00E765C5" w:rsidRPr="00E765C5" w:rsidRDefault="00E765C5" w:rsidP="00E765C5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E765C5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(Ps 95 (96), 1.3, 4-5, 7-8, 9-10ac)</w:t>
      </w:r>
    </w:p>
    <w:p w14:paraId="09227940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R/ Rendez au Seigneur</w:t>
      </w:r>
      <w:r w:rsidRPr="00E765C5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br/>
        <w:t>la gloire et la puissance.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(Ps 95, 7b)</w:t>
      </w:r>
    </w:p>
    <w:p w14:paraId="0A923AEF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Chantez au Seigneur un chant nouveau,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chantez au Seigneur, terre entière,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racontez à tous les peuples sa gloire,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à toutes les nations ses merveilles !</w:t>
      </w:r>
    </w:p>
    <w:p w14:paraId="26EB9C85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Il est grand, le Seigneur, hautement loué,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redoutable au-dessus de tous les dieux :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néant, tous les dieux des nations !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Lui, le Seigneur, a fait les cieux.</w:t>
      </w:r>
    </w:p>
    <w:p w14:paraId="37E06EE9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Rendez au Seigneur, familles des peuples,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rendez au Seigneur la gloire et la puissance,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rendez au Seigneur la gloire de son nom.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Apportez votre offrande, entrez dans ses parvis.</w:t>
      </w:r>
    </w:p>
    <w:p w14:paraId="380BBD42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Adorez le Seigneur, éblouissant de sainteté :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tremblez devant lui, terre entière.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>Allez dire aux nations : « Le Seigneur est roi ! »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gouverne les peuples avec droiture.</w:t>
      </w:r>
    </w:p>
    <w:p w14:paraId="356853EF" w14:textId="77777777" w:rsidR="00E765C5" w:rsidRPr="00E765C5" w:rsidRDefault="00E765C5" w:rsidP="00E765C5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E765C5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DEUXIÈME LECTURE</w:t>
      </w:r>
    </w:p>
    <w:p w14:paraId="7E68D22F" w14:textId="77777777" w:rsidR="00E765C5" w:rsidRPr="00E765C5" w:rsidRDefault="00E765C5" w:rsidP="00E765C5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E765C5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 Nous nous souvenons de votre foi, de votre charité, de votre espérance » (1 Th 1, 1-5b)</w:t>
      </w:r>
    </w:p>
    <w:p w14:paraId="16545787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Lecture de la première lettre de saint Paul apôtre aux Thessaloniciens</w:t>
      </w:r>
    </w:p>
    <w:p w14:paraId="3CAE92A9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Paul, Silvain et Timothée,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à l’Église de Thessalonique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qui est en Dieu le Père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dans le Seigneur Jésus Christ.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À vous, la grâce et la paix.</w:t>
      </w:r>
    </w:p>
    <w:p w14:paraId="103D3537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À tout moment, nous rendons grâce à Dieu au sujet de vous tous,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en faisant mémoire de vous dans nos prières.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Sans cesse,  nous nous souvenons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que votre foi est active,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que votre charité se donne de la peine,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que votre espérance tient bon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en notre Seigneur Jésus Christ,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en présence de Dieu notre Père.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Nous le savons, frères bien-aimés de Dieu,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vous avez été choisis par lui.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En effet, notre annonce de l’Évangile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n’a pas été, chez vous, simple parole,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puissance, action de l’Esprit Saint, pleine certitude.</w:t>
      </w:r>
    </w:p>
    <w:p w14:paraId="172F2DF7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– Parole du Seigneur.</w:t>
      </w:r>
    </w:p>
    <w:p w14:paraId="08030BF0" w14:textId="77777777" w:rsidR="00E765C5" w:rsidRPr="00E765C5" w:rsidRDefault="00E765C5" w:rsidP="00E765C5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E765C5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ÉVANGILE</w:t>
      </w:r>
    </w:p>
    <w:p w14:paraId="77EDBA4B" w14:textId="77777777" w:rsidR="00E765C5" w:rsidRPr="00E765C5" w:rsidRDefault="00E765C5" w:rsidP="00E765C5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E765C5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 Rendez à César ce qui est à César, et à Dieu ce qui est à Dieu » (Mt 22, 15-21)</w:t>
      </w:r>
    </w:p>
    <w:p w14:paraId="7610D3B7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 Alléluia.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Vous brillez comme des astres dans l’univers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en tenant ferme la parole de vie.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E765C5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(Ph 2, 15d.16a)</w:t>
      </w:r>
    </w:p>
    <w:p w14:paraId="7E971913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Évangile de Jésus Christ selon saint Matthieu</w:t>
      </w:r>
    </w:p>
    <w:p w14:paraId="05A9E903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En ce temps-là,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les pharisiens allèrent tenir conseil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prendre Jésus au piège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en le faisant parler.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Ils lui envoient leurs disciples,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accompagnés des partisans d’Hérode :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Maître, lui disent-ils, nous le savons :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es toujours vrai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tu enseignes le chemin de Dieu en vérité ;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ne te laisses influencer par personne,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ce n’est pas selon l’apparence que tu considères les gens.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Alors, donne-nous ton avis :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Est-il permis, oui ou non,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>de payer l’impôt à César, l’empereur ? »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Connaissant leur perversité, Jésus dit :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Hypocrites !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pourquoi voulez-vous me mettre à l’épreuve ?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Montrez-moi la monnaie de l’impôt. »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Ils lui présentèrent une pièce d’un denier.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Il leur dit :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Cette effigie et cette inscription,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 qui sont-elles ? »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Ils répondirent :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De César. »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Alors il leur dit :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Rendez donc à César ce qui est à César,</w:t>
      </w: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à Dieu ce qui est à Dieu. »</w:t>
      </w:r>
    </w:p>
    <w:p w14:paraId="625CDC59" w14:textId="77777777" w:rsidR="00E765C5" w:rsidRPr="00E765C5" w:rsidRDefault="00E765C5" w:rsidP="00E765C5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E765C5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– Acclamons la Parole de Dieu.</w:t>
      </w:r>
    </w:p>
    <w:p w14:paraId="2590341E" w14:textId="77777777" w:rsidR="00E765C5" w:rsidRDefault="00E765C5"/>
    <w:sectPr w:rsidR="00E76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C5"/>
    <w:rsid w:val="00E20061"/>
    <w:rsid w:val="00E765C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3952"/>
  <w15:chartTrackingRefBased/>
  <w15:docId w15:val="{A81F6D1D-E2B2-43CE-8B5D-07D4AE37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E765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E765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765C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765C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7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76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2023-11-14T06:44:00Z</dcterms:created>
  <dcterms:modified xsi:type="dcterms:W3CDTF">2023-11-14T06:46:00Z</dcterms:modified>
</cp:coreProperties>
</file>