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0F0A" w14:textId="7A30CE63" w:rsidR="003D07EE" w:rsidRPr="00E1795B" w:rsidRDefault="00E1795B" w:rsidP="00E1795B">
      <w:pPr>
        <w:spacing w:line="240" w:lineRule="auto"/>
        <w:rPr>
          <w:i/>
          <w:iCs/>
        </w:rPr>
      </w:pPr>
      <w:r w:rsidRPr="00E1795B">
        <w:rPr>
          <w:b/>
          <w:bCs/>
          <w:sz w:val="24"/>
          <w:szCs w:val="24"/>
          <w:u w:val="single"/>
        </w:rPr>
        <w:t>Messe du 31</w:t>
      </w:r>
      <w:r w:rsidRPr="00E1795B">
        <w:rPr>
          <w:b/>
          <w:bCs/>
          <w:sz w:val="24"/>
          <w:szCs w:val="24"/>
          <w:u w:val="single"/>
          <w:vertAlign w:val="superscript"/>
        </w:rPr>
        <w:t>e</w:t>
      </w:r>
      <w:r w:rsidRPr="00E1795B">
        <w:rPr>
          <w:b/>
          <w:bCs/>
          <w:sz w:val="24"/>
          <w:szCs w:val="24"/>
          <w:u w:val="single"/>
        </w:rPr>
        <w:t xml:space="preserve"> dimanche du TO années C</w:t>
      </w:r>
      <w:r w:rsidRPr="00E1795B">
        <w:rPr>
          <w:b/>
          <w:bCs/>
          <w:sz w:val="24"/>
          <w:szCs w:val="24"/>
          <w:u w:val="single"/>
        </w:rPr>
        <w:br/>
      </w:r>
      <w:r w:rsidR="0006744F">
        <w:rPr>
          <w:i/>
          <w:iCs/>
        </w:rPr>
        <w:t>Les textes de cette messe pour les lire et méditer</w:t>
      </w:r>
    </w:p>
    <w:p w14:paraId="0C726ED8" w14:textId="77777777" w:rsidR="00E1795B" w:rsidRDefault="00E1795B" w:rsidP="00E1795B">
      <w:pPr>
        <w:spacing w:line="240" w:lineRule="auto"/>
      </w:pPr>
    </w:p>
    <w:p w14:paraId="0CE3FDF4" w14:textId="3B269F7E" w:rsidR="00E1795B" w:rsidRPr="00E1795B" w:rsidRDefault="0006744F" w:rsidP="00E1795B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17CAA" wp14:editId="0C371DE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BD43" w14:textId="77777777" w:rsidR="0006744F" w:rsidRPr="00507F30" w:rsidRDefault="0006744F" w:rsidP="000674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17CA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0D2ABD43" w14:textId="77777777" w:rsidR="0006744F" w:rsidRPr="00507F30" w:rsidRDefault="0006744F" w:rsidP="000674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795B" w:rsidRPr="00E1795B">
        <w:rPr>
          <w:b/>
          <w:bCs/>
          <w:u w:val="single"/>
        </w:rPr>
        <w:t>Première lecture</w:t>
      </w:r>
      <w:r w:rsidR="00E1795B" w:rsidRPr="00E1795B">
        <w:t xml:space="preserve"> (Sg 11, 22 – 12, 2)</w:t>
      </w:r>
      <w:r w:rsidR="00E1795B">
        <w:br/>
      </w:r>
      <w:r w:rsidR="00E1795B" w:rsidRPr="00E1795B">
        <w:rPr>
          <w:i/>
          <w:iCs/>
        </w:rPr>
        <w:t>« Tu as pitié de tous les hommes, parce que tu aimes tout ce qui existe »</w:t>
      </w:r>
    </w:p>
    <w:p w14:paraId="219225B3" w14:textId="77777777" w:rsidR="00E1795B" w:rsidRPr="00E1795B" w:rsidRDefault="00E1795B" w:rsidP="00E1795B">
      <w:pPr>
        <w:spacing w:line="240" w:lineRule="auto"/>
      </w:pPr>
      <w:r w:rsidRPr="00E1795B">
        <w:t>Lecture du livre de la Sagesse</w:t>
      </w:r>
    </w:p>
    <w:p w14:paraId="7EBD165F" w14:textId="77777777" w:rsidR="00E1795B" w:rsidRPr="00E1795B" w:rsidRDefault="00E1795B" w:rsidP="00E1795B">
      <w:pPr>
        <w:spacing w:line="240" w:lineRule="auto"/>
      </w:pPr>
      <w:r w:rsidRPr="00E1795B">
        <w:t>Seigneur, le monde entier est devant toi</w:t>
      </w:r>
      <w:r w:rsidRPr="00E1795B">
        <w:br/>
        <w:t>comme un rien sur la balance,</w:t>
      </w:r>
      <w:r w:rsidRPr="00E1795B">
        <w:br/>
        <w:t>comme la goutte de rosée matinale</w:t>
      </w:r>
      <w:r w:rsidRPr="00E1795B">
        <w:br/>
        <w:t>qui descend sur la terre.</w:t>
      </w:r>
      <w:r w:rsidRPr="00E1795B">
        <w:br/>
        <w:t>    Pourtant, tu as pitié de tous les hommes,</w:t>
      </w:r>
      <w:r w:rsidRPr="00E1795B">
        <w:br/>
        <w:t>parce que tu peux tout.</w:t>
      </w:r>
      <w:r w:rsidRPr="00E1795B">
        <w:br/>
        <w:t>Tu fermes les yeux sur leurs péchés,</w:t>
      </w:r>
      <w:r w:rsidRPr="00E1795B">
        <w:br/>
        <w:t>pour qu’ils se convertissent.</w:t>
      </w:r>
      <w:r w:rsidRPr="00E1795B">
        <w:br/>
        <w:t>    Tu aimes en effet tout ce qui existe,</w:t>
      </w:r>
      <w:r w:rsidRPr="00E1795B">
        <w:br/>
        <w:t>tu n’as de répulsion envers aucune de tes œuvres ;</w:t>
      </w:r>
      <w:r w:rsidRPr="00E1795B">
        <w:br/>
        <w:t>si tu avais haï quoi que ce soit,</w:t>
      </w:r>
      <w:r w:rsidRPr="00E1795B">
        <w:br/>
        <w:t>tu ne l’aurais pas créé.</w:t>
      </w:r>
      <w:r w:rsidRPr="00E1795B">
        <w:br/>
        <w:t>    Comment aurait-il subsisté,</w:t>
      </w:r>
      <w:r w:rsidRPr="00E1795B">
        <w:br/>
        <w:t>si tu ne l’avais pas voulu ?</w:t>
      </w:r>
      <w:r w:rsidRPr="00E1795B">
        <w:br/>
        <w:t>Comment serait-il resté vivant,</w:t>
      </w:r>
      <w:r w:rsidRPr="00E1795B">
        <w:br/>
        <w:t>si tu ne l’avais pas appelé ?</w:t>
      </w:r>
      <w:r w:rsidRPr="00E1795B">
        <w:br/>
        <w:t>    En fait, tu épargnes tous les êtres, parce qu’ils sont à toi,</w:t>
      </w:r>
      <w:r w:rsidRPr="00E1795B">
        <w:br/>
        <w:t>Maître qui aimes les vivants,</w:t>
      </w:r>
      <w:r w:rsidRPr="00E1795B">
        <w:br/>
        <w:t>     toi dont le souffle impérissable les anime tous.</w:t>
      </w:r>
    </w:p>
    <w:p w14:paraId="37102C41" w14:textId="77777777" w:rsidR="00E1795B" w:rsidRPr="00E1795B" w:rsidRDefault="00E1795B" w:rsidP="00E1795B">
      <w:pPr>
        <w:spacing w:line="240" w:lineRule="auto"/>
      </w:pPr>
      <w:r w:rsidRPr="00E1795B">
        <w:t>    Ceux qui tombent, tu les reprends peu à peu,</w:t>
      </w:r>
      <w:r w:rsidRPr="00E1795B">
        <w:br/>
        <w:t xml:space="preserve">tu les avertis, tu leur rappelles en quoi ils </w:t>
      </w:r>
      <w:proofErr w:type="spellStart"/>
      <w:r w:rsidRPr="00E1795B">
        <w:t>pèchent</w:t>
      </w:r>
      <w:proofErr w:type="spellEnd"/>
      <w:r w:rsidRPr="00E1795B">
        <w:t>,</w:t>
      </w:r>
      <w:r w:rsidRPr="00E1795B">
        <w:br/>
        <w:t>pour qu’ils se détournent du mal</w:t>
      </w:r>
      <w:r w:rsidRPr="00E1795B">
        <w:br/>
        <w:t>et croient en toi, Seigneur.</w:t>
      </w:r>
    </w:p>
    <w:p w14:paraId="027E8944" w14:textId="327A9545" w:rsidR="00E1795B" w:rsidRDefault="00E1795B" w:rsidP="00E1795B">
      <w:pPr>
        <w:spacing w:line="240" w:lineRule="auto"/>
      </w:pPr>
      <w:r w:rsidRPr="00E1795B">
        <w:t>– Parole du Seigneur.</w:t>
      </w:r>
    </w:p>
    <w:p w14:paraId="40586482" w14:textId="170088D3" w:rsidR="00E1795B" w:rsidRPr="00E1795B" w:rsidRDefault="00E1795B" w:rsidP="00E1795B">
      <w:pPr>
        <w:spacing w:line="240" w:lineRule="auto"/>
      </w:pPr>
    </w:p>
    <w:p w14:paraId="7DEA384A" w14:textId="0A8DCB24" w:rsidR="00E1795B" w:rsidRPr="00E1795B" w:rsidRDefault="0006744F" w:rsidP="00E1795B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69AB65" wp14:editId="50E5764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609" cy="689610"/>
                <wp:effectExtent l="0" t="0" r="10160" b="12065"/>
                <wp:wrapNone/>
                <wp:docPr id="369557460" name="Zone de texte 369557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9318" w14:textId="77777777" w:rsidR="0006744F" w:rsidRPr="00507F30" w:rsidRDefault="0006744F" w:rsidP="000674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9AB65" id="Zone de texte 369557460" o:spid="_x0000_s1027" type="#_x0000_t202" style="position:absolute;margin-left:17.0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+lbPm2QAAAAYBAAAPAAAAZHJzL2Rvd25yZXYueG1sTI/BTsMwEETvSPyDtZW4&#10;UTtUtJ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D6Vs+bZAAAABgEAAA8AAAAAAAAAAAAAAAAAcQQAAGRycy9kb3ducmV2LnhtbFBLBQYAAAAABAAE&#10;APMAAAB3BQAAAAA=&#10;" strokecolor="red">
                <v:textbox style="mso-fit-shape-to-text:t">
                  <w:txbxContent>
                    <w:p w14:paraId="39839318" w14:textId="77777777" w:rsidR="0006744F" w:rsidRPr="00507F30" w:rsidRDefault="0006744F" w:rsidP="000674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95B" w:rsidRPr="00E1795B">
        <w:rPr>
          <w:b/>
          <w:bCs/>
          <w:u w:val="single"/>
        </w:rPr>
        <w:t>Psaume</w:t>
      </w:r>
      <w:r w:rsidR="00E1795B">
        <w:t xml:space="preserve"> </w:t>
      </w:r>
      <w:r w:rsidR="00E1795B" w:rsidRPr="00E1795B">
        <w:t>(Ps 144 (145), 1-2, 8-9, 10-11, 13cd-14)</w:t>
      </w:r>
      <w:r w:rsidR="00E1795B">
        <w:br/>
      </w:r>
      <w:r w:rsidR="00E1795B" w:rsidRPr="00E1795B">
        <w:rPr>
          <w:i/>
          <w:iCs/>
        </w:rPr>
        <w:t xml:space="preserve">R/ </w:t>
      </w:r>
      <w:r w:rsidR="00E1795B" w:rsidRPr="00E1795B">
        <w:rPr>
          <w:i/>
          <w:iCs/>
          <w:vertAlign w:val="superscript"/>
        </w:rPr>
        <w:t>1</w:t>
      </w:r>
      <w:r w:rsidR="00E1795B" w:rsidRPr="00E1795B">
        <w:rPr>
          <w:i/>
          <w:iCs/>
        </w:rPr>
        <w:t>Mon Dieu, mon Roi,</w:t>
      </w:r>
      <w:r w:rsidR="00E1795B" w:rsidRPr="00E1795B">
        <w:rPr>
          <w:i/>
          <w:iCs/>
        </w:rPr>
        <w:t xml:space="preserve"> </w:t>
      </w:r>
      <w:r w:rsidR="00E1795B" w:rsidRPr="00E1795B">
        <w:rPr>
          <w:i/>
          <w:iCs/>
        </w:rPr>
        <w:t xml:space="preserve">je bénirai </w:t>
      </w:r>
      <w:r w:rsidR="00E1795B" w:rsidRPr="00E1795B">
        <w:rPr>
          <w:i/>
          <w:iCs/>
        </w:rPr>
        <w:t>T</w:t>
      </w:r>
      <w:r w:rsidR="00E1795B" w:rsidRPr="00E1795B">
        <w:rPr>
          <w:i/>
          <w:iCs/>
        </w:rPr>
        <w:t xml:space="preserve">on </w:t>
      </w:r>
      <w:r w:rsidR="00E1795B" w:rsidRPr="00E1795B">
        <w:rPr>
          <w:i/>
          <w:iCs/>
        </w:rPr>
        <w:t>N</w:t>
      </w:r>
      <w:r w:rsidR="00E1795B" w:rsidRPr="00E1795B">
        <w:rPr>
          <w:i/>
          <w:iCs/>
        </w:rPr>
        <w:t>om toujours et à jamais !</w:t>
      </w:r>
    </w:p>
    <w:p w14:paraId="1D7E6A98" w14:textId="77777777" w:rsidR="00E1795B" w:rsidRPr="00E1795B" w:rsidRDefault="00E1795B" w:rsidP="00E1795B">
      <w:pPr>
        <w:spacing w:line="240" w:lineRule="auto"/>
      </w:pPr>
      <w:r w:rsidRPr="00E1795B">
        <w:t>Je t’exalterai, mon Dieu, mon Roi,</w:t>
      </w:r>
      <w:r w:rsidRPr="00E1795B">
        <w:br/>
        <w:t>je bénirai ton nom toujours et à jamais !</w:t>
      </w:r>
      <w:r w:rsidRPr="00E1795B">
        <w:br/>
        <w:t>Chaque jour je te bénirai,</w:t>
      </w:r>
      <w:r w:rsidRPr="00E1795B">
        <w:br/>
        <w:t>je louerai ton nom toujours et à jamais.</w:t>
      </w:r>
    </w:p>
    <w:p w14:paraId="15CBF880" w14:textId="77777777" w:rsidR="00E1795B" w:rsidRPr="00E1795B" w:rsidRDefault="00E1795B" w:rsidP="00E1795B">
      <w:pPr>
        <w:spacing w:line="240" w:lineRule="auto"/>
      </w:pPr>
      <w:r w:rsidRPr="00E1795B">
        <w:t>Le Seigneur est tendresse et pitié,</w:t>
      </w:r>
      <w:r w:rsidRPr="00E1795B">
        <w:br/>
        <w:t>lent à la colère et plein d’amour ;</w:t>
      </w:r>
      <w:r w:rsidRPr="00E1795B">
        <w:br/>
        <w:t>la bonté du Seigneur est pour tous,</w:t>
      </w:r>
      <w:r w:rsidRPr="00E1795B">
        <w:br/>
        <w:t>sa tendresse, pour toutes ses œuvres.</w:t>
      </w:r>
    </w:p>
    <w:p w14:paraId="4D091194" w14:textId="77777777" w:rsidR="00E1795B" w:rsidRPr="00E1795B" w:rsidRDefault="00E1795B" w:rsidP="00E1795B">
      <w:pPr>
        <w:spacing w:line="240" w:lineRule="auto"/>
      </w:pPr>
      <w:r w:rsidRPr="00E1795B">
        <w:t>Que tes œuvres, Seigneur, te rendent grâce</w:t>
      </w:r>
      <w:r w:rsidRPr="00E1795B">
        <w:br/>
        <w:t>et que tes fidèles te bénissent !</w:t>
      </w:r>
      <w:r w:rsidRPr="00E1795B">
        <w:br/>
        <w:t>Ils diront la gloire de ton règne,</w:t>
      </w:r>
      <w:r w:rsidRPr="00E1795B">
        <w:br/>
        <w:t>ils parleront de tes exploits.</w:t>
      </w:r>
    </w:p>
    <w:p w14:paraId="6FF434C0" w14:textId="278B1202" w:rsidR="00E1795B" w:rsidRDefault="00E1795B" w:rsidP="00E1795B">
      <w:pPr>
        <w:spacing w:line="240" w:lineRule="auto"/>
      </w:pPr>
      <w:r w:rsidRPr="00E1795B">
        <w:lastRenderedPageBreak/>
        <w:t>Le Seigneur est vrai en tout ce qu’il dit,</w:t>
      </w:r>
      <w:r w:rsidRPr="00E1795B">
        <w:br/>
        <w:t>fidèle en tout ce qu’il fait.</w:t>
      </w:r>
      <w:r w:rsidRPr="00E1795B">
        <w:br/>
        <w:t>Le Seigneur soutient tous ceux qui tombent,</w:t>
      </w:r>
      <w:r w:rsidRPr="00E1795B">
        <w:br/>
        <w:t>il redresse tous les accablés.</w:t>
      </w:r>
    </w:p>
    <w:p w14:paraId="794398F8" w14:textId="193D3344" w:rsidR="00E1795B" w:rsidRPr="00E1795B" w:rsidRDefault="00E1795B" w:rsidP="00E1795B">
      <w:pPr>
        <w:spacing w:line="240" w:lineRule="auto"/>
      </w:pPr>
    </w:p>
    <w:p w14:paraId="2A9A1D5B" w14:textId="5BE46F3A" w:rsidR="00E1795B" w:rsidRPr="00E1795B" w:rsidRDefault="0006744F" w:rsidP="00E1795B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996D3F" wp14:editId="0589ABE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609" cy="689610"/>
                <wp:effectExtent l="0" t="0" r="10160" b="12065"/>
                <wp:wrapNone/>
                <wp:docPr id="651339725" name="Zone de texte 651339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7587D" w14:textId="77777777" w:rsidR="0006744F" w:rsidRPr="00507F30" w:rsidRDefault="0006744F" w:rsidP="000674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96D3F" id="Zone de texte 651339725" o:spid="_x0000_s1028" type="#_x0000_t202" style="position:absolute;margin-left:17.05pt;margin-top:.5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0DF7587D" w14:textId="77777777" w:rsidR="0006744F" w:rsidRPr="00507F30" w:rsidRDefault="0006744F" w:rsidP="000674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95B" w:rsidRPr="00E1795B">
        <w:rPr>
          <w:b/>
          <w:bCs/>
        </w:rPr>
        <w:t>Deuxième lecture</w:t>
      </w:r>
      <w:r w:rsidR="00E1795B" w:rsidRPr="00E1795B">
        <w:t xml:space="preserve"> (2 Th 1, 11 – 2, 2)</w:t>
      </w:r>
      <w:r w:rsidR="00E1795B">
        <w:br/>
      </w:r>
      <w:r w:rsidR="00E1795B" w:rsidRPr="00E1795B">
        <w:rPr>
          <w:i/>
          <w:iCs/>
        </w:rPr>
        <w:t xml:space="preserve">« Le </w:t>
      </w:r>
      <w:r w:rsidR="00E1795B">
        <w:rPr>
          <w:i/>
          <w:iCs/>
        </w:rPr>
        <w:t>N</w:t>
      </w:r>
      <w:r w:rsidR="00E1795B" w:rsidRPr="00E1795B">
        <w:rPr>
          <w:i/>
          <w:iCs/>
        </w:rPr>
        <w:t xml:space="preserve">om de notre Seigneur Jésus sera glorifié en vous, et vous en </w:t>
      </w:r>
      <w:r w:rsidR="00E1795B">
        <w:rPr>
          <w:i/>
          <w:iCs/>
        </w:rPr>
        <w:t>L</w:t>
      </w:r>
      <w:r w:rsidR="00E1795B" w:rsidRPr="00E1795B">
        <w:rPr>
          <w:i/>
          <w:iCs/>
        </w:rPr>
        <w:t>ui »</w:t>
      </w:r>
    </w:p>
    <w:p w14:paraId="7564FB08" w14:textId="77777777" w:rsidR="00E1795B" w:rsidRPr="00E1795B" w:rsidRDefault="00E1795B" w:rsidP="00E1795B">
      <w:pPr>
        <w:spacing w:line="240" w:lineRule="auto"/>
      </w:pPr>
      <w:r w:rsidRPr="00E1795B">
        <w:t>Lecture de la deuxième lettre de saint Paul apôtre aux Thessaloniciens</w:t>
      </w:r>
    </w:p>
    <w:p w14:paraId="141E975A" w14:textId="77777777" w:rsidR="00E1795B" w:rsidRDefault="00E1795B" w:rsidP="00E1795B">
      <w:pPr>
        <w:spacing w:after="0" w:line="240" w:lineRule="auto"/>
      </w:pPr>
      <w:r w:rsidRPr="00E1795B">
        <w:t>Frères,</w:t>
      </w:r>
    </w:p>
    <w:p w14:paraId="3DFF4CFB" w14:textId="74A114D5" w:rsidR="00E1795B" w:rsidRPr="00E1795B" w:rsidRDefault="00E1795B" w:rsidP="00E1795B">
      <w:pPr>
        <w:spacing w:line="240" w:lineRule="auto"/>
      </w:pPr>
      <w:r w:rsidRPr="00E1795B">
        <w:t>     nous prions pour vous à tout moment</w:t>
      </w:r>
      <w:r w:rsidRPr="00E1795B">
        <w:br/>
        <w:t>afin que notre Dieu vous trouve dignes</w:t>
      </w:r>
      <w:r w:rsidRPr="00E1795B">
        <w:br/>
        <w:t>de l’appel qu’il vous a adressé ;</w:t>
      </w:r>
      <w:r w:rsidRPr="00E1795B">
        <w:br/>
        <w:t>par sa puissance,</w:t>
      </w:r>
      <w:r w:rsidRPr="00E1795B">
        <w:br/>
        <w:t>qu’il vous donne d’accomplir tout le bien que vous désirez,</w:t>
      </w:r>
      <w:r w:rsidRPr="00E1795B">
        <w:br/>
        <w:t>et qu’il rende active votre foi.</w:t>
      </w:r>
      <w:r w:rsidRPr="00E1795B">
        <w:br/>
        <w:t>    Ainsi, le nom de notre Seigneur Jésus sera glorifié en vous,</w:t>
      </w:r>
      <w:r w:rsidRPr="00E1795B">
        <w:br/>
        <w:t>et vous en lui,</w:t>
      </w:r>
      <w:r w:rsidRPr="00E1795B">
        <w:br/>
        <w:t>selon la grâce de notre Dieu</w:t>
      </w:r>
      <w:r w:rsidRPr="00E1795B">
        <w:br/>
        <w:t>et du Seigneur Jésus Christ.</w:t>
      </w:r>
    </w:p>
    <w:p w14:paraId="06390264" w14:textId="77777777" w:rsidR="00E1795B" w:rsidRPr="00E1795B" w:rsidRDefault="00E1795B" w:rsidP="00E1795B">
      <w:pPr>
        <w:spacing w:line="240" w:lineRule="auto"/>
      </w:pPr>
      <w:r w:rsidRPr="00E1795B">
        <w:t>     Frères, nous avons une demande à vous faire</w:t>
      </w:r>
      <w:r w:rsidRPr="00E1795B">
        <w:br/>
        <w:t>à propos de la venue de notre Seigneur Jésus Christ</w:t>
      </w:r>
      <w:r w:rsidRPr="00E1795B">
        <w:br/>
        <w:t>et de notre rassemblement auprès de lui :</w:t>
      </w:r>
      <w:r w:rsidRPr="00E1795B">
        <w:br/>
        <w:t>    si l'on nous attribue une inspiration, une parole ou une lettre</w:t>
      </w:r>
      <w:r w:rsidRPr="00E1795B">
        <w:br/>
        <w:t>prétendant que le jour du Seigneur est arrivé,</w:t>
      </w:r>
      <w:r w:rsidRPr="00E1795B">
        <w:br/>
        <w:t>n'allez pas aussitôt perdre la tête,</w:t>
      </w:r>
      <w:r w:rsidRPr="00E1795B">
        <w:br/>
        <w:t>ne vous laissez pas effrayer. »</w:t>
      </w:r>
    </w:p>
    <w:p w14:paraId="541D7B90" w14:textId="60616E5B" w:rsidR="00E1795B" w:rsidRDefault="00E1795B" w:rsidP="00E1795B">
      <w:pPr>
        <w:spacing w:line="240" w:lineRule="auto"/>
      </w:pPr>
      <w:r w:rsidRPr="00E1795B">
        <w:t>– Parole du Seigneur.</w:t>
      </w:r>
    </w:p>
    <w:p w14:paraId="6FF53C1A" w14:textId="77777777" w:rsidR="00E1795B" w:rsidRDefault="00E1795B" w:rsidP="00E1795B">
      <w:pPr>
        <w:spacing w:line="240" w:lineRule="auto"/>
      </w:pPr>
    </w:p>
    <w:p w14:paraId="27508AD2" w14:textId="13CCE5CD" w:rsidR="00E1795B" w:rsidRPr="00E1795B" w:rsidRDefault="00E1795B" w:rsidP="00E1795B">
      <w:pPr>
        <w:spacing w:line="240" w:lineRule="auto"/>
      </w:pPr>
      <w:r w:rsidRPr="00E1795B">
        <w:rPr>
          <w:u w:val="single"/>
        </w:rPr>
        <w:t>Acclamation</w:t>
      </w:r>
      <w:r w:rsidRPr="00E1795B">
        <w:t> (</w:t>
      </w:r>
      <w:proofErr w:type="spellStart"/>
      <w:r w:rsidRPr="00E1795B">
        <w:t>Jn</w:t>
      </w:r>
      <w:proofErr w:type="spellEnd"/>
      <w:r w:rsidRPr="00E1795B">
        <w:t xml:space="preserve"> 3, 16)</w:t>
      </w:r>
    </w:p>
    <w:p w14:paraId="7C18533D" w14:textId="77777777" w:rsidR="00E1795B" w:rsidRDefault="00E1795B" w:rsidP="00E1795B">
      <w:pPr>
        <w:spacing w:line="240" w:lineRule="auto"/>
      </w:pPr>
      <w:r w:rsidRPr="00E1795B">
        <w:t>Alléluia. Alléluia.</w:t>
      </w:r>
      <w:r w:rsidRPr="00E1795B">
        <w:br/>
        <w:t>Dieu a tellement aimé le monde</w:t>
      </w:r>
      <w:r>
        <w:t xml:space="preserve"> </w:t>
      </w:r>
      <w:r w:rsidRPr="00E1795B">
        <w:t>qu’</w:t>
      </w:r>
      <w:r>
        <w:t>I</w:t>
      </w:r>
      <w:r w:rsidRPr="00E1795B">
        <w:t>l a donné son Fils unique,</w:t>
      </w:r>
      <w:r w:rsidRPr="00E1795B">
        <w:br/>
        <w:t xml:space="preserve">afin que ceux qui croient en </w:t>
      </w:r>
      <w:r>
        <w:t>L</w:t>
      </w:r>
      <w:r w:rsidRPr="00E1795B">
        <w:t>ui aient la vie éternelle.</w:t>
      </w:r>
      <w:r w:rsidRPr="00E1795B">
        <w:br/>
        <w:t>Alléluia.</w:t>
      </w:r>
    </w:p>
    <w:p w14:paraId="097427DA" w14:textId="046E9B57" w:rsidR="00E1795B" w:rsidRPr="00E1795B" w:rsidRDefault="00E1795B" w:rsidP="00E1795B">
      <w:pPr>
        <w:spacing w:line="240" w:lineRule="auto"/>
      </w:pPr>
    </w:p>
    <w:p w14:paraId="25EBBDB5" w14:textId="224A15AD" w:rsidR="00E1795B" w:rsidRPr="00E1795B" w:rsidRDefault="0006744F" w:rsidP="00E1795B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54F588" wp14:editId="7286F9F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2065"/>
                <wp:wrapNone/>
                <wp:docPr id="136405867" name="Zone de texte 136405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3CACE" w14:textId="77777777" w:rsidR="0006744F" w:rsidRPr="00507F30" w:rsidRDefault="0006744F" w:rsidP="000674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4F588" id="Zone de texte 136405867" o:spid="_x0000_s1029" type="#_x0000_t202" style="position:absolute;margin-left:17pt;margin-top:.5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0D93CACE" w14:textId="77777777" w:rsidR="0006744F" w:rsidRPr="00507F30" w:rsidRDefault="0006744F" w:rsidP="000674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95B" w:rsidRPr="00E1795B">
        <w:rPr>
          <w:b/>
          <w:bCs/>
          <w:u w:val="single"/>
        </w:rPr>
        <w:t>Évangile</w:t>
      </w:r>
      <w:r w:rsidR="00E1795B" w:rsidRPr="00E1795B">
        <w:t xml:space="preserve"> (</w:t>
      </w:r>
      <w:proofErr w:type="spellStart"/>
      <w:r w:rsidR="00E1795B" w:rsidRPr="00E1795B">
        <w:t>Lc</w:t>
      </w:r>
      <w:proofErr w:type="spellEnd"/>
      <w:r w:rsidR="00E1795B" w:rsidRPr="00E1795B">
        <w:t xml:space="preserve"> 19, 1-10)</w:t>
      </w:r>
      <w:r w:rsidR="00E1795B">
        <w:br/>
      </w:r>
      <w:r w:rsidR="00E1795B" w:rsidRPr="00E1795B">
        <w:rPr>
          <w:i/>
          <w:iCs/>
        </w:rPr>
        <w:t>« Le Fils de l’homme est venu chercher et sauver ce qui était perdu »</w:t>
      </w:r>
    </w:p>
    <w:p w14:paraId="3590F455" w14:textId="77777777" w:rsidR="00E1795B" w:rsidRPr="00E1795B" w:rsidRDefault="00E1795B" w:rsidP="00E1795B">
      <w:pPr>
        <w:spacing w:line="240" w:lineRule="auto"/>
      </w:pPr>
      <w:r w:rsidRPr="00E1795B">
        <w:t>Évangile de Jésus Christ selon saint Luc</w:t>
      </w:r>
    </w:p>
    <w:p w14:paraId="14FA218C" w14:textId="77777777" w:rsidR="00E1795B" w:rsidRPr="00E1795B" w:rsidRDefault="00E1795B" w:rsidP="00E1795B">
      <w:pPr>
        <w:spacing w:line="240" w:lineRule="auto"/>
      </w:pPr>
      <w:r w:rsidRPr="00E1795B">
        <w:t>En ce temps-là,</w:t>
      </w:r>
      <w:r w:rsidRPr="00E1795B">
        <w:br/>
        <w:t>    entré dans la ville de Jéricho, Jésus la traversait.</w:t>
      </w:r>
      <w:r w:rsidRPr="00E1795B">
        <w:br/>
        <w:t>    Or, il y avait un homme du nom de Zachée ;</w:t>
      </w:r>
      <w:r w:rsidRPr="00E1795B">
        <w:br/>
        <w:t>il était le chef des collecteurs d’impôts,</w:t>
      </w:r>
      <w:r w:rsidRPr="00E1795B">
        <w:br/>
        <w:t>et c’était quelqu’un de riche.</w:t>
      </w:r>
      <w:r w:rsidRPr="00E1795B">
        <w:br/>
        <w:t>    Il cherchait à voir qui était Jésus,</w:t>
      </w:r>
      <w:r w:rsidRPr="00E1795B">
        <w:br/>
        <w:t>mais il ne le pouvait pas à cause de la foule,</w:t>
      </w:r>
      <w:r w:rsidRPr="00E1795B">
        <w:br/>
      </w:r>
      <w:r w:rsidRPr="00E1795B">
        <w:lastRenderedPageBreak/>
        <w:t>car il était de petite taille.</w:t>
      </w:r>
      <w:r w:rsidRPr="00E1795B">
        <w:br/>
        <w:t>    Il courut donc en avant</w:t>
      </w:r>
      <w:r w:rsidRPr="00E1795B">
        <w:br/>
        <w:t>et grimpa sur un sycomore</w:t>
      </w:r>
      <w:r w:rsidRPr="00E1795B">
        <w:br/>
        <w:t>pour voir Jésus qui allait passer par là.</w:t>
      </w:r>
      <w:r w:rsidRPr="00E1795B">
        <w:br/>
        <w:t>    Arrivé à cet endroit,</w:t>
      </w:r>
      <w:r w:rsidRPr="00E1795B">
        <w:br/>
        <w:t>Jésus leva les yeux et lui dit :</w:t>
      </w:r>
      <w:r w:rsidRPr="00E1795B">
        <w:br/>
        <w:t>« Zachée, descends vite :</w:t>
      </w:r>
      <w:r w:rsidRPr="00E1795B">
        <w:br/>
        <w:t>aujourd’hui il faut que j’aille demeurer dans ta maison. »</w:t>
      </w:r>
      <w:r w:rsidRPr="00E1795B">
        <w:br/>
        <w:t>    Vite, il descendit</w:t>
      </w:r>
      <w:r w:rsidRPr="00E1795B">
        <w:br/>
        <w:t>et reçut Jésus avec joie.</w:t>
      </w:r>
      <w:r w:rsidRPr="00E1795B">
        <w:br/>
        <w:t>    Voyant cela, tous récriminaient :</w:t>
      </w:r>
      <w:r w:rsidRPr="00E1795B">
        <w:br/>
        <w:t>« Il est allé loger chez un homme qui est un pécheur. »</w:t>
      </w:r>
      <w:r w:rsidRPr="00E1795B">
        <w:br/>
        <w:t>    Zachée, debout, s’adressa au Seigneur :</w:t>
      </w:r>
      <w:r w:rsidRPr="00E1795B">
        <w:br/>
        <w:t>« Voici, Seigneur :</w:t>
      </w:r>
      <w:r w:rsidRPr="00E1795B">
        <w:br/>
        <w:t>je fais don aux pauvres de la moitié de mes biens,</w:t>
      </w:r>
      <w:r w:rsidRPr="00E1795B">
        <w:br/>
        <w:t>et si j’ai fait du tort à quelqu’un,</w:t>
      </w:r>
      <w:r w:rsidRPr="00E1795B">
        <w:br/>
        <w:t>je vais lui rendre quatre fois plus. »</w:t>
      </w:r>
      <w:r w:rsidRPr="00E1795B">
        <w:br/>
        <w:t>    Alors Jésus dit à son sujet :</w:t>
      </w:r>
      <w:r w:rsidRPr="00E1795B">
        <w:br/>
        <w:t>« Aujourd’hui, le salut est arrivé pour cette maison,</w:t>
      </w:r>
      <w:r w:rsidRPr="00E1795B">
        <w:br/>
        <w:t>car lui aussi est un fils d’Abraham.</w:t>
      </w:r>
      <w:r w:rsidRPr="00E1795B">
        <w:br/>
        <w:t>    En effet, le Fils de l’homme est venu chercher et sauver</w:t>
      </w:r>
      <w:r w:rsidRPr="00E1795B">
        <w:br/>
        <w:t>ce qui était perdu. »</w:t>
      </w:r>
    </w:p>
    <w:p w14:paraId="5AE5A1F8" w14:textId="15C769EB" w:rsidR="00E1795B" w:rsidRPr="00E1795B" w:rsidRDefault="00E1795B" w:rsidP="00E1795B">
      <w:pPr>
        <w:spacing w:line="240" w:lineRule="auto"/>
      </w:pPr>
      <w:r w:rsidRPr="00E1795B">
        <w:t>– Acclamons la Parole de Dieu.</w:t>
      </w:r>
    </w:p>
    <w:p w14:paraId="7BF9D98B" w14:textId="77777777" w:rsidR="00E1795B" w:rsidRDefault="00E1795B" w:rsidP="00E1795B">
      <w:pPr>
        <w:spacing w:line="240" w:lineRule="auto"/>
      </w:pPr>
    </w:p>
    <w:sectPr w:rsidR="00E1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5B"/>
    <w:rsid w:val="0006744F"/>
    <w:rsid w:val="003D07EE"/>
    <w:rsid w:val="00880925"/>
    <w:rsid w:val="009F28B0"/>
    <w:rsid w:val="00A77116"/>
    <w:rsid w:val="00E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06C6"/>
  <w15:chartTrackingRefBased/>
  <w15:docId w15:val="{8CCB902E-6C16-4711-83C1-DA022C4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9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9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9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9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9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9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9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9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9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9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9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9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9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9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9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9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9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9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9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9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785</Words>
  <Characters>3365</Characters>
  <Application>Microsoft Office Word</Application>
  <DocSecurity>0</DocSecurity>
  <Lines>116</Lines>
  <Paragraphs>32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2025-11-07T07:02:00Z</dcterms:created>
  <dcterms:modified xsi:type="dcterms:W3CDTF">2025-11-07T07:09:00Z</dcterms:modified>
</cp:coreProperties>
</file>