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B18B" w14:textId="12835E66" w:rsidR="0004648B" w:rsidRPr="00335DF4" w:rsidRDefault="00EB764A" w:rsidP="0004648B">
      <w:pPr>
        <w:spacing w:line="240" w:lineRule="auto"/>
        <w:rPr>
          <w:rFonts w:cs="Calibri"/>
          <w:i/>
          <w:iCs/>
          <w:szCs w:val="22"/>
        </w:rPr>
      </w:pPr>
      <w:r w:rsidRPr="00EB764A">
        <w:rPr>
          <w:rFonts w:cs="Calibri"/>
          <w:b/>
          <w:bCs/>
          <w:u w:val="single"/>
        </w:rPr>
        <w:t xml:space="preserve">Messe du </w:t>
      </w:r>
      <w:r w:rsidR="006B2A69">
        <w:rPr>
          <w:rFonts w:cs="Calibri"/>
          <w:b/>
          <w:bCs/>
          <w:u w:val="single"/>
        </w:rPr>
        <w:t>jeu</w:t>
      </w:r>
      <w:r w:rsidRPr="00EB764A">
        <w:rPr>
          <w:rFonts w:cs="Calibri"/>
          <w:b/>
          <w:bCs/>
          <w:u w:val="single"/>
        </w:rPr>
        <w:t>di de la 33</w:t>
      </w:r>
      <w:r w:rsidRPr="00EB764A">
        <w:rPr>
          <w:rFonts w:cs="Calibri"/>
          <w:b/>
          <w:bCs/>
          <w:u w:val="single"/>
          <w:vertAlign w:val="superscript"/>
        </w:rPr>
        <w:t>e</w:t>
      </w:r>
      <w:r w:rsidRPr="00EB764A">
        <w:rPr>
          <w:rFonts w:cs="Calibri"/>
          <w:b/>
          <w:bCs/>
          <w:u w:val="single"/>
        </w:rPr>
        <w:t xml:space="preserve"> semaine du TO années paires</w:t>
      </w:r>
      <w:r w:rsidR="0004648B">
        <w:rPr>
          <w:rFonts w:cs="Calibri"/>
          <w:b/>
          <w:bCs/>
          <w:u w:val="single"/>
        </w:rPr>
        <w:br/>
      </w:r>
      <w:r w:rsidR="0004648B" w:rsidRPr="00335DF4">
        <w:rPr>
          <w:rFonts w:cs="Calibri"/>
          <w:i/>
          <w:iCs/>
          <w:szCs w:val="22"/>
        </w:rPr>
        <w:t>Les textes à méditer proposés par la liturgie</w:t>
      </w:r>
    </w:p>
    <w:p w14:paraId="55E2EA1A" w14:textId="77777777" w:rsidR="0004648B" w:rsidRDefault="0004648B" w:rsidP="0004648B">
      <w:pPr>
        <w:spacing w:line="240" w:lineRule="auto"/>
        <w:rPr>
          <w:rFonts w:cs="Calibri"/>
          <w:szCs w:val="22"/>
        </w:rPr>
      </w:pPr>
      <w:r w:rsidRPr="00320D52">
        <w:rPr>
          <w:rFonts w:cs="Calibri"/>
          <w:sz w:val="2"/>
          <w:szCs w:val="2"/>
        </w:rPr>
        <w:br/>
      </w:r>
    </w:p>
    <w:p w14:paraId="48BD29CF" w14:textId="685A8B36" w:rsidR="006B2A69" w:rsidRPr="006B2A69" w:rsidRDefault="0004648B" w:rsidP="006B2A69">
      <w:pPr>
        <w:spacing w:line="240" w:lineRule="auto"/>
        <w:rPr>
          <w:rFonts w:cs="Calibri"/>
          <w:i/>
          <w:iCs/>
          <w:szCs w:val="22"/>
        </w:rPr>
      </w:pPr>
      <w:r w:rsidRPr="00335DF4">
        <w:rPr>
          <w:rFonts w:cs="Calibri"/>
          <w:b/>
          <w:bCs/>
          <w:noProof/>
          <w:szCs w:val="22"/>
          <w:u w:val="single"/>
        </w:rPr>
        <mc:AlternateContent>
          <mc:Choice Requires="wps">
            <w:drawing>
              <wp:anchor distT="45720" distB="45720" distL="114300" distR="114300" simplePos="0" relativeHeight="251659264" behindDoc="0" locked="0" layoutInCell="1" allowOverlap="1" wp14:anchorId="78813E8B" wp14:editId="114945B9">
                <wp:simplePos x="0" y="0"/>
                <wp:positionH relativeFrom="margin">
                  <wp:align>right</wp:align>
                </wp:positionH>
                <wp:positionV relativeFrom="paragraph">
                  <wp:posOffset>9183</wp:posOffset>
                </wp:positionV>
                <wp:extent cx="866609" cy="689610"/>
                <wp:effectExtent l="0" t="0" r="10160" b="14605"/>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4B9F9BA" w14:textId="77777777" w:rsidR="0004648B" w:rsidRPr="00335DF4" w:rsidRDefault="0004648B" w:rsidP="0004648B">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r>
                            <w:proofErr w:type="spellStart"/>
                            <w:r w:rsidRPr="00335DF4">
                              <w:rPr>
                                <w:rFonts w:cs="Calibri"/>
                                <w:color w:val="FF0000"/>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813E8B" id="_x0000_t202" coordsize="21600,21600" o:spt="202" path="m,l,21600r21600,l21600,xe">
                <v:stroke joinstyle="miter"/>
                <v:path gradientshapeok="t" o:connecttype="rect"/>
              </v:shapetype>
              <v:shape id="Zone de texte 451694660" o:spid="_x0000_s1026" type="#_x0000_t202" style="position:absolute;margin-left:17.05pt;margin-top:.7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" strokecolor="red">
                <v:textbox style="mso-fit-shape-to-text:t">
                  <w:txbxContent>
                    <w:p w14:paraId="04B9F9BA" w14:textId="77777777" w:rsidR="0004648B" w:rsidRPr="00335DF4" w:rsidRDefault="0004648B" w:rsidP="0004648B">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r>
                      <w:proofErr w:type="spellStart"/>
                      <w:r w:rsidRPr="00335DF4">
                        <w:rPr>
                          <w:rFonts w:cs="Calibri"/>
                          <w:color w:val="FF0000"/>
                          <w:szCs w:val="22"/>
                        </w:rPr>
                        <w:t>xxx</w:t>
                      </w:r>
                      <w:proofErr w:type="spellEnd"/>
                    </w:p>
                  </w:txbxContent>
                </v:textbox>
                <w10:wrap anchorx="margin"/>
              </v:shape>
            </w:pict>
          </mc:Fallback>
        </mc:AlternateContent>
      </w:r>
      <w:r w:rsidRPr="00335DF4">
        <w:rPr>
          <w:rFonts w:cs="Calibri"/>
          <w:b/>
          <w:bCs/>
          <w:szCs w:val="22"/>
          <w:u w:val="single"/>
        </w:rPr>
        <w:t>Première Lecture</w:t>
      </w:r>
      <w:r w:rsidR="006B2A69" w:rsidRPr="006B2A69">
        <w:rPr>
          <w:rFonts w:cs="Calibri"/>
          <w:szCs w:val="22"/>
        </w:rPr>
        <w:t xml:space="preserve"> (</w:t>
      </w:r>
      <w:proofErr w:type="spellStart"/>
      <w:r w:rsidR="006B2A69" w:rsidRPr="006B2A69">
        <w:rPr>
          <w:rFonts w:cs="Calibri"/>
          <w:szCs w:val="22"/>
        </w:rPr>
        <w:t>Ap</w:t>
      </w:r>
      <w:proofErr w:type="spellEnd"/>
      <w:r w:rsidR="006B2A69" w:rsidRPr="006B2A69">
        <w:rPr>
          <w:rFonts w:cs="Calibri"/>
          <w:szCs w:val="22"/>
        </w:rPr>
        <w:t xml:space="preserve"> 5, 1-10)</w:t>
      </w:r>
      <w:r w:rsidRPr="00335DF4">
        <w:rPr>
          <w:rFonts w:cs="Calibri"/>
          <w:szCs w:val="22"/>
        </w:rPr>
        <w:br/>
      </w:r>
      <w:r w:rsidR="006B2A69" w:rsidRPr="006B2A69">
        <w:rPr>
          <w:rFonts w:cs="Calibri"/>
          <w:i/>
          <w:iCs/>
          <w:szCs w:val="22"/>
        </w:rPr>
        <w:t xml:space="preserve">« Toi, l’Agneau, </w:t>
      </w:r>
      <w:r w:rsidR="00EE2DF8">
        <w:rPr>
          <w:rFonts w:cs="Calibri"/>
          <w:i/>
          <w:iCs/>
          <w:szCs w:val="22"/>
        </w:rPr>
        <w:t>T</w:t>
      </w:r>
      <w:r w:rsidR="006B2A69" w:rsidRPr="006B2A69">
        <w:rPr>
          <w:rFonts w:cs="Calibri"/>
          <w:i/>
          <w:iCs/>
          <w:szCs w:val="22"/>
        </w:rPr>
        <w:t xml:space="preserve">u fus immolé, rachetant pour Dieu, </w:t>
      </w:r>
      <w:r w:rsidR="00EE2DF8">
        <w:rPr>
          <w:rFonts w:cs="Calibri"/>
          <w:i/>
          <w:iCs/>
          <w:szCs w:val="22"/>
        </w:rPr>
        <w:br/>
      </w:r>
      <w:r w:rsidR="006B2A69" w:rsidRPr="006B2A69">
        <w:rPr>
          <w:rFonts w:cs="Calibri"/>
          <w:i/>
          <w:iCs/>
          <w:szCs w:val="22"/>
        </w:rPr>
        <w:t xml:space="preserve">par </w:t>
      </w:r>
      <w:r w:rsidR="00EE2DF8">
        <w:rPr>
          <w:rFonts w:cs="Calibri"/>
          <w:i/>
          <w:iCs/>
          <w:szCs w:val="22"/>
        </w:rPr>
        <w:t>T</w:t>
      </w:r>
      <w:r w:rsidR="006B2A69" w:rsidRPr="006B2A69">
        <w:rPr>
          <w:rFonts w:cs="Calibri"/>
          <w:i/>
          <w:iCs/>
          <w:szCs w:val="22"/>
        </w:rPr>
        <w:t>on sang, des gens de toute nation »</w:t>
      </w:r>
    </w:p>
    <w:p w14:paraId="1BF9C949" w14:textId="77777777" w:rsidR="006B2A69" w:rsidRPr="006B2A69" w:rsidRDefault="006B2A69" w:rsidP="006B2A69">
      <w:pPr>
        <w:spacing w:line="240" w:lineRule="auto"/>
        <w:rPr>
          <w:rFonts w:cs="Calibri"/>
          <w:szCs w:val="22"/>
        </w:rPr>
      </w:pPr>
      <w:r w:rsidRPr="006B2A69">
        <w:rPr>
          <w:rFonts w:cs="Calibri"/>
          <w:szCs w:val="22"/>
        </w:rPr>
        <w:t>Lecture de l'Apocalypse de saint Jean</w:t>
      </w:r>
    </w:p>
    <w:p w14:paraId="7EA0A94B" w14:textId="77777777" w:rsidR="00F95479" w:rsidRDefault="006B2A69" w:rsidP="00504122">
      <w:pPr>
        <w:spacing w:after="0" w:line="240" w:lineRule="auto"/>
        <w:rPr>
          <w:rFonts w:cs="Calibri"/>
          <w:szCs w:val="22"/>
        </w:rPr>
      </w:pPr>
      <w:r w:rsidRPr="006B2A69">
        <w:rPr>
          <w:rFonts w:cs="Calibri"/>
          <w:szCs w:val="22"/>
        </w:rPr>
        <w:t>Moi, Jean,</w:t>
      </w:r>
    </w:p>
    <w:p w14:paraId="46144A84" w14:textId="5A6EFB02" w:rsidR="00F95479" w:rsidRPr="00984A74" w:rsidRDefault="00F95479" w:rsidP="00F95479">
      <w:pPr>
        <w:spacing w:after="0" w:line="240" w:lineRule="auto"/>
        <w:ind w:hanging="142"/>
      </w:pPr>
      <w:bookmarkStart w:id="0" w:name="_Hlk214512393"/>
      <w:r w:rsidRPr="00F95479">
        <w:rPr>
          <w:vertAlign w:val="superscript"/>
        </w:rPr>
        <w:t xml:space="preserve">  1</w:t>
      </w:r>
      <w:r w:rsidRPr="00984A74">
        <w:t xml:space="preserve">J’ai vu, dans la main droite de Celui qui siège sur le Trône, </w:t>
      </w:r>
      <w:r w:rsidRPr="00984A74">
        <w:br/>
        <w:t xml:space="preserve">un livre en forme de rouleau, écrit au-dedans et à l’extérieur, </w:t>
      </w:r>
      <w:r w:rsidR="00504122">
        <w:br/>
      </w:r>
      <w:r w:rsidRPr="00984A74">
        <w:t>scellé de sept sceaux.</w:t>
      </w:r>
    </w:p>
    <w:p w14:paraId="137B8931" w14:textId="77777777" w:rsidR="00F95479" w:rsidRPr="00984A74" w:rsidRDefault="00F95479" w:rsidP="00F95479">
      <w:pPr>
        <w:spacing w:after="0" w:line="240" w:lineRule="auto"/>
        <w:ind w:hanging="142"/>
      </w:pPr>
      <w:r w:rsidRPr="00F95479">
        <w:rPr>
          <w:vertAlign w:val="superscript"/>
        </w:rPr>
        <w:t xml:space="preserve">  2</w:t>
      </w:r>
      <w:r w:rsidRPr="00984A74">
        <w:t xml:space="preserve">Puis j’ai vu un ange plein de force, qui proclamait d’une voix puissante : </w:t>
      </w:r>
      <w:r w:rsidRPr="00984A74">
        <w:br/>
        <w:t>« Qui donc est digne d’ouvrir le Livre et d’en briser les sceaux ? »</w:t>
      </w:r>
    </w:p>
    <w:p w14:paraId="054ACB1C" w14:textId="77777777" w:rsidR="00F95479" w:rsidRPr="00984A74" w:rsidRDefault="00F95479" w:rsidP="00F95479">
      <w:pPr>
        <w:spacing w:after="0" w:line="240" w:lineRule="auto"/>
        <w:ind w:hanging="142"/>
      </w:pPr>
      <w:r w:rsidRPr="00F95479">
        <w:rPr>
          <w:vertAlign w:val="superscript"/>
        </w:rPr>
        <w:t xml:space="preserve">  3</w:t>
      </w:r>
      <w:r w:rsidRPr="00984A74">
        <w:t xml:space="preserve">Mais personne, au ciel, sur terre ou sous la terre, </w:t>
      </w:r>
      <w:r w:rsidRPr="00984A74">
        <w:br/>
        <w:t>ne pouvait ouvrir le Livre et regarder.</w:t>
      </w:r>
    </w:p>
    <w:p w14:paraId="215EAE64" w14:textId="77777777" w:rsidR="00F95479" w:rsidRPr="00984A74" w:rsidRDefault="00F95479" w:rsidP="00F95479">
      <w:pPr>
        <w:spacing w:after="0" w:line="240" w:lineRule="auto"/>
        <w:ind w:hanging="142"/>
      </w:pPr>
      <w:r w:rsidRPr="00F95479">
        <w:rPr>
          <w:vertAlign w:val="superscript"/>
        </w:rPr>
        <w:t xml:space="preserve">  4</w:t>
      </w:r>
      <w:r w:rsidRPr="00984A74">
        <w:t xml:space="preserve">Je pleurais beaucoup, </w:t>
      </w:r>
      <w:r w:rsidRPr="00984A74">
        <w:br/>
        <w:t>parce que personne n’avait été trouvé digne d’ouvrir le Livre et de regarder.</w:t>
      </w:r>
    </w:p>
    <w:p w14:paraId="4854F52A" w14:textId="77777777" w:rsidR="00F95479" w:rsidRPr="00984A74" w:rsidRDefault="00F95479" w:rsidP="00F95479">
      <w:pPr>
        <w:spacing w:line="240" w:lineRule="auto"/>
        <w:ind w:hanging="142"/>
      </w:pPr>
      <w:r w:rsidRPr="00F95479">
        <w:rPr>
          <w:vertAlign w:val="superscript"/>
        </w:rPr>
        <w:t xml:space="preserve">  5</w:t>
      </w:r>
      <w:r w:rsidRPr="00984A74">
        <w:t xml:space="preserve">Mais l’un des Anciens me dit : « Ne pleure pas. </w:t>
      </w:r>
      <w:r w:rsidRPr="00984A74">
        <w:br/>
        <w:t xml:space="preserve">Voilà qu’il a remporté la victoire, le lion de la tribu de Juda, le rejeton de David : </w:t>
      </w:r>
      <w:r w:rsidRPr="00984A74">
        <w:br/>
        <w:t>il ouvrira le Livre aux sept sceaux. »</w:t>
      </w:r>
    </w:p>
    <w:p w14:paraId="7E4E26FE" w14:textId="77777777" w:rsidR="00F95479" w:rsidRPr="00984A74" w:rsidRDefault="00F95479" w:rsidP="00F95479">
      <w:pPr>
        <w:spacing w:after="0" w:line="240" w:lineRule="auto"/>
        <w:ind w:hanging="142"/>
      </w:pPr>
      <w:r w:rsidRPr="00F95479">
        <w:rPr>
          <w:vertAlign w:val="superscript"/>
        </w:rPr>
        <w:t xml:space="preserve">  6</w:t>
      </w:r>
      <w:r w:rsidRPr="00984A74">
        <w:t xml:space="preserve">Et j’ai vu, entre le Trône, les quatre Vivants et les Anciens, </w:t>
      </w:r>
      <w:r w:rsidRPr="00984A74">
        <w:br/>
        <w:t xml:space="preserve">un Agneau debout, comme égorgé ; </w:t>
      </w:r>
      <w:r w:rsidRPr="00984A74">
        <w:br/>
        <w:t xml:space="preserve">ses cornes étaient au nombre de sept, ainsi que ses yeux, </w:t>
      </w:r>
      <w:r w:rsidRPr="00984A74">
        <w:br/>
        <w:t>qui sont les sept esprits de Dieu envoyés sur toute la terre.</w:t>
      </w:r>
    </w:p>
    <w:p w14:paraId="173ADD34" w14:textId="77777777" w:rsidR="00F95479" w:rsidRPr="00984A74" w:rsidRDefault="00F95479" w:rsidP="00F95479">
      <w:pPr>
        <w:spacing w:line="240" w:lineRule="auto"/>
        <w:ind w:hanging="142"/>
      </w:pPr>
      <w:r w:rsidRPr="00F95479">
        <w:rPr>
          <w:vertAlign w:val="superscript"/>
        </w:rPr>
        <w:t xml:space="preserve">  7</w:t>
      </w:r>
      <w:r w:rsidRPr="00984A74">
        <w:t xml:space="preserve">Il s’avança et prit le Livre </w:t>
      </w:r>
      <w:r w:rsidRPr="00984A74">
        <w:br/>
        <w:t>dans la main droite de Celui qui siégeait sur le Trône.</w:t>
      </w:r>
    </w:p>
    <w:p w14:paraId="4844E257" w14:textId="77777777" w:rsidR="00F95479" w:rsidRPr="00984A74" w:rsidRDefault="00F95479" w:rsidP="00F95479">
      <w:pPr>
        <w:spacing w:after="0" w:line="240" w:lineRule="auto"/>
        <w:ind w:hanging="142"/>
      </w:pPr>
      <w:r w:rsidRPr="00F95479">
        <w:rPr>
          <w:vertAlign w:val="superscript"/>
        </w:rPr>
        <w:t xml:space="preserve">  8</w:t>
      </w:r>
      <w:r w:rsidRPr="00984A74">
        <w:t xml:space="preserve">Quand l’Agneau eut pris le Livre, </w:t>
      </w:r>
      <w:r w:rsidRPr="00984A74">
        <w:br/>
        <w:t xml:space="preserve">les quatre Vivants et les vingt-quatre Anciens se jetèrent à Ses pieds. </w:t>
      </w:r>
      <w:r w:rsidRPr="00984A74">
        <w:br/>
        <w:t>Ils tenaient chacun une cithare et des coupes d’or pleines de parfums qui sont les prières des saints.</w:t>
      </w:r>
    </w:p>
    <w:p w14:paraId="15AC0444" w14:textId="77777777" w:rsidR="00F95479" w:rsidRPr="00984A74" w:rsidRDefault="00F95479" w:rsidP="00F95479">
      <w:pPr>
        <w:spacing w:after="0" w:line="240" w:lineRule="auto"/>
        <w:ind w:hanging="142"/>
      </w:pPr>
      <w:r w:rsidRPr="00F95479">
        <w:rPr>
          <w:vertAlign w:val="superscript"/>
        </w:rPr>
        <w:t xml:space="preserve">  9</w:t>
      </w:r>
      <w:r w:rsidRPr="00984A74">
        <w:t xml:space="preserve">Ils chantaient ce cantique nouveau : </w:t>
      </w:r>
      <w:r w:rsidRPr="00984A74">
        <w:br/>
        <w:t xml:space="preserve">« Tu es digne, de prendre le Livre et d’en ouvrir les sceaux, </w:t>
      </w:r>
      <w:r w:rsidRPr="00984A74">
        <w:br/>
        <w:t xml:space="preserve">car Tu fus immolé, rachetant pour Dieu, par Ton sang, </w:t>
      </w:r>
      <w:r w:rsidRPr="00984A74">
        <w:br/>
        <w:t>des gens de toute tribu, langue, peuple et nation.</w:t>
      </w:r>
    </w:p>
    <w:p w14:paraId="032C6452" w14:textId="77777777" w:rsidR="00F95479" w:rsidRPr="00984A74" w:rsidRDefault="00F95479" w:rsidP="00F95479">
      <w:pPr>
        <w:spacing w:line="240" w:lineRule="auto"/>
        <w:ind w:hanging="142"/>
      </w:pPr>
      <w:r w:rsidRPr="00F95479">
        <w:rPr>
          <w:vertAlign w:val="superscript"/>
        </w:rPr>
        <w:t>10</w:t>
      </w:r>
      <w:r w:rsidRPr="00984A74">
        <w:t xml:space="preserve">Pour notre Dieu, Tu en as fait un royaume et des prêtres : </w:t>
      </w:r>
      <w:r w:rsidRPr="00984A74">
        <w:br/>
        <w:t>ils régneront sur la terre. »</w:t>
      </w:r>
    </w:p>
    <w:bookmarkEnd w:id="0"/>
    <w:p w14:paraId="11A0092E" w14:textId="3439A638" w:rsidR="00504122" w:rsidRPr="009C11FD" w:rsidRDefault="00504122" w:rsidP="00504122">
      <w:pPr>
        <w:spacing w:after="0" w:line="240" w:lineRule="auto"/>
        <w:ind w:hanging="142"/>
      </w:pPr>
      <w:r>
        <w:rPr>
          <w:vertAlign w:val="superscript"/>
        </w:rPr>
        <w:t xml:space="preserve">  </w:t>
      </w:r>
      <w:r w:rsidRPr="00504122">
        <w:t>[</w:t>
      </w:r>
      <w:r w:rsidRPr="00D643E1">
        <w:rPr>
          <w:vertAlign w:val="superscript"/>
        </w:rPr>
        <w:t>11</w:t>
      </w:r>
      <w:r w:rsidRPr="009C11FD">
        <w:t xml:space="preserve">Alors j’ai vu : </w:t>
      </w:r>
      <w:r>
        <w:br/>
      </w:r>
      <w:r w:rsidRPr="009C11FD">
        <w:t xml:space="preserve">et j’entendis la voix d’une multitude d’anges qui entouraient le Trône, les Vivants et les Anciens ; </w:t>
      </w:r>
      <w:r>
        <w:br/>
      </w:r>
      <w:r w:rsidRPr="009C11FD">
        <w:t>ils étaient des myriades de myriades, par milliers de milliers.</w:t>
      </w:r>
    </w:p>
    <w:p w14:paraId="438CD9AA" w14:textId="23BCE53B" w:rsidR="00504122" w:rsidRPr="009C11FD" w:rsidRDefault="00504122" w:rsidP="00504122">
      <w:pPr>
        <w:spacing w:after="0" w:line="240" w:lineRule="auto"/>
        <w:ind w:hanging="142"/>
      </w:pPr>
      <w:r w:rsidRPr="00D643E1">
        <w:rPr>
          <w:vertAlign w:val="superscript"/>
        </w:rPr>
        <w:t>12</w:t>
      </w:r>
      <w:r w:rsidRPr="009C11FD">
        <w:t xml:space="preserve">Ils disaient d’une voix forte : « Il est digne, l’Agneau immolé, </w:t>
      </w:r>
      <w:r>
        <w:br/>
      </w:r>
      <w:r w:rsidRPr="009C11FD">
        <w:t>de recevoir puissance et richesse, sagesse et force, honneur, gloire et louange. »</w:t>
      </w:r>
    </w:p>
    <w:p w14:paraId="0D873231" w14:textId="77777777" w:rsidR="00504122" w:rsidRPr="009C11FD" w:rsidRDefault="00504122" w:rsidP="00504122">
      <w:pPr>
        <w:spacing w:after="0" w:line="240" w:lineRule="auto"/>
        <w:ind w:hanging="142"/>
      </w:pPr>
      <w:r w:rsidRPr="00D643E1">
        <w:rPr>
          <w:vertAlign w:val="superscript"/>
        </w:rPr>
        <w:t>13</w:t>
      </w:r>
      <w:r w:rsidRPr="009C11FD">
        <w:t xml:space="preserve">Toute créature dans le ciel et sur la terre, sous la terre et sur la mer, </w:t>
      </w:r>
      <w:r>
        <w:br/>
      </w:r>
      <w:r w:rsidRPr="009C11FD">
        <w:t xml:space="preserve">et tous les êtres qui s’y trouvent, je les entendis proclamer : </w:t>
      </w:r>
      <w:r>
        <w:br/>
      </w:r>
      <w:r w:rsidRPr="009C11FD">
        <w:t xml:space="preserve">« À </w:t>
      </w:r>
      <w:r>
        <w:t>C</w:t>
      </w:r>
      <w:r w:rsidRPr="009C11FD">
        <w:t xml:space="preserve">elui qui siège sur le Trône, et à l’Agneau, </w:t>
      </w:r>
      <w:r>
        <w:br/>
      </w:r>
      <w:r w:rsidRPr="009C11FD">
        <w:t>la louange et l’honneur, la gloire et la souveraineté pour les siècles des siècles. »</w:t>
      </w:r>
    </w:p>
    <w:p w14:paraId="169D36B4" w14:textId="22AA79C1" w:rsidR="00504122" w:rsidRPr="009C11FD" w:rsidRDefault="00504122" w:rsidP="00504122">
      <w:pPr>
        <w:spacing w:line="240" w:lineRule="auto"/>
        <w:ind w:hanging="142"/>
      </w:pPr>
      <w:r w:rsidRPr="00D643E1">
        <w:rPr>
          <w:vertAlign w:val="superscript"/>
        </w:rPr>
        <w:t>14</w:t>
      </w:r>
      <w:r w:rsidRPr="009C11FD">
        <w:t xml:space="preserve">Et les quatre Vivants disaient : « Amen ! » ; </w:t>
      </w:r>
      <w:r>
        <w:br/>
      </w:r>
      <w:r w:rsidRPr="009C11FD">
        <w:t>et les Anciens, se jetant devant le Trône, se prosternèrent.</w:t>
      </w:r>
      <w:r>
        <w:t>]</w:t>
      </w:r>
    </w:p>
    <w:p w14:paraId="3B5844B1" w14:textId="34D58811" w:rsidR="006B2A69" w:rsidRDefault="006B2A69" w:rsidP="006B2A69">
      <w:pPr>
        <w:spacing w:line="240" w:lineRule="auto"/>
        <w:rPr>
          <w:rFonts w:cs="Calibri"/>
          <w:szCs w:val="22"/>
        </w:rPr>
      </w:pPr>
      <w:r w:rsidRPr="006B2A69">
        <w:rPr>
          <w:rFonts w:cs="Calibri"/>
          <w:szCs w:val="22"/>
        </w:rPr>
        <w:t>– Parole du Seigneur.</w:t>
      </w:r>
    </w:p>
    <w:p w14:paraId="4C7C0ABC" w14:textId="69AF8992" w:rsidR="006B2A69" w:rsidRPr="00622875" w:rsidRDefault="00726701" w:rsidP="006B2A69">
      <w:pPr>
        <w:spacing w:line="240" w:lineRule="auto"/>
        <w:rPr>
          <w:rFonts w:cs="Calibri"/>
          <w:i/>
          <w:iCs/>
          <w:szCs w:val="22"/>
        </w:rPr>
      </w:pPr>
      <w:r w:rsidRPr="00335DF4">
        <w:rPr>
          <w:rFonts w:cs="Calibri"/>
          <w:b/>
          <w:bCs/>
          <w:noProof/>
          <w:szCs w:val="22"/>
          <w:u w:val="single"/>
        </w:rPr>
        <w:lastRenderedPageBreak/>
        <mc:AlternateContent>
          <mc:Choice Requires="wps">
            <w:drawing>
              <wp:anchor distT="45720" distB="45720" distL="114300" distR="114300" simplePos="0" relativeHeight="251661312" behindDoc="0" locked="0" layoutInCell="1" allowOverlap="1" wp14:anchorId="0E3D916A" wp14:editId="24B2DE29">
                <wp:simplePos x="0" y="0"/>
                <wp:positionH relativeFrom="margin">
                  <wp:align>right</wp:align>
                </wp:positionH>
                <wp:positionV relativeFrom="paragraph">
                  <wp:posOffset>-1173</wp:posOffset>
                </wp:positionV>
                <wp:extent cx="866609" cy="689610"/>
                <wp:effectExtent l="0" t="0" r="10160" b="18415"/>
                <wp:wrapNone/>
                <wp:docPr id="248522863" name="Zone de texte 24852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5ACF7CCB" w14:textId="77777777" w:rsidR="00726701" w:rsidRPr="00335DF4" w:rsidRDefault="00726701" w:rsidP="00726701">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3D916A" id="_x0000_t202" coordsize="21600,21600" o:spt="202" path="m,l,21600r21600,l21600,xe">
                <v:stroke joinstyle="miter"/>
                <v:path gradientshapeok="t" o:connecttype="rect"/>
              </v:shapetype>
              <v:shape id="Zone de texte 248522863" o:spid="_x0000_s1027" type="#_x0000_t202" style="position:absolute;margin-left:17.05pt;margin-top:-.1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" strokecolor="red">
                <v:textbox style="mso-fit-shape-to-text:t">
                  <w:txbxContent>
                    <w:p w14:paraId="5ACF7CCB" w14:textId="77777777" w:rsidR="00726701" w:rsidRPr="00335DF4" w:rsidRDefault="00726701" w:rsidP="00726701">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t>xxx</w:t>
                      </w:r>
                    </w:p>
                  </w:txbxContent>
                </v:textbox>
                <w10:wrap anchorx="margin"/>
              </v:shape>
            </w:pict>
          </mc:Fallback>
        </mc:AlternateContent>
      </w:r>
      <w:r w:rsidR="006B2A69" w:rsidRPr="00504122">
        <w:rPr>
          <w:rFonts w:cs="Calibri"/>
          <w:b/>
          <w:bCs/>
          <w:szCs w:val="22"/>
          <w:u w:val="single"/>
        </w:rPr>
        <w:t>Psaume</w:t>
      </w:r>
      <w:r w:rsidR="00504122" w:rsidRPr="00504122">
        <w:rPr>
          <w:rFonts w:cs="Calibri"/>
          <w:szCs w:val="22"/>
        </w:rPr>
        <w:t xml:space="preserve"> </w:t>
      </w:r>
      <w:r w:rsidR="006B2A69" w:rsidRPr="00504122">
        <w:rPr>
          <w:rFonts w:cs="Calibri"/>
          <w:szCs w:val="22"/>
        </w:rPr>
        <w:t>Ps 149, 1-2, 3-4, 5-6a.9b</w:t>
      </w:r>
      <w:r w:rsidR="00622875">
        <w:rPr>
          <w:rFonts w:cs="Calibri"/>
          <w:szCs w:val="22"/>
        </w:rPr>
        <w:br/>
      </w:r>
      <w:r w:rsidR="006B2A69" w:rsidRPr="00622875">
        <w:rPr>
          <w:rFonts w:cs="Calibri"/>
          <w:i/>
          <w:iCs/>
          <w:szCs w:val="22"/>
        </w:rPr>
        <w:t>R</w:t>
      </w:r>
      <w:r w:rsidR="00622875" w:rsidRPr="00622875">
        <w:rPr>
          <w:rFonts w:cs="Calibri"/>
          <w:i/>
          <w:iCs/>
          <w:szCs w:val="22"/>
          <w:vertAlign w:val="superscript"/>
        </w:rPr>
        <w:t>(cf.</w:t>
      </w:r>
      <w:r w:rsidR="00622875">
        <w:rPr>
          <w:rFonts w:cs="Calibri"/>
          <w:i/>
          <w:iCs/>
          <w:szCs w:val="22"/>
          <w:vertAlign w:val="superscript"/>
        </w:rPr>
        <w:t>Ap</w:t>
      </w:r>
      <w:r w:rsidR="00622875" w:rsidRPr="00622875">
        <w:rPr>
          <w:rFonts w:cs="Calibri"/>
          <w:i/>
          <w:iCs/>
          <w:szCs w:val="22"/>
          <w:vertAlign w:val="superscript"/>
        </w:rPr>
        <w:t>5,10)</w:t>
      </w:r>
      <w:r w:rsidR="006B2A69" w:rsidRPr="00622875">
        <w:rPr>
          <w:rFonts w:cs="Calibri"/>
          <w:i/>
          <w:iCs/>
          <w:szCs w:val="22"/>
        </w:rPr>
        <w:t>/ Peuple de prêtres, peuple de rois,</w:t>
      </w:r>
      <w:r w:rsidR="00504122" w:rsidRPr="00622875">
        <w:rPr>
          <w:rFonts w:cs="Calibri"/>
          <w:i/>
          <w:iCs/>
          <w:szCs w:val="22"/>
        </w:rPr>
        <w:t xml:space="preserve"> </w:t>
      </w:r>
      <w:r w:rsidR="006B2A69" w:rsidRPr="00622875">
        <w:rPr>
          <w:rFonts w:cs="Calibri"/>
          <w:i/>
          <w:iCs/>
          <w:szCs w:val="22"/>
        </w:rPr>
        <w:t>chante ton Seigneur !</w:t>
      </w:r>
    </w:p>
    <w:p w14:paraId="77E817B0" w14:textId="5060D800" w:rsidR="00631C56" w:rsidRPr="008E7110" w:rsidRDefault="00631C56" w:rsidP="00631C56">
      <w:pPr>
        <w:spacing w:after="0" w:line="240" w:lineRule="auto"/>
        <w:ind w:hanging="284"/>
      </w:pPr>
      <w:r>
        <w:rPr>
          <w:vertAlign w:val="superscript"/>
        </w:rPr>
        <w:t xml:space="preserve">  </w:t>
      </w:r>
      <w:r w:rsidRPr="00631C56">
        <w:rPr>
          <w:vertAlign w:val="superscript"/>
        </w:rPr>
        <w:t>1</w:t>
      </w:r>
      <w:r>
        <w:rPr>
          <w:vertAlign w:val="superscript"/>
        </w:rPr>
        <w:t>bc</w:t>
      </w:r>
      <w:r w:rsidRPr="008E7110">
        <w:t xml:space="preserve">Chantez au Seigneur un chant nouveau, </w:t>
      </w:r>
      <w:r>
        <w:br/>
      </w:r>
      <w:r w:rsidRPr="008E7110">
        <w:t>louez-</w:t>
      </w:r>
      <w:r>
        <w:t>L</w:t>
      </w:r>
      <w:r w:rsidRPr="008E7110">
        <w:t xml:space="preserve">e dans l'assemblée de </w:t>
      </w:r>
      <w:r>
        <w:t>S</w:t>
      </w:r>
      <w:r w:rsidRPr="008E7110">
        <w:t>es fidèles !</w:t>
      </w:r>
    </w:p>
    <w:p w14:paraId="1DE1BAD8" w14:textId="77777777" w:rsidR="00631C56" w:rsidRPr="008E7110" w:rsidRDefault="00631C56" w:rsidP="00631C56">
      <w:pPr>
        <w:spacing w:line="240" w:lineRule="auto"/>
        <w:ind w:hanging="142"/>
      </w:pPr>
      <w:r>
        <w:rPr>
          <w:vertAlign w:val="superscript"/>
        </w:rPr>
        <w:t xml:space="preserve">  </w:t>
      </w:r>
      <w:r w:rsidRPr="008E7110">
        <w:rPr>
          <w:vertAlign w:val="superscript"/>
        </w:rPr>
        <w:t>2</w:t>
      </w:r>
      <w:r w:rsidRPr="008E7110">
        <w:t xml:space="preserve">En Israël, joie pour son </w:t>
      </w:r>
      <w:r>
        <w:t>C</w:t>
      </w:r>
      <w:r w:rsidRPr="008E7110">
        <w:t xml:space="preserve">réateur ; </w:t>
      </w:r>
      <w:r>
        <w:br/>
      </w:r>
      <w:r w:rsidRPr="008E7110">
        <w:t>dans Sion, allégresse pour son Roi !</w:t>
      </w:r>
    </w:p>
    <w:p w14:paraId="77C9A657" w14:textId="77777777" w:rsidR="00631C56" w:rsidRPr="008E7110" w:rsidRDefault="00631C56" w:rsidP="00631C56">
      <w:pPr>
        <w:spacing w:after="0" w:line="240" w:lineRule="auto"/>
        <w:ind w:hanging="142"/>
      </w:pPr>
      <w:r>
        <w:rPr>
          <w:vertAlign w:val="superscript"/>
        </w:rPr>
        <w:t xml:space="preserve">  </w:t>
      </w:r>
      <w:r w:rsidRPr="008E7110">
        <w:rPr>
          <w:vertAlign w:val="superscript"/>
        </w:rPr>
        <w:t>3</w:t>
      </w:r>
      <w:r w:rsidRPr="008E7110">
        <w:t xml:space="preserve">Dansez à la louange de </w:t>
      </w:r>
      <w:r>
        <w:t>S</w:t>
      </w:r>
      <w:r w:rsidRPr="008E7110">
        <w:t xml:space="preserve">on </w:t>
      </w:r>
      <w:r>
        <w:t>N</w:t>
      </w:r>
      <w:r w:rsidRPr="008E7110">
        <w:t xml:space="preserve">om, </w:t>
      </w:r>
      <w:r>
        <w:br/>
      </w:r>
      <w:r w:rsidRPr="008E7110">
        <w:t xml:space="preserve">jouez pour </w:t>
      </w:r>
      <w:r>
        <w:t>L</w:t>
      </w:r>
      <w:r w:rsidRPr="008E7110">
        <w:t>ui, tambourins et cithares !</w:t>
      </w:r>
    </w:p>
    <w:p w14:paraId="0DFF4873" w14:textId="77777777" w:rsidR="00631C56" w:rsidRPr="008E7110" w:rsidRDefault="00631C56" w:rsidP="00631C56">
      <w:pPr>
        <w:spacing w:line="240" w:lineRule="auto"/>
        <w:ind w:hanging="142"/>
      </w:pPr>
      <w:r>
        <w:rPr>
          <w:vertAlign w:val="superscript"/>
        </w:rPr>
        <w:t xml:space="preserve">  </w:t>
      </w:r>
      <w:r w:rsidRPr="008E7110">
        <w:rPr>
          <w:vertAlign w:val="superscript"/>
        </w:rPr>
        <w:t>4</w:t>
      </w:r>
      <w:r w:rsidRPr="008E7110">
        <w:t xml:space="preserve">Car le Seigneur aime </w:t>
      </w:r>
      <w:r>
        <w:t>S</w:t>
      </w:r>
      <w:r w:rsidRPr="008E7110">
        <w:t xml:space="preserve">on peuple, </w:t>
      </w:r>
      <w:r>
        <w:br/>
        <w:t>I</w:t>
      </w:r>
      <w:r w:rsidRPr="008E7110">
        <w:t>l donne aux humbles l'éclat de la victoire.</w:t>
      </w:r>
      <w:r w:rsidRPr="005C732E">
        <w:rPr>
          <w:noProof/>
        </w:rPr>
        <w:t xml:space="preserve"> </w:t>
      </w:r>
    </w:p>
    <w:p w14:paraId="158B2C89" w14:textId="77777777" w:rsidR="00631C56" w:rsidRPr="008E7110" w:rsidRDefault="00631C56" w:rsidP="00631C56">
      <w:pPr>
        <w:spacing w:after="0" w:line="240" w:lineRule="auto"/>
        <w:ind w:hanging="142"/>
      </w:pPr>
      <w:r>
        <w:rPr>
          <w:vertAlign w:val="superscript"/>
        </w:rPr>
        <w:t xml:space="preserve">  </w:t>
      </w:r>
      <w:r w:rsidRPr="008E7110">
        <w:rPr>
          <w:vertAlign w:val="superscript"/>
        </w:rPr>
        <w:t>5</w:t>
      </w:r>
      <w:r w:rsidRPr="008E7110">
        <w:t xml:space="preserve">Que les fidèles exultent, glorieux, </w:t>
      </w:r>
      <w:r>
        <w:br/>
      </w:r>
      <w:r w:rsidRPr="008E7110">
        <w:t>criant leur joie à l'heure du triomphe.</w:t>
      </w:r>
    </w:p>
    <w:p w14:paraId="621C6695" w14:textId="77777777" w:rsidR="00631C56" w:rsidRDefault="00631C56" w:rsidP="00631C56">
      <w:pPr>
        <w:spacing w:after="0" w:line="240" w:lineRule="auto"/>
        <w:ind w:hanging="142"/>
      </w:pPr>
      <w:r w:rsidRPr="008E7110">
        <w:rPr>
          <w:vertAlign w:val="superscript"/>
        </w:rPr>
        <w:t>6</w:t>
      </w:r>
      <w:r>
        <w:rPr>
          <w:vertAlign w:val="superscript"/>
        </w:rPr>
        <w:t>a</w:t>
      </w:r>
      <w:r w:rsidRPr="008E7110">
        <w:t xml:space="preserve">Qu'ils proclament les éloges de Dieu, </w:t>
      </w:r>
    </w:p>
    <w:p w14:paraId="778ACA45" w14:textId="356B9801" w:rsidR="006B2A69" w:rsidRDefault="00631C56" w:rsidP="00631C56">
      <w:pPr>
        <w:spacing w:line="240" w:lineRule="auto"/>
        <w:ind w:hanging="142"/>
        <w:rPr>
          <w:rFonts w:cs="Calibri"/>
          <w:szCs w:val="22"/>
        </w:rPr>
      </w:pPr>
      <w:r w:rsidRPr="00631C56">
        <w:rPr>
          <w:rFonts w:cs="Calibri"/>
          <w:szCs w:val="22"/>
          <w:vertAlign w:val="superscript"/>
        </w:rPr>
        <w:t>9b</w:t>
      </w:r>
      <w:r w:rsidR="006B2A69" w:rsidRPr="006B2A69">
        <w:rPr>
          <w:rFonts w:cs="Calibri"/>
          <w:szCs w:val="22"/>
        </w:rPr>
        <w:t xml:space="preserve">c’est la fierté de </w:t>
      </w:r>
      <w:r w:rsidR="008029B8">
        <w:rPr>
          <w:rFonts w:cs="Calibri"/>
          <w:szCs w:val="22"/>
        </w:rPr>
        <w:t>S</w:t>
      </w:r>
      <w:r w:rsidR="006B2A69" w:rsidRPr="006B2A69">
        <w:rPr>
          <w:rFonts w:cs="Calibri"/>
          <w:szCs w:val="22"/>
        </w:rPr>
        <w:t>es fidèles.</w:t>
      </w:r>
    </w:p>
    <w:p w14:paraId="3CF6CFD7" w14:textId="77777777" w:rsidR="006B2A69" w:rsidRDefault="006B2A69" w:rsidP="006B2A69">
      <w:pPr>
        <w:spacing w:line="240" w:lineRule="auto"/>
        <w:rPr>
          <w:rFonts w:cs="Calibri"/>
          <w:szCs w:val="22"/>
        </w:rPr>
      </w:pPr>
    </w:p>
    <w:p w14:paraId="2F72B7F1" w14:textId="307EA8B6" w:rsidR="006B2A69" w:rsidRPr="006B2A69" w:rsidRDefault="006B2A69" w:rsidP="006B2A69">
      <w:pPr>
        <w:spacing w:line="240" w:lineRule="auto"/>
        <w:rPr>
          <w:rFonts w:cs="Calibri"/>
          <w:szCs w:val="22"/>
        </w:rPr>
      </w:pPr>
      <w:r w:rsidRPr="008029B8">
        <w:rPr>
          <w:rFonts w:cs="Calibri"/>
          <w:szCs w:val="22"/>
          <w:u w:val="single"/>
        </w:rPr>
        <w:t>Acclamation</w:t>
      </w:r>
      <w:r w:rsidR="008029B8" w:rsidRPr="006B2A69">
        <w:rPr>
          <w:rFonts w:cs="Calibri"/>
          <w:szCs w:val="22"/>
        </w:rPr>
        <w:t> (cf. Ps 94, 8a.7d)</w:t>
      </w:r>
    </w:p>
    <w:p w14:paraId="4BA0E3A4" w14:textId="20E29BC5" w:rsidR="006B2A69" w:rsidRDefault="006B2A69" w:rsidP="006B2A69">
      <w:pPr>
        <w:spacing w:line="240" w:lineRule="auto"/>
        <w:rPr>
          <w:rFonts w:cs="Calibri"/>
          <w:szCs w:val="22"/>
        </w:rPr>
      </w:pPr>
      <w:r w:rsidRPr="008029B8">
        <w:rPr>
          <w:rFonts w:cs="Calibri"/>
          <w:szCs w:val="22"/>
        </w:rPr>
        <w:t>Alléluia. Alléluia.</w:t>
      </w:r>
      <w:r w:rsidRPr="008029B8">
        <w:rPr>
          <w:rFonts w:cs="Calibri"/>
          <w:szCs w:val="22"/>
        </w:rPr>
        <w:br/>
      </w:r>
      <w:r w:rsidRPr="006B2A69">
        <w:rPr>
          <w:rFonts w:cs="Calibri"/>
          <w:szCs w:val="22"/>
        </w:rPr>
        <w:t>Aujourd’hui, ne fermez pas votre cœur,</w:t>
      </w:r>
      <w:r w:rsidRPr="006B2A69">
        <w:rPr>
          <w:rFonts w:cs="Calibri"/>
          <w:szCs w:val="22"/>
        </w:rPr>
        <w:br/>
        <w:t>mais écoutez la voix du Seigneur.</w:t>
      </w:r>
      <w:r w:rsidRPr="006B2A69">
        <w:rPr>
          <w:rFonts w:cs="Calibri"/>
          <w:szCs w:val="22"/>
        </w:rPr>
        <w:br/>
      </w:r>
      <w:r w:rsidRPr="008029B8">
        <w:rPr>
          <w:rFonts w:cs="Calibri"/>
          <w:szCs w:val="22"/>
        </w:rPr>
        <w:t>Alléluia.</w:t>
      </w:r>
    </w:p>
    <w:p w14:paraId="5ABED4D7" w14:textId="00A452C6" w:rsidR="008029B8" w:rsidRPr="008029B8" w:rsidRDefault="008029B8" w:rsidP="006B2A69">
      <w:pPr>
        <w:spacing w:line="240" w:lineRule="auto"/>
        <w:rPr>
          <w:rFonts w:cs="Calibri"/>
          <w:szCs w:val="22"/>
        </w:rPr>
      </w:pPr>
    </w:p>
    <w:p w14:paraId="7411CCBD" w14:textId="3B081A45" w:rsidR="006B2A69" w:rsidRPr="008029B8" w:rsidRDefault="00726701" w:rsidP="006B2A69">
      <w:pPr>
        <w:spacing w:line="240" w:lineRule="auto"/>
        <w:rPr>
          <w:rFonts w:cs="Calibri"/>
          <w:i/>
          <w:iCs/>
          <w:szCs w:val="22"/>
        </w:rPr>
      </w:pPr>
      <w:r w:rsidRPr="00335DF4">
        <w:rPr>
          <w:rFonts w:cs="Calibri"/>
          <w:b/>
          <w:bCs/>
          <w:noProof/>
          <w:szCs w:val="22"/>
          <w:u w:val="single"/>
        </w:rPr>
        <mc:AlternateContent>
          <mc:Choice Requires="wps">
            <w:drawing>
              <wp:anchor distT="45720" distB="45720" distL="114300" distR="114300" simplePos="0" relativeHeight="251663360" behindDoc="0" locked="0" layoutInCell="1" allowOverlap="1" wp14:anchorId="53CE0609" wp14:editId="45E7CDE3">
                <wp:simplePos x="0" y="0"/>
                <wp:positionH relativeFrom="margin">
                  <wp:align>right</wp:align>
                </wp:positionH>
                <wp:positionV relativeFrom="paragraph">
                  <wp:posOffset>3810</wp:posOffset>
                </wp:positionV>
                <wp:extent cx="866140" cy="689610"/>
                <wp:effectExtent l="0" t="0" r="10160" b="18415"/>
                <wp:wrapNone/>
                <wp:docPr id="1085025180" name="Zone de texte 1085025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D019FEF" w14:textId="77777777" w:rsidR="00726701" w:rsidRPr="00335DF4" w:rsidRDefault="00726701" w:rsidP="00726701">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E0609" id="Zone de texte 1085025180" o:spid="_x0000_s1028" type="#_x0000_t202" style="position:absolute;margin-left:17pt;margin-top:.3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" strokecolor="red">
                <v:textbox style="mso-fit-shape-to-text:t">
                  <w:txbxContent>
                    <w:p w14:paraId="7D019FEF" w14:textId="77777777" w:rsidR="00726701" w:rsidRPr="00335DF4" w:rsidRDefault="00726701" w:rsidP="00726701">
                      <w:pPr>
                        <w:spacing w:after="0" w:line="257" w:lineRule="auto"/>
                        <w:jc w:val="center"/>
                        <w:rPr>
                          <w:rFonts w:cs="Calibri"/>
                          <w:color w:val="FF0000"/>
                          <w:szCs w:val="22"/>
                        </w:rPr>
                      </w:pPr>
                      <w:r w:rsidRPr="00335DF4">
                        <w:rPr>
                          <w:rFonts w:cs="Calibri"/>
                          <w:color w:val="FF0000"/>
                          <w:szCs w:val="22"/>
                        </w:rPr>
                        <w:sym w:font="Wingdings" w:char="F0E8"/>
                      </w:r>
                      <w:r w:rsidRPr="00335DF4">
                        <w:rPr>
                          <w:rFonts w:cs="Calibri"/>
                          <w:color w:val="FF0000"/>
                          <w:szCs w:val="22"/>
                        </w:rPr>
                        <w:t xml:space="preserve"> xxx</w:t>
                      </w:r>
                      <w:r w:rsidRPr="00335DF4">
                        <w:rPr>
                          <w:rFonts w:cs="Calibri"/>
                          <w:color w:val="FF0000"/>
                          <w:szCs w:val="22"/>
                        </w:rPr>
                        <w:br/>
                      </w:r>
                      <w:proofErr w:type="spellStart"/>
                      <w:r w:rsidRPr="00335DF4">
                        <w:rPr>
                          <w:rFonts w:cs="Calibri"/>
                          <w:color w:val="FF0000"/>
                          <w:szCs w:val="22"/>
                        </w:rPr>
                        <w:t>xxx</w:t>
                      </w:r>
                      <w:proofErr w:type="spellEnd"/>
                      <w:r w:rsidRPr="00335DF4">
                        <w:rPr>
                          <w:rFonts w:cs="Calibri"/>
                          <w:color w:val="FF0000"/>
                          <w:szCs w:val="22"/>
                        </w:rPr>
                        <w:br/>
                        <w:t>xxx</w:t>
                      </w:r>
                    </w:p>
                  </w:txbxContent>
                </v:textbox>
                <w10:wrap anchorx="margin"/>
              </v:shape>
            </w:pict>
          </mc:Fallback>
        </mc:AlternateContent>
      </w:r>
      <w:r w:rsidR="006B2A69" w:rsidRPr="008029B8">
        <w:rPr>
          <w:rFonts w:cs="Calibri"/>
          <w:b/>
          <w:bCs/>
          <w:szCs w:val="22"/>
          <w:u w:val="single"/>
        </w:rPr>
        <w:t>Évangile</w:t>
      </w:r>
      <w:r w:rsidR="008029B8" w:rsidRPr="008029B8">
        <w:rPr>
          <w:rFonts w:cs="Calibri"/>
          <w:szCs w:val="22"/>
        </w:rPr>
        <w:t xml:space="preserve"> (</w:t>
      </w:r>
      <w:proofErr w:type="spellStart"/>
      <w:r w:rsidR="008029B8" w:rsidRPr="008029B8">
        <w:rPr>
          <w:rFonts w:cs="Calibri"/>
          <w:szCs w:val="22"/>
        </w:rPr>
        <w:t>Lc</w:t>
      </w:r>
      <w:proofErr w:type="spellEnd"/>
      <w:r w:rsidR="008029B8" w:rsidRPr="008029B8">
        <w:rPr>
          <w:rFonts w:cs="Calibri"/>
          <w:szCs w:val="22"/>
        </w:rPr>
        <w:t xml:space="preserve"> 19, 41-44)</w:t>
      </w:r>
      <w:r w:rsidR="008029B8">
        <w:rPr>
          <w:rFonts w:cs="Calibri"/>
          <w:szCs w:val="22"/>
        </w:rPr>
        <w:br/>
      </w:r>
      <w:r w:rsidR="006B2A69" w:rsidRPr="008029B8">
        <w:rPr>
          <w:rFonts w:cs="Calibri"/>
          <w:i/>
          <w:iCs/>
          <w:szCs w:val="22"/>
        </w:rPr>
        <w:t>« Ah ! si toi aussi, tu avais reconnu en ce jour ce qui donne la paix ! »</w:t>
      </w:r>
    </w:p>
    <w:p w14:paraId="14E386C2" w14:textId="77777777" w:rsidR="006B2A69" w:rsidRPr="006B2A69" w:rsidRDefault="006B2A69" w:rsidP="006B2A69">
      <w:pPr>
        <w:spacing w:line="240" w:lineRule="auto"/>
        <w:rPr>
          <w:rFonts w:cs="Calibri"/>
          <w:szCs w:val="22"/>
        </w:rPr>
      </w:pPr>
      <w:r w:rsidRPr="006B2A69">
        <w:rPr>
          <w:rFonts w:cs="Calibri"/>
          <w:szCs w:val="22"/>
        </w:rPr>
        <w:t>Évangile de Jésus Christ selon saint Luc</w:t>
      </w:r>
    </w:p>
    <w:p w14:paraId="32092DA5" w14:textId="77777777" w:rsidR="008029B8" w:rsidRDefault="006B2A69" w:rsidP="008029B8">
      <w:pPr>
        <w:spacing w:after="0" w:line="240" w:lineRule="auto"/>
        <w:rPr>
          <w:rFonts w:cs="Calibri"/>
          <w:szCs w:val="22"/>
        </w:rPr>
      </w:pPr>
      <w:r w:rsidRPr="006B2A69">
        <w:rPr>
          <w:rFonts w:cs="Calibri"/>
          <w:szCs w:val="22"/>
        </w:rPr>
        <w:t>En ce temps-là,</w:t>
      </w:r>
    </w:p>
    <w:p w14:paraId="43BFE4F8" w14:textId="00AAC151" w:rsidR="008029B8" w:rsidRPr="00F65207" w:rsidRDefault="008029B8" w:rsidP="008029B8">
      <w:pPr>
        <w:spacing w:after="0" w:line="240" w:lineRule="auto"/>
        <w:ind w:hanging="142"/>
      </w:pPr>
      <w:r w:rsidRPr="00F65207">
        <w:rPr>
          <w:vertAlign w:val="superscript"/>
        </w:rPr>
        <w:t>41</w:t>
      </w:r>
      <w:r w:rsidRPr="00F65207">
        <w:t xml:space="preserve">Lorsque Jésus fut près de Jérusalem, voyant la ville, </w:t>
      </w:r>
      <w:r>
        <w:br/>
        <w:t>I</w:t>
      </w:r>
      <w:r w:rsidRPr="00F65207">
        <w:t>l pleura sur elle, en disant :</w:t>
      </w:r>
    </w:p>
    <w:p w14:paraId="33BFE6C5" w14:textId="77777777" w:rsidR="008029B8" w:rsidRPr="00F65207" w:rsidRDefault="008029B8" w:rsidP="008029B8">
      <w:pPr>
        <w:spacing w:after="0" w:line="240" w:lineRule="auto"/>
        <w:ind w:hanging="142"/>
      </w:pPr>
      <w:r w:rsidRPr="00F65207">
        <w:rPr>
          <w:vertAlign w:val="superscript"/>
        </w:rPr>
        <w:t>42</w:t>
      </w:r>
      <w:r w:rsidRPr="00F65207">
        <w:t xml:space="preserve">« Ah ! si toi aussi, tu avais reconnu en ce jour ce qui donne la paix ! </w:t>
      </w:r>
      <w:r>
        <w:br/>
      </w:r>
      <w:r w:rsidRPr="00F65207">
        <w:t>Mais maintenant cela est resté caché à tes yeux.</w:t>
      </w:r>
    </w:p>
    <w:p w14:paraId="6404E3E3" w14:textId="77777777" w:rsidR="008029B8" w:rsidRPr="00F65207" w:rsidRDefault="008029B8" w:rsidP="008029B8">
      <w:pPr>
        <w:spacing w:after="0" w:line="240" w:lineRule="auto"/>
        <w:ind w:hanging="142"/>
      </w:pPr>
      <w:r w:rsidRPr="00F65207">
        <w:rPr>
          <w:vertAlign w:val="superscript"/>
        </w:rPr>
        <w:t>43</w:t>
      </w:r>
      <w:r w:rsidRPr="00F65207">
        <w:t>Oui, viendront pour toi des jours où tes ennemis construiront des ouvrages de siège contre toi, t’encercleront et te presseront de tous côtés ;</w:t>
      </w:r>
    </w:p>
    <w:p w14:paraId="2AA770E1" w14:textId="77777777" w:rsidR="008029B8" w:rsidRPr="00F65207" w:rsidRDefault="008029B8" w:rsidP="008029B8">
      <w:pPr>
        <w:spacing w:line="240" w:lineRule="auto"/>
        <w:ind w:hanging="142"/>
      </w:pPr>
      <w:r w:rsidRPr="00F65207">
        <w:rPr>
          <w:vertAlign w:val="superscript"/>
        </w:rPr>
        <w:t>44</w:t>
      </w:r>
      <w:r w:rsidRPr="00F65207">
        <w:t>ils t’anéantiront, toi et tes enfants qui sont chez toi, et ils ne laisseront pas chez toi pierre sur pierre, parce que tu n’as pas reconnu le moment où Dieu te visitait. »</w:t>
      </w:r>
    </w:p>
    <w:p w14:paraId="068A50B0" w14:textId="500EAC3D" w:rsidR="006B2A69" w:rsidRPr="006B2A69" w:rsidRDefault="006B2A69" w:rsidP="006B2A69">
      <w:pPr>
        <w:spacing w:line="240" w:lineRule="auto"/>
        <w:rPr>
          <w:rFonts w:cs="Calibri"/>
          <w:szCs w:val="22"/>
        </w:rPr>
      </w:pPr>
      <w:r w:rsidRPr="006B2A69">
        <w:rPr>
          <w:rFonts w:cs="Calibri"/>
          <w:szCs w:val="22"/>
        </w:rPr>
        <w:t>– Acclamons la Parole de Dieu.</w:t>
      </w:r>
    </w:p>
    <w:p w14:paraId="39089D89" w14:textId="77777777" w:rsidR="00EB764A" w:rsidRPr="00EB764A" w:rsidRDefault="00EB764A" w:rsidP="00EB764A">
      <w:pPr>
        <w:spacing w:line="240" w:lineRule="auto"/>
        <w:rPr>
          <w:rFonts w:cs="Calibri"/>
          <w:szCs w:val="22"/>
        </w:rPr>
      </w:pPr>
    </w:p>
    <w:sectPr w:rsidR="00EB764A" w:rsidRPr="00EB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4A"/>
    <w:rsid w:val="0004648B"/>
    <w:rsid w:val="001018FA"/>
    <w:rsid w:val="001F0A67"/>
    <w:rsid w:val="00222A75"/>
    <w:rsid w:val="002F5E91"/>
    <w:rsid w:val="00386A32"/>
    <w:rsid w:val="0047213E"/>
    <w:rsid w:val="00504122"/>
    <w:rsid w:val="00565CF5"/>
    <w:rsid w:val="00592424"/>
    <w:rsid w:val="00622875"/>
    <w:rsid w:val="00631C56"/>
    <w:rsid w:val="006B2A69"/>
    <w:rsid w:val="006C402D"/>
    <w:rsid w:val="00726701"/>
    <w:rsid w:val="008029B8"/>
    <w:rsid w:val="00992419"/>
    <w:rsid w:val="00A739D9"/>
    <w:rsid w:val="00E2061F"/>
    <w:rsid w:val="00EB764A"/>
    <w:rsid w:val="00EE2DF8"/>
    <w:rsid w:val="00F15603"/>
    <w:rsid w:val="00F954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676F"/>
  <w15:chartTrackingRefBased/>
  <w15:docId w15:val="{ADB1BAF8-72C3-48BD-AE91-D574CD46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76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76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76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76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6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6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6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6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76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76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76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76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7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64A"/>
    <w:rPr>
      <w:rFonts w:eastAsiaTheme="majorEastAsia" w:cstheme="majorBidi"/>
      <w:color w:val="272727" w:themeColor="text1" w:themeTint="D8"/>
    </w:rPr>
  </w:style>
  <w:style w:type="paragraph" w:styleId="Titre">
    <w:name w:val="Title"/>
    <w:basedOn w:val="Normal"/>
    <w:next w:val="Normal"/>
    <w:link w:val="TitreCar"/>
    <w:uiPriority w:val="10"/>
    <w:qFormat/>
    <w:rsid w:val="00EB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6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64A"/>
    <w:pPr>
      <w:spacing w:before="160"/>
      <w:jc w:val="center"/>
    </w:pPr>
    <w:rPr>
      <w:i/>
      <w:iCs/>
      <w:color w:val="404040" w:themeColor="text1" w:themeTint="BF"/>
    </w:rPr>
  </w:style>
  <w:style w:type="character" w:customStyle="1" w:styleId="CitationCar">
    <w:name w:val="Citation Car"/>
    <w:basedOn w:val="Policepardfaut"/>
    <w:link w:val="Citation"/>
    <w:uiPriority w:val="29"/>
    <w:rsid w:val="00EB764A"/>
    <w:rPr>
      <w:i/>
      <w:iCs/>
      <w:color w:val="404040" w:themeColor="text1" w:themeTint="BF"/>
    </w:rPr>
  </w:style>
  <w:style w:type="paragraph" w:styleId="Paragraphedeliste">
    <w:name w:val="List Paragraph"/>
    <w:basedOn w:val="Normal"/>
    <w:uiPriority w:val="34"/>
    <w:qFormat/>
    <w:rsid w:val="00EB764A"/>
    <w:pPr>
      <w:ind w:left="720"/>
      <w:contextualSpacing/>
    </w:pPr>
  </w:style>
  <w:style w:type="character" w:styleId="Accentuationintense">
    <w:name w:val="Intense Emphasis"/>
    <w:basedOn w:val="Policepardfaut"/>
    <w:uiPriority w:val="21"/>
    <w:qFormat/>
    <w:rsid w:val="00EB764A"/>
    <w:rPr>
      <w:i/>
      <w:iCs/>
      <w:color w:val="0F4761" w:themeColor="accent1" w:themeShade="BF"/>
    </w:rPr>
  </w:style>
  <w:style w:type="paragraph" w:styleId="Citationintense">
    <w:name w:val="Intense Quote"/>
    <w:basedOn w:val="Normal"/>
    <w:next w:val="Normal"/>
    <w:link w:val="CitationintenseCar"/>
    <w:uiPriority w:val="30"/>
    <w:qFormat/>
    <w:rsid w:val="00EB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764A"/>
    <w:rPr>
      <w:i/>
      <w:iCs/>
      <w:color w:val="0F4761" w:themeColor="accent1" w:themeShade="BF"/>
    </w:rPr>
  </w:style>
  <w:style w:type="character" w:styleId="Rfrenceintense">
    <w:name w:val="Intense Reference"/>
    <w:basedOn w:val="Policepardfaut"/>
    <w:uiPriority w:val="32"/>
    <w:qFormat/>
    <w:rsid w:val="00EB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298">
      <w:bodyDiv w:val="1"/>
      <w:marLeft w:val="0"/>
      <w:marRight w:val="0"/>
      <w:marTop w:val="0"/>
      <w:marBottom w:val="0"/>
      <w:divBdr>
        <w:top w:val="none" w:sz="0" w:space="0" w:color="auto"/>
        <w:left w:val="none" w:sz="0" w:space="0" w:color="auto"/>
        <w:bottom w:val="none" w:sz="0" w:space="0" w:color="auto"/>
        <w:right w:val="none" w:sz="0" w:space="0" w:color="auto"/>
      </w:divBdr>
      <w:divsChild>
        <w:div w:id="460927563">
          <w:marLeft w:val="0"/>
          <w:marRight w:val="0"/>
          <w:marTop w:val="0"/>
          <w:marBottom w:val="0"/>
          <w:divBdr>
            <w:top w:val="none" w:sz="0" w:space="0" w:color="auto"/>
            <w:left w:val="none" w:sz="0" w:space="0" w:color="auto"/>
            <w:bottom w:val="none" w:sz="0" w:space="0" w:color="auto"/>
            <w:right w:val="none" w:sz="0" w:space="0" w:color="auto"/>
          </w:divBdr>
        </w:div>
        <w:div w:id="123234912">
          <w:marLeft w:val="0"/>
          <w:marRight w:val="0"/>
          <w:marTop w:val="0"/>
          <w:marBottom w:val="0"/>
          <w:divBdr>
            <w:top w:val="none" w:sz="0" w:space="0" w:color="auto"/>
            <w:left w:val="none" w:sz="0" w:space="0" w:color="auto"/>
            <w:bottom w:val="none" w:sz="0" w:space="0" w:color="auto"/>
            <w:right w:val="none" w:sz="0" w:space="0" w:color="auto"/>
          </w:divBdr>
        </w:div>
        <w:div w:id="295456834">
          <w:marLeft w:val="0"/>
          <w:marRight w:val="0"/>
          <w:marTop w:val="0"/>
          <w:marBottom w:val="0"/>
          <w:divBdr>
            <w:top w:val="none" w:sz="0" w:space="0" w:color="auto"/>
            <w:left w:val="none" w:sz="0" w:space="0" w:color="auto"/>
            <w:bottom w:val="none" w:sz="0" w:space="0" w:color="auto"/>
            <w:right w:val="none" w:sz="0" w:space="0" w:color="auto"/>
          </w:divBdr>
        </w:div>
      </w:divsChild>
    </w:div>
    <w:div w:id="315571537">
      <w:bodyDiv w:val="1"/>
      <w:marLeft w:val="0"/>
      <w:marRight w:val="0"/>
      <w:marTop w:val="0"/>
      <w:marBottom w:val="0"/>
      <w:divBdr>
        <w:top w:val="none" w:sz="0" w:space="0" w:color="auto"/>
        <w:left w:val="none" w:sz="0" w:space="0" w:color="auto"/>
        <w:bottom w:val="none" w:sz="0" w:space="0" w:color="auto"/>
        <w:right w:val="none" w:sz="0" w:space="0" w:color="auto"/>
      </w:divBdr>
      <w:divsChild>
        <w:div w:id="70005885">
          <w:marLeft w:val="0"/>
          <w:marRight w:val="0"/>
          <w:marTop w:val="0"/>
          <w:marBottom w:val="0"/>
          <w:divBdr>
            <w:top w:val="none" w:sz="0" w:space="0" w:color="auto"/>
            <w:left w:val="none" w:sz="0" w:space="0" w:color="auto"/>
            <w:bottom w:val="none" w:sz="0" w:space="0" w:color="auto"/>
            <w:right w:val="none" w:sz="0" w:space="0" w:color="auto"/>
          </w:divBdr>
        </w:div>
        <w:div w:id="780757491">
          <w:marLeft w:val="0"/>
          <w:marRight w:val="0"/>
          <w:marTop w:val="0"/>
          <w:marBottom w:val="0"/>
          <w:divBdr>
            <w:top w:val="none" w:sz="0" w:space="0" w:color="auto"/>
            <w:left w:val="none" w:sz="0" w:space="0" w:color="auto"/>
            <w:bottom w:val="none" w:sz="0" w:space="0" w:color="auto"/>
            <w:right w:val="none" w:sz="0" w:space="0" w:color="auto"/>
          </w:divBdr>
        </w:div>
        <w:div w:id="746145901">
          <w:marLeft w:val="0"/>
          <w:marRight w:val="0"/>
          <w:marTop w:val="0"/>
          <w:marBottom w:val="0"/>
          <w:divBdr>
            <w:top w:val="none" w:sz="0" w:space="0" w:color="auto"/>
            <w:left w:val="none" w:sz="0" w:space="0" w:color="auto"/>
            <w:bottom w:val="none" w:sz="0" w:space="0" w:color="auto"/>
            <w:right w:val="none" w:sz="0" w:space="0" w:color="auto"/>
          </w:divBdr>
        </w:div>
      </w:divsChild>
    </w:div>
    <w:div w:id="520627373">
      <w:bodyDiv w:val="1"/>
      <w:marLeft w:val="0"/>
      <w:marRight w:val="0"/>
      <w:marTop w:val="0"/>
      <w:marBottom w:val="0"/>
      <w:divBdr>
        <w:top w:val="none" w:sz="0" w:space="0" w:color="auto"/>
        <w:left w:val="none" w:sz="0" w:space="0" w:color="auto"/>
        <w:bottom w:val="none" w:sz="0" w:space="0" w:color="auto"/>
        <w:right w:val="none" w:sz="0" w:space="0" w:color="auto"/>
      </w:divBdr>
      <w:divsChild>
        <w:div w:id="1265184210">
          <w:marLeft w:val="0"/>
          <w:marRight w:val="0"/>
          <w:marTop w:val="0"/>
          <w:marBottom w:val="0"/>
          <w:divBdr>
            <w:top w:val="none" w:sz="0" w:space="0" w:color="auto"/>
            <w:left w:val="none" w:sz="0" w:space="0" w:color="auto"/>
            <w:bottom w:val="none" w:sz="0" w:space="0" w:color="auto"/>
            <w:right w:val="none" w:sz="0" w:space="0" w:color="auto"/>
          </w:divBdr>
        </w:div>
        <w:div w:id="1726367852">
          <w:marLeft w:val="0"/>
          <w:marRight w:val="0"/>
          <w:marTop w:val="0"/>
          <w:marBottom w:val="0"/>
          <w:divBdr>
            <w:top w:val="none" w:sz="0" w:space="0" w:color="auto"/>
            <w:left w:val="none" w:sz="0" w:space="0" w:color="auto"/>
            <w:bottom w:val="none" w:sz="0" w:space="0" w:color="auto"/>
            <w:right w:val="none" w:sz="0" w:space="0" w:color="auto"/>
          </w:divBdr>
        </w:div>
        <w:div w:id="1761565516">
          <w:marLeft w:val="0"/>
          <w:marRight w:val="0"/>
          <w:marTop w:val="0"/>
          <w:marBottom w:val="0"/>
          <w:divBdr>
            <w:top w:val="none" w:sz="0" w:space="0" w:color="auto"/>
            <w:left w:val="none" w:sz="0" w:space="0" w:color="auto"/>
            <w:bottom w:val="none" w:sz="0" w:space="0" w:color="auto"/>
            <w:right w:val="none" w:sz="0" w:space="0" w:color="auto"/>
          </w:divBdr>
        </w:div>
      </w:divsChild>
    </w:div>
    <w:div w:id="962224737">
      <w:bodyDiv w:val="1"/>
      <w:marLeft w:val="0"/>
      <w:marRight w:val="0"/>
      <w:marTop w:val="0"/>
      <w:marBottom w:val="0"/>
      <w:divBdr>
        <w:top w:val="none" w:sz="0" w:space="0" w:color="auto"/>
        <w:left w:val="none" w:sz="0" w:space="0" w:color="auto"/>
        <w:bottom w:val="none" w:sz="0" w:space="0" w:color="auto"/>
        <w:right w:val="none" w:sz="0" w:space="0" w:color="auto"/>
      </w:divBdr>
      <w:divsChild>
        <w:div w:id="1231884086">
          <w:marLeft w:val="0"/>
          <w:marRight w:val="0"/>
          <w:marTop w:val="0"/>
          <w:marBottom w:val="0"/>
          <w:divBdr>
            <w:top w:val="none" w:sz="0" w:space="0" w:color="auto"/>
            <w:left w:val="none" w:sz="0" w:space="0" w:color="auto"/>
            <w:bottom w:val="none" w:sz="0" w:space="0" w:color="auto"/>
            <w:right w:val="none" w:sz="0" w:space="0" w:color="auto"/>
          </w:divBdr>
        </w:div>
        <w:div w:id="497424858">
          <w:marLeft w:val="0"/>
          <w:marRight w:val="0"/>
          <w:marTop w:val="0"/>
          <w:marBottom w:val="0"/>
          <w:divBdr>
            <w:top w:val="none" w:sz="0" w:space="0" w:color="auto"/>
            <w:left w:val="none" w:sz="0" w:space="0" w:color="auto"/>
            <w:bottom w:val="none" w:sz="0" w:space="0" w:color="auto"/>
            <w:right w:val="none" w:sz="0" w:space="0" w:color="auto"/>
          </w:divBdr>
        </w:div>
        <w:div w:id="1041172422">
          <w:marLeft w:val="0"/>
          <w:marRight w:val="0"/>
          <w:marTop w:val="0"/>
          <w:marBottom w:val="0"/>
          <w:divBdr>
            <w:top w:val="none" w:sz="0" w:space="0" w:color="auto"/>
            <w:left w:val="none" w:sz="0" w:space="0" w:color="auto"/>
            <w:bottom w:val="none" w:sz="0" w:space="0" w:color="auto"/>
            <w:right w:val="none" w:sz="0" w:space="0" w:color="auto"/>
          </w:divBdr>
        </w:div>
      </w:divsChild>
    </w:div>
    <w:div w:id="116216496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64">
          <w:marLeft w:val="0"/>
          <w:marRight w:val="0"/>
          <w:marTop w:val="0"/>
          <w:marBottom w:val="0"/>
          <w:divBdr>
            <w:top w:val="none" w:sz="0" w:space="0" w:color="auto"/>
            <w:left w:val="none" w:sz="0" w:space="0" w:color="auto"/>
            <w:bottom w:val="none" w:sz="0" w:space="0" w:color="auto"/>
            <w:right w:val="none" w:sz="0" w:space="0" w:color="auto"/>
          </w:divBdr>
        </w:div>
        <w:div w:id="124543102">
          <w:marLeft w:val="0"/>
          <w:marRight w:val="0"/>
          <w:marTop w:val="0"/>
          <w:marBottom w:val="0"/>
          <w:divBdr>
            <w:top w:val="none" w:sz="0" w:space="0" w:color="auto"/>
            <w:left w:val="none" w:sz="0" w:space="0" w:color="auto"/>
            <w:bottom w:val="none" w:sz="0" w:space="0" w:color="auto"/>
            <w:right w:val="none" w:sz="0" w:space="0" w:color="auto"/>
          </w:divBdr>
        </w:div>
        <w:div w:id="1807821725">
          <w:marLeft w:val="0"/>
          <w:marRight w:val="0"/>
          <w:marTop w:val="0"/>
          <w:marBottom w:val="0"/>
          <w:divBdr>
            <w:top w:val="none" w:sz="0" w:space="0" w:color="auto"/>
            <w:left w:val="none" w:sz="0" w:space="0" w:color="auto"/>
            <w:bottom w:val="none" w:sz="0" w:space="0" w:color="auto"/>
            <w:right w:val="none" w:sz="0" w:space="0" w:color="auto"/>
          </w:divBdr>
        </w:div>
      </w:divsChild>
    </w:div>
    <w:div w:id="1341660248">
      <w:bodyDiv w:val="1"/>
      <w:marLeft w:val="0"/>
      <w:marRight w:val="0"/>
      <w:marTop w:val="0"/>
      <w:marBottom w:val="0"/>
      <w:divBdr>
        <w:top w:val="none" w:sz="0" w:space="0" w:color="auto"/>
        <w:left w:val="none" w:sz="0" w:space="0" w:color="auto"/>
        <w:bottom w:val="none" w:sz="0" w:space="0" w:color="auto"/>
        <w:right w:val="none" w:sz="0" w:space="0" w:color="auto"/>
      </w:divBdr>
      <w:divsChild>
        <w:div w:id="2091853204">
          <w:marLeft w:val="0"/>
          <w:marRight w:val="0"/>
          <w:marTop w:val="0"/>
          <w:marBottom w:val="0"/>
          <w:divBdr>
            <w:top w:val="none" w:sz="0" w:space="0" w:color="auto"/>
            <w:left w:val="none" w:sz="0" w:space="0" w:color="auto"/>
            <w:bottom w:val="none" w:sz="0" w:space="0" w:color="auto"/>
            <w:right w:val="none" w:sz="0" w:space="0" w:color="auto"/>
          </w:divBdr>
        </w:div>
        <w:div w:id="591201282">
          <w:marLeft w:val="0"/>
          <w:marRight w:val="0"/>
          <w:marTop w:val="0"/>
          <w:marBottom w:val="0"/>
          <w:divBdr>
            <w:top w:val="none" w:sz="0" w:space="0" w:color="auto"/>
            <w:left w:val="none" w:sz="0" w:space="0" w:color="auto"/>
            <w:bottom w:val="none" w:sz="0" w:space="0" w:color="auto"/>
            <w:right w:val="none" w:sz="0" w:space="0" w:color="auto"/>
          </w:divBdr>
        </w:div>
        <w:div w:id="1375691675">
          <w:marLeft w:val="0"/>
          <w:marRight w:val="0"/>
          <w:marTop w:val="0"/>
          <w:marBottom w:val="0"/>
          <w:divBdr>
            <w:top w:val="none" w:sz="0" w:space="0" w:color="auto"/>
            <w:left w:val="none" w:sz="0" w:space="0" w:color="auto"/>
            <w:bottom w:val="none" w:sz="0" w:space="0" w:color="auto"/>
            <w:right w:val="none" w:sz="0" w:space="0" w:color="auto"/>
          </w:divBdr>
        </w:div>
      </w:divsChild>
    </w:div>
    <w:div w:id="1579946241">
      <w:bodyDiv w:val="1"/>
      <w:marLeft w:val="0"/>
      <w:marRight w:val="0"/>
      <w:marTop w:val="0"/>
      <w:marBottom w:val="0"/>
      <w:divBdr>
        <w:top w:val="none" w:sz="0" w:space="0" w:color="auto"/>
        <w:left w:val="none" w:sz="0" w:space="0" w:color="auto"/>
        <w:bottom w:val="none" w:sz="0" w:space="0" w:color="auto"/>
        <w:right w:val="none" w:sz="0" w:space="0" w:color="auto"/>
      </w:divBdr>
      <w:divsChild>
        <w:div w:id="1598244921">
          <w:marLeft w:val="0"/>
          <w:marRight w:val="0"/>
          <w:marTop w:val="0"/>
          <w:marBottom w:val="0"/>
          <w:divBdr>
            <w:top w:val="none" w:sz="0" w:space="0" w:color="auto"/>
            <w:left w:val="none" w:sz="0" w:space="0" w:color="auto"/>
            <w:bottom w:val="none" w:sz="0" w:space="0" w:color="auto"/>
            <w:right w:val="none" w:sz="0" w:space="0" w:color="auto"/>
          </w:divBdr>
        </w:div>
        <w:div w:id="1307397048">
          <w:marLeft w:val="0"/>
          <w:marRight w:val="0"/>
          <w:marTop w:val="0"/>
          <w:marBottom w:val="0"/>
          <w:divBdr>
            <w:top w:val="none" w:sz="0" w:space="0" w:color="auto"/>
            <w:left w:val="none" w:sz="0" w:space="0" w:color="auto"/>
            <w:bottom w:val="none" w:sz="0" w:space="0" w:color="auto"/>
            <w:right w:val="none" w:sz="0" w:space="0" w:color="auto"/>
          </w:divBdr>
        </w:div>
        <w:div w:id="1875075365">
          <w:marLeft w:val="0"/>
          <w:marRight w:val="0"/>
          <w:marTop w:val="0"/>
          <w:marBottom w:val="0"/>
          <w:divBdr>
            <w:top w:val="none" w:sz="0" w:space="0" w:color="auto"/>
            <w:left w:val="none" w:sz="0" w:space="0" w:color="auto"/>
            <w:bottom w:val="none" w:sz="0" w:space="0" w:color="auto"/>
            <w:right w:val="none" w:sz="0" w:space="0" w:color="auto"/>
          </w:divBdr>
        </w:div>
      </w:divsChild>
    </w:div>
    <w:div w:id="1932856634">
      <w:bodyDiv w:val="1"/>
      <w:marLeft w:val="0"/>
      <w:marRight w:val="0"/>
      <w:marTop w:val="0"/>
      <w:marBottom w:val="0"/>
      <w:divBdr>
        <w:top w:val="none" w:sz="0" w:space="0" w:color="auto"/>
        <w:left w:val="none" w:sz="0" w:space="0" w:color="auto"/>
        <w:bottom w:val="none" w:sz="0" w:space="0" w:color="auto"/>
        <w:right w:val="none" w:sz="0" w:space="0" w:color="auto"/>
      </w:divBdr>
      <w:divsChild>
        <w:div w:id="11150688">
          <w:marLeft w:val="0"/>
          <w:marRight w:val="0"/>
          <w:marTop w:val="0"/>
          <w:marBottom w:val="0"/>
          <w:divBdr>
            <w:top w:val="none" w:sz="0" w:space="0" w:color="auto"/>
            <w:left w:val="none" w:sz="0" w:space="0" w:color="auto"/>
            <w:bottom w:val="none" w:sz="0" w:space="0" w:color="auto"/>
            <w:right w:val="none" w:sz="0" w:space="0" w:color="auto"/>
          </w:divBdr>
        </w:div>
        <w:div w:id="1807580918">
          <w:marLeft w:val="0"/>
          <w:marRight w:val="0"/>
          <w:marTop w:val="0"/>
          <w:marBottom w:val="0"/>
          <w:divBdr>
            <w:top w:val="none" w:sz="0" w:space="0" w:color="auto"/>
            <w:left w:val="none" w:sz="0" w:space="0" w:color="auto"/>
            <w:bottom w:val="none" w:sz="0" w:space="0" w:color="auto"/>
            <w:right w:val="none" w:sz="0" w:space="0" w:color="auto"/>
          </w:divBdr>
        </w:div>
        <w:div w:id="1648319003">
          <w:marLeft w:val="0"/>
          <w:marRight w:val="0"/>
          <w:marTop w:val="0"/>
          <w:marBottom w:val="0"/>
          <w:divBdr>
            <w:top w:val="none" w:sz="0" w:space="0" w:color="auto"/>
            <w:left w:val="none" w:sz="0" w:space="0" w:color="auto"/>
            <w:bottom w:val="none" w:sz="0" w:space="0" w:color="auto"/>
            <w:right w:val="none" w:sz="0" w:space="0" w:color="auto"/>
          </w:divBdr>
        </w:div>
      </w:divsChild>
    </w:div>
    <w:div w:id="1971521115">
      <w:bodyDiv w:val="1"/>
      <w:marLeft w:val="0"/>
      <w:marRight w:val="0"/>
      <w:marTop w:val="0"/>
      <w:marBottom w:val="0"/>
      <w:divBdr>
        <w:top w:val="none" w:sz="0" w:space="0" w:color="auto"/>
        <w:left w:val="none" w:sz="0" w:space="0" w:color="auto"/>
        <w:bottom w:val="none" w:sz="0" w:space="0" w:color="auto"/>
        <w:right w:val="none" w:sz="0" w:space="0" w:color="auto"/>
      </w:divBdr>
      <w:divsChild>
        <w:div w:id="512762221">
          <w:marLeft w:val="0"/>
          <w:marRight w:val="0"/>
          <w:marTop w:val="0"/>
          <w:marBottom w:val="0"/>
          <w:divBdr>
            <w:top w:val="none" w:sz="0" w:space="0" w:color="auto"/>
            <w:left w:val="none" w:sz="0" w:space="0" w:color="auto"/>
            <w:bottom w:val="none" w:sz="0" w:space="0" w:color="auto"/>
            <w:right w:val="none" w:sz="0" w:space="0" w:color="auto"/>
          </w:divBdr>
        </w:div>
        <w:div w:id="1847015162">
          <w:marLeft w:val="0"/>
          <w:marRight w:val="0"/>
          <w:marTop w:val="0"/>
          <w:marBottom w:val="0"/>
          <w:divBdr>
            <w:top w:val="none" w:sz="0" w:space="0" w:color="auto"/>
            <w:left w:val="none" w:sz="0" w:space="0" w:color="auto"/>
            <w:bottom w:val="none" w:sz="0" w:space="0" w:color="auto"/>
            <w:right w:val="none" w:sz="0" w:space="0" w:color="auto"/>
          </w:divBdr>
        </w:div>
        <w:div w:id="806505600">
          <w:marLeft w:val="0"/>
          <w:marRight w:val="0"/>
          <w:marTop w:val="0"/>
          <w:marBottom w:val="0"/>
          <w:divBdr>
            <w:top w:val="none" w:sz="0" w:space="0" w:color="auto"/>
            <w:left w:val="none" w:sz="0" w:space="0" w:color="auto"/>
            <w:bottom w:val="none" w:sz="0" w:space="0" w:color="auto"/>
            <w:right w:val="none" w:sz="0" w:space="0" w:color="auto"/>
          </w:divBdr>
        </w:div>
      </w:divsChild>
    </w:div>
    <w:div w:id="2000451672">
      <w:bodyDiv w:val="1"/>
      <w:marLeft w:val="0"/>
      <w:marRight w:val="0"/>
      <w:marTop w:val="0"/>
      <w:marBottom w:val="0"/>
      <w:divBdr>
        <w:top w:val="none" w:sz="0" w:space="0" w:color="auto"/>
        <w:left w:val="none" w:sz="0" w:space="0" w:color="auto"/>
        <w:bottom w:val="none" w:sz="0" w:space="0" w:color="auto"/>
        <w:right w:val="none" w:sz="0" w:space="0" w:color="auto"/>
      </w:divBdr>
      <w:divsChild>
        <w:div w:id="1055935584">
          <w:marLeft w:val="0"/>
          <w:marRight w:val="0"/>
          <w:marTop w:val="0"/>
          <w:marBottom w:val="0"/>
          <w:divBdr>
            <w:top w:val="none" w:sz="0" w:space="0" w:color="auto"/>
            <w:left w:val="none" w:sz="0" w:space="0" w:color="auto"/>
            <w:bottom w:val="none" w:sz="0" w:space="0" w:color="auto"/>
            <w:right w:val="none" w:sz="0" w:space="0" w:color="auto"/>
          </w:divBdr>
        </w:div>
        <w:div w:id="192621410">
          <w:marLeft w:val="0"/>
          <w:marRight w:val="0"/>
          <w:marTop w:val="0"/>
          <w:marBottom w:val="0"/>
          <w:divBdr>
            <w:top w:val="none" w:sz="0" w:space="0" w:color="auto"/>
            <w:left w:val="none" w:sz="0" w:space="0" w:color="auto"/>
            <w:bottom w:val="none" w:sz="0" w:space="0" w:color="auto"/>
            <w:right w:val="none" w:sz="0" w:space="0" w:color="auto"/>
          </w:divBdr>
        </w:div>
        <w:div w:id="171438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732</Words>
  <Characters>3244</Characters>
  <Application>Microsoft Office Word</Application>
  <DocSecurity>0</DocSecurity>
  <Lines>120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2024-12-08T11:38:00Z</dcterms:created>
  <dcterms:modified xsi:type="dcterms:W3CDTF">2025-11-20T05:49:00Z</dcterms:modified>
</cp:coreProperties>
</file>