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1D7" w14:textId="55BF1F4D" w:rsidR="00643F7D" w:rsidRPr="00335DF4" w:rsidRDefault="00D2399B" w:rsidP="00911A38">
      <w:pPr>
        <w:spacing w:line="240" w:lineRule="auto"/>
        <w:rPr>
          <w:i/>
          <w:iCs/>
        </w:rPr>
      </w:pPr>
      <w:r w:rsidRPr="00D2399B">
        <w:rPr>
          <w:b/>
          <w:bCs/>
          <w:u w:val="single"/>
        </w:rPr>
        <w:t>Messe du mardi de la 34</w:t>
      </w:r>
      <w:r w:rsidRPr="00D2399B">
        <w:rPr>
          <w:b/>
          <w:bCs/>
          <w:u w:val="single"/>
          <w:vertAlign w:val="superscript"/>
        </w:rPr>
        <w:t>e</w:t>
      </w:r>
      <w:r w:rsidRPr="00D2399B">
        <w:rPr>
          <w:b/>
          <w:bCs/>
          <w:u w:val="single"/>
        </w:rPr>
        <w:t xml:space="preserve"> semaine du TO années </w:t>
      </w:r>
      <w:r w:rsidR="00000F5B">
        <w:rPr>
          <w:b/>
          <w:bCs/>
          <w:u w:val="single"/>
        </w:rPr>
        <w:t>im</w:t>
      </w:r>
      <w:r w:rsidRPr="00D2399B">
        <w:rPr>
          <w:b/>
          <w:bCs/>
          <w:u w:val="single"/>
        </w:rPr>
        <w:t>paires</w:t>
      </w:r>
      <w:r w:rsidRPr="00D2399B">
        <w:rPr>
          <w:b/>
          <w:bCs/>
          <w:u w:val="single"/>
        </w:rPr>
        <w:br/>
      </w:r>
      <w:r w:rsidR="00643F7D" w:rsidRPr="00335DF4">
        <w:rPr>
          <w:i/>
          <w:iCs/>
        </w:rPr>
        <w:t>Les textes à méditer proposés par la liturgie</w:t>
      </w:r>
    </w:p>
    <w:p w14:paraId="789B59CD" w14:textId="6C3ACE65" w:rsidR="00643F7D" w:rsidRDefault="00643F7D" w:rsidP="00643F7D">
      <w:pPr>
        <w:spacing w:line="240" w:lineRule="auto"/>
      </w:pPr>
      <w:r w:rsidRPr="00320D52">
        <w:rPr>
          <w:sz w:val="2"/>
          <w:szCs w:val="2"/>
        </w:rPr>
        <w:br/>
      </w:r>
    </w:p>
    <w:p w14:paraId="73D012D5" w14:textId="0CB299A7" w:rsidR="00000F5B" w:rsidRPr="00000F5B" w:rsidRDefault="00911A38" w:rsidP="00000F5B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A8C49" wp14:editId="0BB48E91">
                <wp:simplePos x="0" y="0"/>
                <wp:positionH relativeFrom="margin">
                  <wp:posOffset>5593666</wp:posOffset>
                </wp:positionH>
                <wp:positionV relativeFrom="paragraph">
                  <wp:posOffset>8890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7786" w14:textId="77777777" w:rsidR="00643F7D" w:rsidRPr="00335DF4" w:rsidRDefault="00643F7D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A8C4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440.4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FeJAD9oAAAAKAQAADwAAAAAAAAAAAAAAAABvBAAAZHJzL2Rvd25yZXYueG1sUEsFBgAAAAAEAAQA&#10;8wAAAHYFAAAAAA==&#10;" strokecolor="red">
                <v:textbox style="mso-fit-shape-to-text:t">
                  <w:txbxContent>
                    <w:p w14:paraId="049F7786" w14:textId="77777777" w:rsidR="00643F7D" w:rsidRPr="00335DF4" w:rsidRDefault="00643F7D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43F7D" w:rsidRPr="00335DF4">
        <w:rPr>
          <w:b/>
          <w:bCs/>
          <w:u w:val="single"/>
        </w:rPr>
        <w:t>Première Lecture</w:t>
      </w:r>
      <w:r w:rsidR="00000F5B" w:rsidRPr="00000F5B">
        <w:t xml:space="preserve"> (</w:t>
      </w:r>
      <w:proofErr w:type="spellStart"/>
      <w:r w:rsidR="00000F5B" w:rsidRPr="00000F5B">
        <w:t>Dn</w:t>
      </w:r>
      <w:proofErr w:type="spellEnd"/>
      <w:r w:rsidR="00000F5B" w:rsidRPr="00000F5B">
        <w:t xml:space="preserve"> 2, 31-45)</w:t>
      </w:r>
      <w:r w:rsidR="00643F7D" w:rsidRPr="00335DF4">
        <w:br/>
      </w:r>
      <w:r w:rsidR="00000F5B" w:rsidRPr="00000F5B">
        <w:rPr>
          <w:i/>
          <w:iCs/>
        </w:rPr>
        <w:t xml:space="preserve">« Le dernier royaume pulvérisera et anéantira tous les autres, mais lui-même subsistera à jamais » </w:t>
      </w:r>
    </w:p>
    <w:p w14:paraId="106F58BD" w14:textId="3DD6C082" w:rsidR="00000F5B" w:rsidRPr="00000F5B" w:rsidRDefault="00000F5B" w:rsidP="00000F5B">
      <w:pPr>
        <w:spacing w:line="240" w:lineRule="auto"/>
      </w:pPr>
      <w:r w:rsidRPr="00000F5B">
        <w:t>Lecture du livre du prophète Daniel</w:t>
      </w:r>
    </w:p>
    <w:p w14:paraId="6EDE6902" w14:textId="77777777" w:rsidR="00000F5B" w:rsidRDefault="00000F5B" w:rsidP="00911A38">
      <w:pPr>
        <w:spacing w:after="0" w:line="240" w:lineRule="auto"/>
      </w:pPr>
      <w:r w:rsidRPr="00000F5B">
        <w:t>En ces jours-là,</w:t>
      </w:r>
      <w:r>
        <w:t xml:space="preserve"> </w:t>
      </w:r>
      <w:r w:rsidRPr="00000F5B">
        <w:t xml:space="preserve">Daniel dit à </w:t>
      </w:r>
      <w:proofErr w:type="spellStart"/>
      <w:r w:rsidRPr="00000F5B">
        <w:t>Nabucodonosor</w:t>
      </w:r>
      <w:proofErr w:type="spellEnd"/>
      <w:r w:rsidRPr="00000F5B">
        <w:t> :</w:t>
      </w:r>
    </w:p>
    <w:p w14:paraId="3F6DD118" w14:textId="74D6E72C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31</w:t>
      </w:r>
      <w:r w:rsidRPr="00C82EEF">
        <w:t xml:space="preserve">Ô roi, voici ta vision : une énorme statue se dressait devant toi, </w:t>
      </w:r>
      <w:r>
        <w:br/>
      </w:r>
      <w:r w:rsidRPr="00C82EEF">
        <w:t>une grande statue, extrêmement brillante et d’un aspect terrifiant.</w:t>
      </w:r>
    </w:p>
    <w:p w14:paraId="72FB65C6" w14:textId="00641E81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32</w:t>
      </w:r>
      <w:r w:rsidRPr="00C82EEF">
        <w:t xml:space="preserve">Elle avait la tête en or fin ; la poitrine et les bras, en argent ; </w:t>
      </w:r>
      <w:r>
        <w:br/>
      </w:r>
      <w:r w:rsidRPr="00C82EEF">
        <w:t>le ventre et les cuisses, en bronze ;</w:t>
      </w:r>
    </w:p>
    <w:p w14:paraId="317C57E3" w14:textId="0F2DF06B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33</w:t>
      </w:r>
      <w:r w:rsidRPr="00C82EEF">
        <w:t xml:space="preserve">ses jambes étaient en fer, et ses pieds, </w:t>
      </w:r>
      <w:r>
        <w:br/>
      </w:r>
      <w:r w:rsidRPr="00C82EEF">
        <w:t>en partie de fer, en partie d’argile.</w:t>
      </w:r>
    </w:p>
    <w:p w14:paraId="0A447C28" w14:textId="77777777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34</w:t>
      </w:r>
      <w:r w:rsidRPr="00C82EEF">
        <w:t xml:space="preserve">Tu étais en train de regarder : </w:t>
      </w:r>
      <w:r>
        <w:br/>
      </w:r>
      <w:r w:rsidRPr="00C82EEF">
        <w:t xml:space="preserve">soudain une pierre se détacha d’une montagne, sans qu’on y ait touché ; </w:t>
      </w:r>
      <w:r>
        <w:br/>
      </w:r>
      <w:r w:rsidRPr="00C82EEF">
        <w:t>elle vint frapper les pieds de fer et d’argile de la statue et les pulvérisa.</w:t>
      </w:r>
    </w:p>
    <w:p w14:paraId="005BB219" w14:textId="77777777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35</w:t>
      </w:r>
      <w:r w:rsidRPr="00C82EEF">
        <w:t xml:space="preserve">Alors furent pulvérisés </w:t>
      </w:r>
      <w:proofErr w:type="spellStart"/>
      <w:r w:rsidRPr="00C82EEF">
        <w:t>tout</w:t>
      </w:r>
      <w:proofErr w:type="spellEnd"/>
      <w:r w:rsidRPr="00C82EEF">
        <w:t xml:space="preserve"> ensemble le fer et l’argile, le bronze, l’argent et l’or ; </w:t>
      </w:r>
      <w:r>
        <w:br/>
      </w:r>
      <w:r w:rsidRPr="00C82EEF">
        <w:t xml:space="preserve">ils devinrent comme la paille qui s’envole en été, au moment du battage : </w:t>
      </w:r>
      <w:r>
        <w:br/>
      </w:r>
      <w:r w:rsidRPr="00C82EEF">
        <w:t xml:space="preserve">ils furent emportés par le vent sans laisser de traces. </w:t>
      </w:r>
      <w:r>
        <w:br/>
      </w:r>
      <w:r w:rsidRPr="00C82EEF">
        <w:t>Quant à la pierre qui avait frappé la statue, elle devint un énorme rocher qui remplit toute la terre.</w:t>
      </w:r>
    </w:p>
    <w:p w14:paraId="58CC18F6" w14:textId="1215563E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36</w:t>
      </w:r>
      <w:r w:rsidRPr="00C82EEF">
        <w:t xml:space="preserve">Voici le songe ; et maintenant, en présence du roi, </w:t>
      </w:r>
      <w:r>
        <w:br/>
      </w:r>
      <w:r w:rsidRPr="00C82EEF">
        <w:t>nous allons en donner l’interprétation.</w:t>
      </w:r>
    </w:p>
    <w:p w14:paraId="28E671D5" w14:textId="77777777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37</w:t>
      </w:r>
      <w:r w:rsidRPr="00C82EEF">
        <w:t xml:space="preserve">C’est à toi, le roi des rois, </w:t>
      </w:r>
      <w:r>
        <w:br/>
      </w:r>
      <w:r w:rsidRPr="00C82EEF">
        <w:t>que le Dieu du ciel a donné royauté, puissance, force et gloire.</w:t>
      </w:r>
    </w:p>
    <w:p w14:paraId="2BA9BFCA" w14:textId="3B17006C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38</w:t>
      </w:r>
      <w:r w:rsidRPr="00C82EEF">
        <w:t xml:space="preserve">C’est à toi qu’il a remis les enfants des hommes, les bêtes des champs et les oiseaux du ciel, </w:t>
      </w:r>
      <w:r>
        <w:br/>
      </w:r>
      <w:r w:rsidRPr="00C82EEF">
        <w:t>quelle que soit leur demeure ; c</w:t>
      </w:r>
      <w:r>
        <w:br/>
      </w:r>
      <w:r w:rsidRPr="00C82EEF">
        <w:t>’est toi qu’</w:t>
      </w:r>
      <w:r>
        <w:t>I</w:t>
      </w:r>
      <w:r w:rsidRPr="00C82EEF">
        <w:t>l a rendu maître de toute chose : la tête d’or, c’est toi.</w:t>
      </w:r>
    </w:p>
    <w:p w14:paraId="2A2F5FD5" w14:textId="6804BC2A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39</w:t>
      </w:r>
      <w:r w:rsidRPr="00C82EEF">
        <w:t xml:space="preserve">Après toi s’élèvera un autre royaume inférieur au tien, </w:t>
      </w:r>
      <w:r>
        <w:br/>
      </w:r>
      <w:r w:rsidRPr="00C82EEF">
        <w:t>ensuite un troisième royaume, un royaume de bronze qui dominera la terre entière.</w:t>
      </w:r>
    </w:p>
    <w:p w14:paraId="767C31BD" w14:textId="2E619473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40</w:t>
      </w:r>
      <w:r w:rsidRPr="00C82EEF">
        <w:t>Il y aura encore un quatrième royaume, dur comme le fer.</w:t>
      </w:r>
      <w:r>
        <w:br/>
      </w:r>
      <w:r w:rsidRPr="00C82EEF">
        <w:t>De même que le fer brise et écrase tout, de même, il pulvérisera et brisera tous les royaumes.</w:t>
      </w:r>
    </w:p>
    <w:p w14:paraId="158D04D1" w14:textId="4903742E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41</w:t>
      </w:r>
      <w:r w:rsidRPr="00C82EEF">
        <w:t xml:space="preserve">Tu as vu les pieds qui étaient en partie d’argile et en partie de fer : </w:t>
      </w:r>
      <w:r>
        <w:br/>
      </w:r>
      <w:r w:rsidRPr="00C82EEF">
        <w:t xml:space="preserve">en effet, ce royaume sera divisé ; </w:t>
      </w:r>
      <w:r>
        <w:br/>
      </w:r>
      <w:r w:rsidRPr="00C82EEF">
        <w:t>il aura en lui la force du fer, comme tu as vu du fer mêlé à l’argile.</w:t>
      </w:r>
    </w:p>
    <w:p w14:paraId="5DFE81CB" w14:textId="5B12A6A3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42</w:t>
      </w:r>
      <w:r w:rsidRPr="00C82EEF">
        <w:t xml:space="preserve">Ces pieds en partie de fer et en partie d’argile </w:t>
      </w:r>
      <w:r>
        <w:br/>
      </w:r>
      <w:r w:rsidRPr="00C82EEF">
        <w:t>signifient que le royaume sera en partie fort et en partie faible.</w:t>
      </w:r>
    </w:p>
    <w:p w14:paraId="07C6279C" w14:textId="77777777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43</w:t>
      </w:r>
      <w:r w:rsidRPr="00C82EEF">
        <w:t xml:space="preserve">Tu as vu le fer associé à l’argile parce que les royaumes s’uniront par des mariages ; </w:t>
      </w:r>
      <w:r>
        <w:br/>
      </w:r>
      <w:r w:rsidRPr="00C82EEF">
        <w:t>mais ils ne tiendront pas ensemble, de même que le fer n’adhère pas à l’argile.</w:t>
      </w:r>
    </w:p>
    <w:p w14:paraId="57EA3D80" w14:textId="595DC050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44</w:t>
      </w:r>
      <w:r w:rsidRPr="00C82EEF">
        <w:t xml:space="preserve">Or, au temps de ces rois, le Dieu du ciel suscitera un royaume qui ne sera jamais détruit, </w:t>
      </w:r>
      <w:r>
        <w:br/>
      </w:r>
      <w:r w:rsidRPr="00C82EEF">
        <w:t xml:space="preserve">et dont la royauté ne passera pas à un autre peuple. </w:t>
      </w:r>
      <w:r>
        <w:br/>
      </w:r>
      <w:r w:rsidRPr="00C82EEF">
        <w:t xml:space="preserve">Ce dernier royaume pulvérisera et anéantira tous les autres, </w:t>
      </w:r>
      <w:r>
        <w:br/>
      </w:r>
      <w:r w:rsidRPr="00C82EEF">
        <w:t>mais lui-même subsistera à jamais.</w:t>
      </w:r>
    </w:p>
    <w:p w14:paraId="50462952" w14:textId="189E5449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45</w:t>
      </w:r>
      <w:r w:rsidRPr="00C82EEF">
        <w:t xml:space="preserve">C’est ainsi que tu as vu une pierre se détacher de la montagne sans qu’on y ait touché, </w:t>
      </w:r>
      <w:r>
        <w:br/>
      </w:r>
      <w:r w:rsidRPr="00C82EEF">
        <w:t xml:space="preserve">et pulvériser le fer, le bronze, l’argile, l’argent et l’or. </w:t>
      </w:r>
      <w:r>
        <w:br/>
      </w:r>
      <w:r w:rsidRPr="00C82EEF">
        <w:t xml:space="preserve">Le grand Dieu a fait connaître au roi ce qui doit ensuite advenir. </w:t>
      </w:r>
      <w:r>
        <w:br/>
      </w:r>
      <w:r w:rsidRPr="00C82EEF">
        <w:t>Le songe disait vrai, l’interprétation est digne de foi. »</w:t>
      </w:r>
    </w:p>
    <w:p w14:paraId="08CE253B" w14:textId="440B8D87" w:rsidR="00000F5B" w:rsidRDefault="00000F5B" w:rsidP="00000F5B">
      <w:pPr>
        <w:spacing w:line="240" w:lineRule="auto"/>
      </w:pPr>
      <w:r w:rsidRPr="00000F5B">
        <w:t>– Parole du Seigneur.</w:t>
      </w:r>
    </w:p>
    <w:p w14:paraId="1F3F1E25" w14:textId="21D15158" w:rsidR="00000F5B" w:rsidRPr="00000F5B" w:rsidRDefault="00724B70" w:rsidP="00000F5B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78BA8F" wp14:editId="14ECC0F0">
                <wp:simplePos x="0" y="0"/>
                <wp:positionH relativeFrom="margin">
                  <wp:align>right</wp:align>
                </wp:positionH>
                <wp:positionV relativeFrom="paragraph">
                  <wp:posOffset>-538</wp:posOffset>
                </wp:positionV>
                <wp:extent cx="866140" cy="689610"/>
                <wp:effectExtent l="0" t="0" r="10160" b="18415"/>
                <wp:wrapNone/>
                <wp:docPr id="1924809298" name="Zone de texte 1924809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6E6A" w14:textId="77777777" w:rsidR="009E6F93" w:rsidRPr="00335DF4" w:rsidRDefault="009E6F93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78BA8F" id="_x0000_t202" coordsize="21600,21600" o:spt="202" path="m,l,21600r21600,l21600,xe">
                <v:stroke joinstyle="miter"/>
                <v:path gradientshapeok="t" o:connecttype="rect"/>
              </v:shapetype>
              <v:shape id="Zone de texte 1924809298" o:spid="_x0000_s1027" type="#_x0000_t202" style="position:absolute;margin-left:17pt;margin-top:-.0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Shtq/ZAAAABgEAAA8AAAAAAAAAAAAAAAAAcQQAAGRycy9kb3ducmV2LnhtbFBLBQYAAAAABAAE&#10;APMAAAB3BQAAAAA=&#10;" strokecolor="red">
                <v:textbox style="mso-fit-shape-to-text:t">
                  <w:txbxContent>
                    <w:p w14:paraId="57D96E6A" w14:textId="77777777" w:rsidR="009E6F93" w:rsidRPr="00335DF4" w:rsidRDefault="009E6F93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F5B" w:rsidRPr="00000F5B">
        <w:rPr>
          <w:b/>
          <w:bCs/>
          <w:u w:val="single"/>
        </w:rPr>
        <w:t>Cantique</w:t>
      </w:r>
      <w:r w:rsidR="00000F5B">
        <w:rPr>
          <w:b/>
          <w:bCs/>
        </w:rPr>
        <w:t xml:space="preserve"> </w:t>
      </w:r>
      <w:r w:rsidR="00000F5B" w:rsidRPr="00000F5B">
        <w:t>D</w:t>
      </w:r>
      <w:r w:rsidR="00000F5B">
        <w:t>a</w:t>
      </w:r>
      <w:r w:rsidR="00000F5B" w:rsidRPr="00000F5B">
        <w:t>n</w:t>
      </w:r>
      <w:r w:rsidR="00000F5B">
        <w:t>iel</w:t>
      </w:r>
      <w:r w:rsidR="00000F5B" w:rsidRPr="00000F5B">
        <w:t xml:space="preserve"> 3, </w:t>
      </w:r>
      <w:r w:rsidR="00672299">
        <w:t xml:space="preserve">56 cd, </w:t>
      </w:r>
      <w:r w:rsidR="00000F5B" w:rsidRPr="00000F5B">
        <w:t>57, 58, 59, 60, 61</w:t>
      </w:r>
      <w:r w:rsidR="00000F5B">
        <w:br/>
      </w:r>
      <w:r w:rsidR="00000F5B" w:rsidRPr="00000F5B">
        <w:rPr>
          <w:i/>
          <w:iCs/>
        </w:rPr>
        <w:t>R/</w:t>
      </w:r>
      <w:r w:rsidRPr="00724B70">
        <w:rPr>
          <w:i/>
          <w:iCs/>
          <w:vertAlign w:val="superscript"/>
        </w:rPr>
        <w:t xml:space="preserve"> </w:t>
      </w:r>
      <w:r w:rsidR="00000F5B" w:rsidRPr="00911A38">
        <w:rPr>
          <w:i/>
          <w:iCs/>
          <w:vertAlign w:val="superscript"/>
        </w:rPr>
        <w:t>57</w:t>
      </w:r>
      <w:r w:rsidR="00672299">
        <w:rPr>
          <w:i/>
          <w:iCs/>
          <w:vertAlign w:val="superscript"/>
        </w:rPr>
        <w:t>c</w:t>
      </w:r>
      <w:r w:rsidR="00000F5B" w:rsidRPr="00000F5B">
        <w:rPr>
          <w:i/>
          <w:iCs/>
        </w:rPr>
        <w:t xml:space="preserve">À </w:t>
      </w:r>
      <w:r w:rsidR="00000F5B" w:rsidRPr="00911A38">
        <w:rPr>
          <w:i/>
          <w:iCs/>
        </w:rPr>
        <w:t>L</w:t>
      </w:r>
      <w:r w:rsidR="00000F5B" w:rsidRPr="00000F5B">
        <w:rPr>
          <w:i/>
          <w:iCs/>
        </w:rPr>
        <w:t>ui, haute gloire, louange éternelle !</w:t>
      </w:r>
    </w:p>
    <w:p w14:paraId="6100FFF4" w14:textId="582E1696" w:rsidR="00911A38" w:rsidRPr="004D01FE" w:rsidRDefault="00911A38" w:rsidP="00724B70">
      <w:pPr>
        <w:spacing w:line="240" w:lineRule="auto"/>
        <w:ind w:hanging="284"/>
      </w:pPr>
      <w:r w:rsidRPr="004D01FE">
        <w:rPr>
          <w:vertAlign w:val="superscript"/>
        </w:rPr>
        <w:t>5</w:t>
      </w:r>
      <w:r w:rsidR="00672299">
        <w:rPr>
          <w:vertAlign w:val="superscript"/>
        </w:rPr>
        <w:t>7a</w:t>
      </w:r>
      <w:r w:rsidR="00724B70">
        <w:rPr>
          <w:vertAlign w:val="superscript"/>
        </w:rPr>
        <w:t>b</w:t>
      </w:r>
      <w:r w:rsidRPr="004D01FE">
        <w:t xml:space="preserve">« Toutes les œuvres du Seigneur, </w:t>
      </w:r>
      <w:r>
        <w:br/>
      </w:r>
      <w:r w:rsidRPr="004D01FE">
        <w:t xml:space="preserve">bénissez le Seigneur : </w:t>
      </w:r>
      <w:r w:rsidR="00672299">
        <w:t>R/</w:t>
      </w:r>
    </w:p>
    <w:p w14:paraId="7E1B3CD4" w14:textId="695FF947" w:rsidR="00911A38" w:rsidRPr="004D01FE" w:rsidRDefault="00911A38" w:rsidP="00672299">
      <w:pPr>
        <w:spacing w:line="240" w:lineRule="auto"/>
        <w:ind w:hanging="142"/>
      </w:pPr>
      <w:r w:rsidRPr="004D01FE">
        <w:rPr>
          <w:vertAlign w:val="superscript"/>
        </w:rPr>
        <w:t>59</w:t>
      </w:r>
      <w:r w:rsidRPr="004D01FE">
        <w:t xml:space="preserve">Vous, les cieux, </w:t>
      </w:r>
      <w:r>
        <w:br/>
      </w:r>
      <w:r w:rsidRPr="004D01FE">
        <w:t>bénissez le Seigneur,</w:t>
      </w:r>
      <w:r w:rsidR="00672299" w:rsidRPr="00672299">
        <w:t xml:space="preserve"> </w:t>
      </w:r>
      <w:r w:rsidR="00672299">
        <w:t>R/</w:t>
      </w:r>
    </w:p>
    <w:p w14:paraId="210994A0" w14:textId="3F8FC413" w:rsidR="00672299" w:rsidRPr="004D01FE" w:rsidRDefault="00672299" w:rsidP="00672299">
      <w:pPr>
        <w:spacing w:line="240" w:lineRule="auto"/>
        <w:ind w:hanging="284"/>
      </w:pPr>
      <w:r w:rsidRPr="004D01FE">
        <w:rPr>
          <w:vertAlign w:val="superscript"/>
        </w:rPr>
        <w:t>58</w:t>
      </w:r>
      <w:r>
        <w:rPr>
          <w:vertAlign w:val="superscript"/>
        </w:rPr>
        <w:t>a</w:t>
      </w:r>
      <w:r w:rsidR="00724B70">
        <w:rPr>
          <w:vertAlign w:val="superscript"/>
        </w:rPr>
        <w:t>b</w:t>
      </w:r>
      <w:r w:rsidRPr="004D01FE">
        <w:t xml:space="preserve">Vous, les anges du Seigneur, </w:t>
      </w:r>
      <w:r>
        <w:br/>
      </w:r>
      <w:r w:rsidRPr="004D01FE">
        <w:t xml:space="preserve">bénissez le Seigneur : </w:t>
      </w:r>
      <w:r>
        <w:t>R/</w:t>
      </w:r>
    </w:p>
    <w:p w14:paraId="75F9866D" w14:textId="09A00374" w:rsidR="00911A38" w:rsidRPr="004D01FE" w:rsidRDefault="00911A38" w:rsidP="00911A38">
      <w:pPr>
        <w:spacing w:line="240" w:lineRule="auto"/>
        <w:ind w:hanging="284"/>
      </w:pPr>
      <w:r w:rsidRPr="004D01FE">
        <w:rPr>
          <w:vertAlign w:val="superscript"/>
        </w:rPr>
        <w:t>60</w:t>
      </w:r>
      <w:r>
        <w:rPr>
          <w:vertAlign w:val="superscript"/>
        </w:rPr>
        <w:t>a</w:t>
      </w:r>
      <w:r w:rsidR="00724B70">
        <w:rPr>
          <w:vertAlign w:val="superscript"/>
        </w:rPr>
        <w:t>b</w:t>
      </w:r>
      <w:r w:rsidRPr="004D01FE">
        <w:t xml:space="preserve">et vous, les eaux par-dessus le ciel, </w:t>
      </w:r>
      <w:r>
        <w:br/>
      </w:r>
      <w:r w:rsidRPr="004D01FE">
        <w:t>bénissez le Seigneur</w:t>
      </w:r>
      <w:r w:rsidR="009E6F93">
        <w:t>, R/</w:t>
      </w:r>
    </w:p>
    <w:p w14:paraId="00A6F5B8" w14:textId="69663EF3" w:rsidR="00911A38" w:rsidRPr="004D01FE" w:rsidRDefault="00911A38" w:rsidP="00911A38">
      <w:pPr>
        <w:spacing w:after="0" w:line="240" w:lineRule="auto"/>
        <w:ind w:hanging="284"/>
      </w:pPr>
      <w:r w:rsidRPr="004D01FE">
        <w:rPr>
          <w:vertAlign w:val="superscript"/>
        </w:rPr>
        <w:t>61</w:t>
      </w:r>
      <w:r>
        <w:rPr>
          <w:vertAlign w:val="superscript"/>
        </w:rPr>
        <w:t>a</w:t>
      </w:r>
      <w:r w:rsidR="00724B70">
        <w:rPr>
          <w:vertAlign w:val="superscript"/>
        </w:rPr>
        <w:t>b</w:t>
      </w:r>
      <w:r w:rsidRPr="004D01FE">
        <w:t xml:space="preserve">et toutes les puissances du Seigneur, </w:t>
      </w:r>
      <w:r>
        <w:br/>
      </w:r>
      <w:r w:rsidRPr="004D01FE">
        <w:t>bénissez le Seigneur !</w:t>
      </w:r>
    </w:p>
    <w:p w14:paraId="534C6997" w14:textId="264435D1" w:rsidR="00000F5B" w:rsidRPr="00000F5B" w:rsidRDefault="00000F5B" w:rsidP="00D2399B">
      <w:pPr>
        <w:spacing w:line="240" w:lineRule="auto"/>
      </w:pPr>
    </w:p>
    <w:p w14:paraId="686001FC" w14:textId="4D473F5B" w:rsidR="00AC7F9A" w:rsidRPr="00D65E19" w:rsidRDefault="00AC7F9A" w:rsidP="00D2399B">
      <w:pPr>
        <w:spacing w:line="240" w:lineRule="auto"/>
        <w:rPr>
          <w:u w:val="single"/>
        </w:rPr>
      </w:pPr>
      <w:r w:rsidRPr="00D65E19">
        <w:rPr>
          <w:u w:val="single"/>
        </w:rPr>
        <w:t>Acclamation</w:t>
      </w:r>
      <w:r w:rsidR="00D65E19" w:rsidRPr="00D2399B">
        <w:t> (</w:t>
      </w:r>
      <w:proofErr w:type="spellStart"/>
      <w:r w:rsidR="00D65E19" w:rsidRPr="00D2399B">
        <w:t>Ap</w:t>
      </w:r>
      <w:proofErr w:type="spellEnd"/>
      <w:r w:rsidR="00D65E19" w:rsidRPr="00D2399B">
        <w:t xml:space="preserve"> 2, 10)</w:t>
      </w:r>
    </w:p>
    <w:p w14:paraId="5D62882A" w14:textId="0BB9ABD4" w:rsidR="00AC7F9A" w:rsidRPr="00D65E19" w:rsidRDefault="00AC7F9A" w:rsidP="00AC7F9A">
      <w:pPr>
        <w:spacing w:line="240" w:lineRule="auto"/>
      </w:pPr>
      <w:r w:rsidRPr="00D65E19">
        <w:t>Alléluia. Alléluia.</w:t>
      </w:r>
      <w:r w:rsidRPr="00D65E19">
        <w:br/>
      </w:r>
      <w:r w:rsidRPr="00D2399B">
        <w:t>Sois fidèle jusqu’à la mort, dit le Seigneur,</w:t>
      </w:r>
      <w:r w:rsidRPr="00D2399B">
        <w:br/>
        <w:t>et je te donnerai la couronne de la vie.</w:t>
      </w:r>
      <w:r w:rsidRPr="00D2399B">
        <w:br/>
      </w:r>
      <w:r w:rsidRPr="00D65E19">
        <w:t>Alléluia.</w:t>
      </w:r>
    </w:p>
    <w:p w14:paraId="545B6651" w14:textId="540FB7D5" w:rsidR="00AC7F9A" w:rsidRPr="00724B70" w:rsidRDefault="00AC7F9A" w:rsidP="00AC7F9A">
      <w:pPr>
        <w:spacing w:line="240" w:lineRule="auto"/>
        <w:rPr>
          <w:sz w:val="16"/>
          <w:szCs w:val="16"/>
        </w:rPr>
      </w:pPr>
    </w:p>
    <w:p w14:paraId="0A1EF536" w14:textId="68D07310" w:rsidR="00D2399B" w:rsidRPr="00D2399B" w:rsidRDefault="009E6F93" w:rsidP="00D2399B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DED140" wp14:editId="662872C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8415"/>
                <wp:wrapNone/>
                <wp:docPr id="378396372" name="Zone de texte 378396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489B" w14:textId="77777777" w:rsidR="009E6F93" w:rsidRPr="00335DF4" w:rsidRDefault="009E6F93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DED140" id="Zone de texte 378396372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5090489B" w14:textId="77777777" w:rsidR="009E6F93" w:rsidRPr="00335DF4" w:rsidRDefault="009E6F93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399B" w:rsidRPr="00D65E19">
        <w:rPr>
          <w:b/>
          <w:bCs/>
          <w:u w:val="single"/>
        </w:rPr>
        <w:t>Évangile</w:t>
      </w:r>
      <w:r w:rsidR="00AC7F9A" w:rsidRPr="00D2399B">
        <w:t xml:space="preserve"> (</w:t>
      </w:r>
      <w:proofErr w:type="spellStart"/>
      <w:r w:rsidR="00AC7F9A" w:rsidRPr="00D2399B">
        <w:t>Lc</w:t>
      </w:r>
      <w:proofErr w:type="spellEnd"/>
      <w:r w:rsidR="00AC7F9A" w:rsidRPr="00D2399B">
        <w:t xml:space="preserve"> 21, 5-11)</w:t>
      </w:r>
      <w:r w:rsidR="00AC7F9A">
        <w:br/>
      </w:r>
      <w:r w:rsidR="00D2399B" w:rsidRPr="00D2399B">
        <w:rPr>
          <w:i/>
          <w:iCs/>
        </w:rPr>
        <w:t>« Il n’en restera pas pierre sur pierre »</w:t>
      </w:r>
    </w:p>
    <w:p w14:paraId="22FD6337" w14:textId="77777777" w:rsidR="00D2399B" w:rsidRPr="00D2399B" w:rsidRDefault="00D2399B" w:rsidP="00D2399B">
      <w:pPr>
        <w:spacing w:line="240" w:lineRule="auto"/>
      </w:pPr>
      <w:r w:rsidRPr="00D2399B">
        <w:t>Évangile de Jésus Christ selon saint Luc</w:t>
      </w:r>
    </w:p>
    <w:p w14:paraId="44C07DD1" w14:textId="77777777" w:rsidR="00AC7F9A" w:rsidRDefault="00D2399B" w:rsidP="00D65E19">
      <w:pPr>
        <w:spacing w:after="0" w:line="240" w:lineRule="auto"/>
      </w:pPr>
      <w:r w:rsidRPr="00D2399B">
        <w:t>En ce temps-là,</w:t>
      </w:r>
    </w:p>
    <w:p w14:paraId="63BDCC78" w14:textId="5C7745CD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5</w:t>
      </w:r>
      <w:r w:rsidRPr="00AC7F9A">
        <w:t xml:space="preserve">Comme certains parlaient du Temple, </w:t>
      </w:r>
      <w:r w:rsidR="00724B70">
        <w:br/>
      </w:r>
      <w:r w:rsidRPr="00AC7F9A">
        <w:t xml:space="preserve">des belles pierres et des ex-voto qui le décoraient, </w:t>
      </w:r>
      <w:r w:rsidRPr="00AC7F9A">
        <w:br/>
        <w:t>Jésus leur déclara :</w:t>
      </w:r>
    </w:p>
    <w:p w14:paraId="0359F1A9" w14:textId="4ABAE110" w:rsidR="00AC7F9A" w:rsidRPr="00AC7F9A" w:rsidRDefault="00AC7F9A" w:rsidP="00724B70">
      <w:pPr>
        <w:spacing w:line="240" w:lineRule="auto"/>
        <w:ind w:hanging="142"/>
      </w:pPr>
      <w:r w:rsidRPr="00AC7F9A">
        <w:rPr>
          <w:vertAlign w:val="superscript"/>
        </w:rPr>
        <w:t xml:space="preserve">  6</w:t>
      </w:r>
      <w:r w:rsidRPr="00AC7F9A">
        <w:t xml:space="preserve">« Ce que vous contemplez, des jours viendront </w:t>
      </w:r>
      <w:r w:rsidR="00724B70">
        <w:br/>
      </w:r>
      <w:r w:rsidRPr="00AC7F9A">
        <w:t xml:space="preserve">où il n’en restera pas pierre sur pierre : </w:t>
      </w:r>
      <w:r w:rsidR="00724B70">
        <w:t xml:space="preserve"> </w:t>
      </w:r>
      <w:r w:rsidRPr="00AC7F9A">
        <w:t>tout sera détruit. »</w:t>
      </w:r>
    </w:p>
    <w:p w14:paraId="2C98A09C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7</w:t>
      </w:r>
      <w:r w:rsidRPr="00AC7F9A">
        <w:t>Ils Lui demandèrent : « Maître, quand cela arrivera-t-il ?</w:t>
      </w:r>
      <w:r w:rsidRPr="00AC7F9A">
        <w:br/>
        <w:t xml:space="preserve"> Et quel sera le signe que cela est sur le point d’arriver ? »</w:t>
      </w:r>
    </w:p>
    <w:p w14:paraId="76564DB2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8</w:t>
      </w:r>
      <w:r w:rsidRPr="00AC7F9A">
        <w:t xml:space="preserve">Jésus répondit : « Prenez garde de ne pas vous laisser égarer, </w:t>
      </w:r>
      <w:r w:rsidRPr="00AC7F9A">
        <w:br/>
        <w:t>car beaucoup viendront sous mon Nom, et diront : “</w:t>
      </w:r>
      <w:r w:rsidRPr="00AC7F9A">
        <w:br/>
        <w:t xml:space="preserve">C’est moi”, ou encore : “Le moment est tout proche.” </w:t>
      </w:r>
      <w:r w:rsidRPr="00AC7F9A">
        <w:br/>
        <w:t>Ne marchez pas derrière eux !</w:t>
      </w:r>
    </w:p>
    <w:p w14:paraId="67EF9B60" w14:textId="6ED1AEEC" w:rsidR="00AC7F9A" w:rsidRPr="00AC7F9A" w:rsidRDefault="00AC7F9A" w:rsidP="00AC7F9A">
      <w:pPr>
        <w:spacing w:line="240" w:lineRule="auto"/>
        <w:ind w:hanging="142"/>
      </w:pPr>
      <w:r w:rsidRPr="00AC7F9A">
        <w:rPr>
          <w:vertAlign w:val="superscript"/>
        </w:rPr>
        <w:t xml:space="preserve">  9</w:t>
      </w:r>
      <w:r w:rsidRPr="00AC7F9A">
        <w:t xml:space="preserve">Quand vous entendrez parler de guerres et de désordres, </w:t>
      </w:r>
      <w:r w:rsidR="00724B70">
        <w:br/>
      </w:r>
      <w:r w:rsidRPr="00AC7F9A">
        <w:t xml:space="preserve">ne soyez pas terrifiés : </w:t>
      </w:r>
      <w:r w:rsidRPr="00AC7F9A">
        <w:br/>
        <w:t>il faut que cela arrive d’abord, mais ce ne sera pas aussitôt la fin. »</w:t>
      </w:r>
    </w:p>
    <w:p w14:paraId="6E289980" w14:textId="7ACAE72C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>10</w:t>
      </w:r>
      <w:r w:rsidRPr="00AC7F9A">
        <w:t xml:space="preserve">Alors Jésus ajouta : </w:t>
      </w:r>
      <w:r w:rsidR="00724B70">
        <w:br/>
      </w:r>
      <w:r w:rsidRPr="00AC7F9A">
        <w:t>« On se dressera nation contre nation, royaume contre royaume.</w:t>
      </w:r>
    </w:p>
    <w:p w14:paraId="2695A55C" w14:textId="66D0AEE0" w:rsidR="00AC7F9A" w:rsidRPr="00AC7F9A" w:rsidRDefault="00AC7F9A" w:rsidP="00AC7F9A">
      <w:pPr>
        <w:spacing w:line="240" w:lineRule="auto"/>
        <w:ind w:hanging="142"/>
      </w:pPr>
      <w:r w:rsidRPr="00AC7F9A">
        <w:rPr>
          <w:vertAlign w:val="superscript"/>
        </w:rPr>
        <w:t>11</w:t>
      </w:r>
      <w:r w:rsidRPr="00AC7F9A">
        <w:t xml:space="preserve">Il y aura de grands tremblements de terre </w:t>
      </w:r>
      <w:r w:rsidR="00724B70">
        <w:br/>
      </w:r>
      <w:r w:rsidRPr="00AC7F9A">
        <w:t xml:space="preserve">et, en divers lieux, des famines et des épidémies ; </w:t>
      </w:r>
      <w:r w:rsidRPr="00AC7F9A">
        <w:br/>
        <w:t xml:space="preserve">des phénomènes effrayants surviendront, </w:t>
      </w:r>
      <w:r w:rsidR="00724B70">
        <w:br/>
      </w:r>
      <w:r w:rsidRPr="00AC7F9A">
        <w:t>et de grands signes venus du ciel.</w:t>
      </w:r>
    </w:p>
    <w:p w14:paraId="747E6AA8" w14:textId="27A799A3" w:rsidR="00D2399B" w:rsidRPr="00D2399B" w:rsidRDefault="00D2399B" w:rsidP="00D2399B">
      <w:pPr>
        <w:spacing w:line="240" w:lineRule="auto"/>
      </w:pPr>
      <w:r w:rsidRPr="00D2399B">
        <w:t>– Acclamons la Parole de Dieu.</w:t>
      </w:r>
    </w:p>
    <w:p w14:paraId="36D79A33" w14:textId="77777777" w:rsidR="00D2399B" w:rsidRPr="00D2399B" w:rsidRDefault="00D2399B" w:rsidP="00D2399B">
      <w:pPr>
        <w:spacing w:line="240" w:lineRule="auto"/>
      </w:pPr>
    </w:p>
    <w:sectPr w:rsidR="00D2399B" w:rsidRPr="00D2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B"/>
    <w:rsid w:val="00000F5B"/>
    <w:rsid w:val="0047213E"/>
    <w:rsid w:val="00643F7D"/>
    <w:rsid w:val="00672299"/>
    <w:rsid w:val="00724B70"/>
    <w:rsid w:val="00821E8C"/>
    <w:rsid w:val="0088747A"/>
    <w:rsid w:val="00911A38"/>
    <w:rsid w:val="00987791"/>
    <w:rsid w:val="009E6F93"/>
    <w:rsid w:val="00AC7F9A"/>
    <w:rsid w:val="00D2399B"/>
    <w:rsid w:val="00D6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E35E"/>
  <w15:chartTrackingRefBased/>
  <w15:docId w15:val="{5AB015F3-F696-4759-A3CE-4F557A5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827</Words>
  <Characters>3709</Characters>
  <Application>Microsoft Office Word</Application>
  <DocSecurity>0</DocSecurity>
  <Lines>90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2025-11-25T07:16:00Z</dcterms:created>
  <dcterms:modified xsi:type="dcterms:W3CDTF">2025-11-25T13:10:00Z</dcterms:modified>
</cp:coreProperties>
</file>