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6BAF9" w14:textId="4D6EE9ED" w:rsidR="003D07EE" w:rsidRPr="00164A3A" w:rsidRDefault="00164A3A" w:rsidP="00164A3A">
      <w:pPr>
        <w:spacing w:line="240" w:lineRule="auto"/>
        <w:rPr>
          <w:i/>
          <w:iCs/>
        </w:rPr>
      </w:pPr>
      <w:r w:rsidRPr="00164A3A">
        <w:rPr>
          <w:b/>
          <w:bCs/>
          <w:sz w:val="24"/>
          <w:szCs w:val="24"/>
          <w:u w:val="single"/>
        </w:rPr>
        <w:t>Messe de la fête de la Présentation de la Vierge Marie au Temple le 21 novembre</w:t>
      </w:r>
      <w:r w:rsidRPr="00164A3A">
        <w:rPr>
          <w:b/>
          <w:bCs/>
          <w:sz w:val="24"/>
          <w:szCs w:val="24"/>
          <w:u w:val="single"/>
        </w:rPr>
        <w:br/>
      </w:r>
      <w:r w:rsidR="0079038F">
        <w:rPr>
          <w:i/>
          <w:iCs/>
        </w:rPr>
        <w:t xml:space="preserve">Cet épisode n’est pas issu des textes canoniques de l’Eglise mais du "Proto-Evangile" de Jacques </w:t>
      </w:r>
    </w:p>
    <w:p w14:paraId="7D88BCE9" w14:textId="7F2F94A6" w:rsidR="00164A3A" w:rsidRPr="006D10DC" w:rsidRDefault="00164A3A" w:rsidP="00164A3A">
      <w:pPr>
        <w:spacing w:line="240" w:lineRule="auto"/>
        <w:rPr>
          <w:sz w:val="16"/>
          <w:szCs w:val="16"/>
        </w:rPr>
      </w:pPr>
    </w:p>
    <w:p w14:paraId="6136809B" w14:textId="5F66AF5F" w:rsidR="00164A3A" w:rsidRDefault="00E15532" w:rsidP="00164A3A">
      <w:pPr>
        <w:spacing w:line="240" w:lineRule="auto"/>
        <w:rPr>
          <w:i/>
          <w:iCs/>
        </w:rPr>
      </w:pPr>
      <w:r w:rsidRPr="00335DF4">
        <w:rPr>
          <w:b/>
          <w:bCs/>
          <w:noProof/>
          <w:u w:val="single"/>
        </w:rPr>
        <mc:AlternateContent>
          <mc:Choice Requires="wps">
            <w:drawing>
              <wp:anchor distT="45720" distB="45720" distL="114300" distR="114300" simplePos="0" relativeHeight="251661312" behindDoc="0" locked="0" layoutInCell="1" allowOverlap="1" wp14:anchorId="761C0FD3" wp14:editId="353D7D24">
                <wp:simplePos x="0" y="0"/>
                <wp:positionH relativeFrom="margin">
                  <wp:align>right</wp:align>
                </wp:positionH>
                <wp:positionV relativeFrom="paragraph">
                  <wp:posOffset>4689</wp:posOffset>
                </wp:positionV>
                <wp:extent cx="866609" cy="689610"/>
                <wp:effectExtent l="0" t="0" r="10160" b="18415"/>
                <wp:wrapNone/>
                <wp:docPr id="1118977425" name="Zone de texte 1118977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02333EDD" w14:textId="77777777" w:rsidR="00E15532" w:rsidRPr="00335DF4" w:rsidRDefault="00E15532" w:rsidP="00E15532">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1C0FD3" id="_x0000_t202" coordsize="21600,21600" o:spt="202" path="m,l,21600r21600,l21600,xe">
                <v:stroke joinstyle="miter"/>
                <v:path gradientshapeok="t" o:connecttype="rect"/>
              </v:shapetype>
              <v:shape id="Zone de texte 1118977425" o:spid="_x0000_s1026" type="#_x0000_t202" style="position:absolute;margin-left:17.05pt;margin-top:.35pt;width:68.25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" strokecolor="red">
                <v:textbox style="mso-fit-shape-to-text:t">
                  <w:txbxContent>
                    <w:p w14:paraId="02333EDD" w14:textId="77777777" w:rsidR="00E15532" w:rsidRPr="00335DF4" w:rsidRDefault="00E15532" w:rsidP="00E15532">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v:textbox>
                <w10:wrap anchorx="margin"/>
              </v:shape>
            </w:pict>
          </mc:Fallback>
        </mc:AlternateContent>
      </w:r>
      <w:r w:rsidR="007647BE">
        <w:rPr>
          <w:b/>
          <w:bCs/>
          <w:u w:val="single"/>
        </w:rPr>
        <w:t>Premi</w:t>
      </w:r>
      <w:r w:rsidR="00164A3A" w:rsidRPr="00164A3A">
        <w:rPr>
          <w:b/>
          <w:bCs/>
          <w:u w:val="single"/>
        </w:rPr>
        <w:t>ère lecture</w:t>
      </w:r>
      <w:r w:rsidR="00164A3A" w:rsidRPr="00164A3A">
        <w:rPr>
          <w:b/>
          <w:bCs/>
        </w:rPr>
        <w:t xml:space="preserve"> </w:t>
      </w:r>
      <w:r w:rsidR="00164A3A" w:rsidRPr="00164A3A">
        <w:t xml:space="preserve">(Zacharie 2, 14-17) </w:t>
      </w:r>
      <w:r w:rsidR="00164A3A">
        <w:br/>
      </w:r>
      <w:r w:rsidR="00164A3A" w:rsidRPr="00164A3A">
        <w:rPr>
          <w:i/>
          <w:iCs/>
        </w:rPr>
        <w:t>« Réjouis-toi, fille de Sion, voici que je viens »</w:t>
      </w:r>
    </w:p>
    <w:p w14:paraId="7CE26307" w14:textId="4370E05D" w:rsidR="006D10DC" w:rsidRPr="00461897" w:rsidRDefault="006D10DC" w:rsidP="006D10DC">
      <w:pPr>
        <w:spacing w:after="0" w:line="240" w:lineRule="auto"/>
        <w:ind w:hanging="142"/>
      </w:pPr>
      <w:r w:rsidRPr="006D10DC">
        <w:t>[</w:t>
      </w:r>
      <w:r w:rsidRPr="00461897">
        <w:rPr>
          <w:vertAlign w:val="superscript"/>
        </w:rPr>
        <w:t>5</w:t>
      </w:r>
      <w:r w:rsidRPr="00461897">
        <w:t xml:space="preserve">Je levai les yeux et voici ce que j’ai vu : </w:t>
      </w:r>
      <w:r>
        <w:br/>
      </w:r>
      <w:r w:rsidRPr="00461897">
        <w:t>un homme qui tenait à la main une chaîne d’arpenteur.</w:t>
      </w:r>
    </w:p>
    <w:p w14:paraId="13FE0818" w14:textId="77777777" w:rsidR="006D10DC" w:rsidRPr="00461897" w:rsidRDefault="006D10DC" w:rsidP="006D10DC">
      <w:pPr>
        <w:spacing w:after="0" w:line="240" w:lineRule="auto"/>
        <w:ind w:hanging="142"/>
      </w:pPr>
      <w:r>
        <w:rPr>
          <w:vertAlign w:val="superscript"/>
        </w:rPr>
        <w:t xml:space="preserve">  </w:t>
      </w:r>
      <w:r w:rsidRPr="00461897">
        <w:rPr>
          <w:vertAlign w:val="superscript"/>
        </w:rPr>
        <w:t>6</w:t>
      </w:r>
      <w:r w:rsidRPr="00461897">
        <w:t xml:space="preserve">Je lui demandai : « Où vas-tu ? » Il me répondit : </w:t>
      </w:r>
      <w:r>
        <w:br/>
      </w:r>
      <w:r w:rsidRPr="00461897">
        <w:t>« Je vais mesurer Jérusalem, pour voir quelle est sa largeur et quelle est sa longueur. »</w:t>
      </w:r>
    </w:p>
    <w:p w14:paraId="138940A3" w14:textId="77777777" w:rsidR="006D10DC" w:rsidRPr="00461897" w:rsidRDefault="006D10DC" w:rsidP="006D10DC">
      <w:pPr>
        <w:spacing w:after="0" w:line="240" w:lineRule="auto"/>
        <w:ind w:hanging="142"/>
      </w:pPr>
      <w:r>
        <w:rPr>
          <w:vertAlign w:val="superscript"/>
        </w:rPr>
        <w:t xml:space="preserve">  </w:t>
      </w:r>
      <w:r w:rsidRPr="00461897">
        <w:rPr>
          <w:vertAlign w:val="superscript"/>
        </w:rPr>
        <w:t>7</w:t>
      </w:r>
      <w:r w:rsidRPr="00461897">
        <w:t xml:space="preserve">L’ange qui me parlait était en train de sortir, </w:t>
      </w:r>
      <w:r>
        <w:br/>
      </w:r>
      <w:r w:rsidRPr="00461897">
        <w:t>lorsqu’un autre ange sortit le rejoindre</w:t>
      </w:r>
    </w:p>
    <w:p w14:paraId="13815E5F" w14:textId="77777777" w:rsidR="006D10DC" w:rsidRPr="00461897" w:rsidRDefault="006D10DC" w:rsidP="006D10DC">
      <w:pPr>
        <w:spacing w:after="0" w:line="240" w:lineRule="auto"/>
        <w:ind w:right="-426" w:hanging="142"/>
      </w:pPr>
      <w:r>
        <w:rPr>
          <w:vertAlign w:val="superscript"/>
        </w:rPr>
        <w:t xml:space="preserve">  </w:t>
      </w:r>
      <w:r w:rsidRPr="00461897">
        <w:rPr>
          <w:vertAlign w:val="superscript"/>
        </w:rPr>
        <w:t>8</w:t>
      </w:r>
      <w:r w:rsidRPr="00461897">
        <w:t xml:space="preserve">et lui dit : Cours, et dis à ce jeune homme : </w:t>
      </w:r>
      <w:r>
        <w:br/>
      </w:r>
      <w:r w:rsidRPr="00461897">
        <w:t xml:space="preserve">Jérusalem doit rester une ville ouverte, </w:t>
      </w:r>
      <w:r>
        <w:br/>
      </w:r>
      <w:r w:rsidRPr="00461897">
        <w:t>à cause de la quantité d’hommes et de bétail qui la peupleront</w:t>
      </w:r>
    </w:p>
    <w:p w14:paraId="650E1BFB" w14:textId="5C5C2F51" w:rsidR="006D10DC" w:rsidRPr="00461897" w:rsidRDefault="006D10DC" w:rsidP="006D10DC">
      <w:pPr>
        <w:spacing w:line="240" w:lineRule="auto"/>
        <w:ind w:hanging="142"/>
      </w:pPr>
      <w:r>
        <w:rPr>
          <w:vertAlign w:val="superscript"/>
        </w:rPr>
        <w:t xml:space="preserve">  </w:t>
      </w:r>
      <w:r w:rsidRPr="00461897">
        <w:rPr>
          <w:vertAlign w:val="superscript"/>
        </w:rPr>
        <w:t>9</w:t>
      </w:r>
      <w:r w:rsidRPr="00461897">
        <w:t xml:space="preserve">Quant à moi, je serai pour elle – oracle du Seigneur – une muraille de feu qui l’entoure, </w:t>
      </w:r>
      <w:r>
        <w:br/>
      </w:r>
      <w:r w:rsidRPr="00461897">
        <w:t>et je serai sa gloire au milieu d’elle.</w:t>
      </w:r>
      <w:r>
        <w:t>]</w:t>
      </w:r>
    </w:p>
    <w:p w14:paraId="4D2C03DB" w14:textId="77777777" w:rsidR="00A42B26" w:rsidRPr="00461897" w:rsidRDefault="00A42B26" w:rsidP="00A42B26">
      <w:pPr>
        <w:spacing w:after="0" w:line="240" w:lineRule="auto"/>
        <w:ind w:hanging="142"/>
      </w:pPr>
      <w:r w:rsidRPr="00461897">
        <w:rPr>
          <w:vertAlign w:val="superscript"/>
        </w:rPr>
        <w:t>14</w:t>
      </w:r>
      <w:r w:rsidRPr="00461897">
        <w:t xml:space="preserve">Chante et réjouis-toi, fille de Sion ; </w:t>
      </w:r>
      <w:r>
        <w:br/>
      </w:r>
      <w:r w:rsidRPr="00461897">
        <w:t>voici que je viens, j’habiterai au milieu de toi – oracle du Seigneur.</w:t>
      </w:r>
    </w:p>
    <w:p w14:paraId="2C9CB463" w14:textId="1756494E" w:rsidR="00A42B26" w:rsidRPr="00461897" w:rsidRDefault="00A42B26" w:rsidP="00A42B26">
      <w:pPr>
        <w:spacing w:after="0" w:line="240" w:lineRule="auto"/>
        <w:ind w:hanging="142"/>
      </w:pPr>
      <w:r w:rsidRPr="00461897">
        <w:rPr>
          <w:vertAlign w:val="superscript"/>
        </w:rPr>
        <w:t>15</w:t>
      </w:r>
      <w:r w:rsidRPr="00461897">
        <w:t xml:space="preserve">Ce jour-là, des nations nombreuses s’attacheront au Seigneur ; </w:t>
      </w:r>
      <w:r>
        <w:br/>
      </w:r>
      <w:r w:rsidRPr="00461897">
        <w:t xml:space="preserve">elles seront pour moi un peuple, et j’habiterai au milieu de toi. </w:t>
      </w:r>
      <w:r>
        <w:br/>
      </w:r>
      <w:r w:rsidRPr="00461897">
        <w:t>Alors tu sauras que le Seigneur de l’univers m’a envoyé vers toi.</w:t>
      </w:r>
    </w:p>
    <w:p w14:paraId="12C10CEA" w14:textId="77777777" w:rsidR="00A42B26" w:rsidRPr="00461897" w:rsidRDefault="00A42B26" w:rsidP="00A42B26">
      <w:pPr>
        <w:spacing w:after="0" w:line="240" w:lineRule="auto"/>
        <w:ind w:hanging="142"/>
      </w:pPr>
      <w:r w:rsidRPr="00461897">
        <w:rPr>
          <w:vertAlign w:val="superscript"/>
        </w:rPr>
        <w:t>16</w:t>
      </w:r>
      <w:r w:rsidRPr="00461897">
        <w:t xml:space="preserve">Le Seigneur prendra possession de Juda, son domaine sur la terre sainte ; </w:t>
      </w:r>
      <w:r>
        <w:br/>
        <w:t>I</w:t>
      </w:r>
      <w:r w:rsidRPr="00461897">
        <w:t>l choisira de nouveau Jérusalem.</w:t>
      </w:r>
    </w:p>
    <w:p w14:paraId="13192369" w14:textId="1C948889" w:rsidR="00A42B26" w:rsidRPr="00461897" w:rsidRDefault="00A42B26" w:rsidP="00A42B26">
      <w:pPr>
        <w:spacing w:line="240" w:lineRule="auto"/>
        <w:ind w:hanging="142"/>
      </w:pPr>
      <w:r w:rsidRPr="00461897">
        <w:rPr>
          <w:vertAlign w:val="superscript"/>
        </w:rPr>
        <w:t>17</w:t>
      </w:r>
      <w:r w:rsidRPr="00461897">
        <w:t xml:space="preserve">Que tout être de chair fasse silence devant le Seigneur, </w:t>
      </w:r>
      <w:r>
        <w:br/>
      </w:r>
      <w:r w:rsidRPr="00461897">
        <w:t xml:space="preserve">car </w:t>
      </w:r>
      <w:r>
        <w:t>I</w:t>
      </w:r>
      <w:r w:rsidRPr="00461897">
        <w:t xml:space="preserve">l se réveille et sort de </w:t>
      </w:r>
      <w:r w:rsidR="00E15532">
        <w:t>S</w:t>
      </w:r>
      <w:r w:rsidRPr="00461897">
        <w:t>a Demeure sainte.</w:t>
      </w:r>
    </w:p>
    <w:p w14:paraId="54B658FE" w14:textId="3C3D8C6A" w:rsidR="00164A3A" w:rsidRPr="006D10DC" w:rsidRDefault="00164A3A" w:rsidP="00164A3A">
      <w:pPr>
        <w:spacing w:line="240" w:lineRule="auto"/>
        <w:rPr>
          <w:sz w:val="14"/>
          <w:szCs w:val="14"/>
        </w:rPr>
      </w:pPr>
    </w:p>
    <w:p w14:paraId="4663901B" w14:textId="2040810C" w:rsidR="007C74F6" w:rsidRDefault="00E15532" w:rsidP="00164A3A">
      <w:pPr>
        <w:spacing w:line="240" w:lineRule="auto"/>
        <w:rPr>
          <w:i/>
          <w:iCs/>
        </w:rPr>
      </w:pPr>
      <w:r w:rsidRPr="00335DF4">
        <w:rPr>
          <w:b/>
          <w:bCs/>
          <w:noProof/>
          <w:u w:val="single"/>
        </w:rPr>
        <mc:AlternateContent>
          <mc:Choice Requires="wps">
            <w:drawing>
              <wp:anchor distT="45720" distB="45720" distL="114300" distR="114300" simplePos="0" relativeHeight="251663360" behindDoc="0" locked="0" layoutInCell="1" allowOverlap="1" wp14:anchorId="074D403E" wp14:editId="18A578A4">
                <wp:simplePos x="0" y="0"/>
                <wp:positionH relativeFrom="margin">
                  <wp:posOffset>4870547</wp:posOffset>
                </wp:positionH>
                <wp:positionV relativeFrom="paragraph">
                  <wp:posOffset>3810</wp:posOffset>
                </wp:positionV>
                <wp:extent cx="866609" cy="689610"/>
                <wp:effectExtent l="0" t="0" r="10160" b="14605"/>
                <wp:wrapNone/>
                <wp:docPr id="428535899" name="Zone de texte 428535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0946B3A9" w14:textId="77777777" w:rsidR="00E15532" w:rsidRPr="00335DF4" w:rsidRDefault="00E15532" w:rsidP="00E15532">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4D403E" id="Zone de texte 428535899" o:spid="_x0000_s1027" type="#_x0000_t202" style="position:absolute;margin-left:383.5pt;margin-top:.3pt;width:68.25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" strokecolor="red">
                <v:textbox style="mso-fit-shape-to-text:t">
                  <w:txbxContent>
                    <w:p w14:paraId="0946B3A9" w14:textId="77777777" w:rsidR="00E15532" w:rsidRPr="00335DF4" w:rsidRDefault="00E15532" w:rsidP="00E15532">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v:textbox>
                <w10:wrap anchorx="margin"/>
              </v:shape>
            </w:pict>
          </mc:Fallback>
        </mc:AlternateContent>
      </w:r>
      <w:r w:rsidR="007C74F6" w:rsidRPr="007C74F6">
        <w:rPr>
          <w:b/>
          <w:bCs/>
          <w:u w:val="single"/>
        </w:rPr>
        <w:t>Cantique</w:t>
      </w:r>
      <w:r w:rsidR="007C74F6" w:rsidRPr="007C74F6">
        <w:rPr>
          <w:b/>
          <w:bCs/>
        </w:rPr>
        <w:t xml:space="preserve"> </w:t>
      </w:r>
      <w:r w:rsidR="007C74F6" w:rsidRPr="007C74F6">
        <w:t xml:space="preserve">(Luc 1, 46b-55) </w:t>
      </w:r>
      <w:r w:rsidR="007C74F6">
        <w:rPr>
          <w:i/>
          <w:iCs/>
        </w:rPr>
        <w:br/>
      </w:r>
      <w:r w:rsidR="007647BE" w:rsidRPr="007C74F6">
        <w:rPr>
          <w:i/>
          <w:iCs/>
        </w:rPr>
        <w:t xml:space="preserve">R/ </w:t>
      </w:r>
      <w:r w:rsidR="007647BE" w:rsidRPr="007647BE">
        <w:rPr>
          <w:i/>
          <w:iCs/>
          <w:vertAlign w:val="superscript"/>
        </w:rPr>
        <w:t>49</w:t>
      </w:r>
      <w:r w:rsidR="007C74F6" w:rsidRPr="007C74F6">
        <w:rPr>
          <w:i/>
          <w:iCs/>
        </w:rPr>
        <w:t>Le Puissant fit pour moi des merveilles, Saint est Son Nom</w:t>
      </w:r>
    </w:p>
    <w:p w14:paraId="69BCDB76" w14:textId="7269FB20" w:rsidR="007647BE" w:rsidRPr="00182E2C" w:rsidRDefault="007647BE" w:rsidP="007647BE">
      <w:pPr>
        <w:spacing w:after="0" w:line="240" w:lineRule="auto"/>
        <w:ind w:hanging="284"/>
      </w:pPr>
      <w:r>
        <w:rPr>
          <w:vertAlign w:val="superscript"/>
        </w:rPr>
        <w:t xml:space="preserve">  </w:t>
      </w:r>
      <w:r w:rsidRPr="00182E2C">
        <w:rPr>
          <w:vertAlign w:val="superscript"/>
        </w:rPr>
        <w:t>46</w:t>
      </w:r>
      <w:r>
        <w:rPr>
          <w:vertAlign w:val="superscript"/>
        </w:rPr>
        <w:t>b</w:t>
      </w:r>
      <w:r w:rsidRPr="00182E2C">
        <w:t>« Mon âme exalte le Seigneur,</w:t>
      </w:r>
    </w:p>
    <w:p w14:paraId="0D3C2067" w14:textId="4599ED66" w:rsidR="007647BE" w:rsidRPr="00182E2C" w:rsidRDefault="007647BE" w:rsidP="007647BE">
      <w:pPr>
        <w:spacing w:after="0" w:line="240" w:lineRule="auto"/>
        <w:ind w:hanging="142"/>
      </w:pPr>
      <w:r w:rsidRPr="00182E2C">
        <w:rPr>
          <w:vertAlign w:val="superscript"/>
        </w:rPr>
        <w:t>47</w:t>
      </w:r>
      <w:r w:rsidRPr="00182E2C">
        <w:t>exulte mon esprit en Dieu, mon Sauveur !</w:t>
      </w:r>
    </w:p>
    <w:p w14:paraId="56B3BD6C" w14:textId="77777777" w:rsidR="007647BE" w:rsidRPr="00182E2C" w:rsidRDefault="007647BE" w:rsidP="007647BE">
      <w:pPr>
        <w:spacing w:line="240" w:lineRule="auto"/>
        <w:ind w:hanging="142"/>
      </w:pPr>
      <w:r w:rsidRPr="00182E2C">
        <w:rPr>
          <w:vertAlign w:val="superscript"/>
        </w:rPr>
        <w:t>48</w:t>
      </w:r>
      <w:r w:rsidRPr="00182E2C">
        <w:t xml:space="preserve">Il s’est penché sur son humble servante ; </w:t>
      </w:r>
      <w:r>
        <w:br/>
      </w:r>
      <w:r w:rsidRPr="00182E2C">
        <w:t>désormais tous les âges me diront bienheureuse.</w:t>
      </w:r>
    </w:p>
    <w:p w14:paraId="4876C64E" w14:textId="662CA638" w:rsidR="007647BE" w:rsidRPr="00182E2C" w:rsidRDefault="007647BE" w:rsidP="007647BE">
      <w:pPr>
        <w:spacing w:after="0" w:line="240" w:lineRule="auto"/>
        <w:ind w:hanging="142"/>
      </w:pPr>
      <w:r w:rsidRPr="00182E2C">
        <w:rPr>
          <w:vertAlign w:val="superscript"/>
        </w:rPr>
        <w:t>49</w:t>
      </w:r>
      <w:r w:rsidRPr="00182E2C">
        <w:t xml:space="preserve">Le Puissant fit pour moi des merveilles ; </w:t>
      </w:r>
      <w:r>
        <w:br/>
      </w:r>
      <w:r w:rsidRPr="00182E2C">
        <w:t xml:space="preserve">Saint est </w:t>
      </w:r>
      <w:r>
        <w:t>S</w:t>
      </w:r>
      <w:r w:rsidRPr="00182E2C">
        <w:t xml:space="preserve">on </w:t>
      </w:r>
      <w:r>
        <w:t>N</w:t>
      </w:r>
      <w:r w:rsidRPr="00182E2C">
        <w:t>om !</w:t>
      </w:r>
    </w:p>
    <w:p w14:paraId="0FA271A9" w14:textId="59F1A7D4" w:rsidR="007647BE" w:rsidRPr="00182E2C" w:rsidRDefault="007647BE" w:rsidP="007647BE">
      <w:pPr>
        <w:spacing w:line="240" w:lineRule="auto"/>
        <w:ind w:hanging="142"/>
      </w:pPr>
      <w:r w:rsidRPr="00182E2C">
        <w:rPr>
          <w:vertAlign w:val="superscript"/>
        </w:rPr>
        <w:t>50</w:t>
      </w:r>
      <w:r w:rsidRPr="00182E2C">
        <w:t xml:space="preserve">Sa miséricorde s’étend d’âge en âge </w:t>
      </w:r>
      <w:r>
        <w:br/>
      </w:r>
      <w:r w:rsidRPr="00182E2C">
        <w:t xml:space="preserve">sur ceux qui </w:t>
      </w:r>
      <w:r>
        <w:t>L</w:t>
      </w:r>
      <w:r w:rsidRPr="00182E2C">
        <w:t>e craignent.</w:t>
      </w:r>
    </w:p>
    <w:p w14:paraId="65EF1345" w14:textId="55751861" w:rsidR="007647BE" w:rsidRPr="00182E2C" w:rsidRDefault="007647BE" w:rsidP="007647BE">
      <w:pPr>
        <w:spacing w:after="0" w:line="240" w:lineRule="auto"/>
        <w:ind w:hanging="142"/>
      </w:pPr>
      <w:r w:rsidRPr="00182E2C">
        <w:rPr>
          <w:vertAlign w:val="superscript"/>
        </w:rPr>
        <w:t>51</w:t>
      </w:r>
      <w:r w:rsidRPr="00182E2C">
        <w:t xml:space="preserve">Déployant la force de </w:t>
      </w:r>
      <w:r>
        <w:t>S</w:t>
      </w:r>
      <w:r w:rsidRPr="00182E2C">
        <w:t xml:space="preserve">on bras, </w:t>
      </w:r>
      <w:r>
        <w:br/>
        <w:t>I</w:t>
      </w:r>
      <w:r w:rsidRPr="00182E2C">
        <w:t>l disperse les superbes.</w:t>
      </w:r>
    </w:p>
    <w:p w14:paraId="1FC324B8" w14:textId="08353588" w:rsidR="007647BE" w:rsidRPr="00182E2C" w:rsidRDefault="007647BE" w:rsidP="007647BE">
      <w:pPr>
        <w:spacing w:line="240" w:lineRule="auto"/>
        <w:ind w:hanging="142"/>
      </w:pPr>
      <w:r w:rsidRPr="00182E2C">
        <w:rPr>
          <w:vertAlign w:val="superscript"/>
        </w:rPr>
        <w:t>52</w:t>
      </w:r>
      <w:r w:rsidRPr="00182E2C">
        <w:t xml:space="preserve">Il renverse les puissants de leurs trônes, </w:t>
      </w:r>
      <w:r>
        <w:br/>
        <w:t>I</w:t>
      </w:r>
      <w:r w:rsidRPr="00182E2C">
        <w:t>l élève les humbles.</w:t>
      </w:r>
    </w:p>
    <w:p w14:paraId="1C647AD7" w14:textId="442803B5" w:rsidR="007647BE" w:rsidRPr="00182E2C" w:rsidRDefault="007647BE" w:rsidP="007647BE">
      <w:pPr>
        <w:spacing w:after="0" w:line="240" w:lineRule="auto"/>
        <w:ind w:hanging="142"/>
      </w:pPr>
      <w:r w:rsidRPr="00182E2C">
        <w:rPr>
          <w:vertAlign w:val="superscript"/>
        </w:rPr>
        <w:t>53</w:t>
      </w:r>
      <w:r w:rsidRPr="00182E2C">
        <w:t>Il comble de biens les affamés,</w:t>
      </w:r>
      <w:r>
        <w:br/>
      </w:r>
      <w:r w:rsidRPr="00182E2C">
        <w:t xml:space="preserve"> renvoie les riches les mains vides.</w:t>
      </w:r>
    </w:p>
    <w:p w14:paraId="44F0CAA5" w14:textId="77777777" w:rsidR="007647BE" w:rsidRPr="007647BE" w:rsidRDefault="007647BE" w:rsidP="007647BE">
      <w:pPr>
        <w:spacing w:after="0" w:line="240" w:lineRule="auto"/>
        <w:ind w:hanging="142"/>
        <w:rPr>
          <w:sz w:val="16"/>
          <w:szCs w:val="16"/>
        </w:rPr>
      </w:pPr>
      <w:r w:rsidRPr="00182E2C">
        <w:rPr>
          <w:vertAlign w:val="superscript"/>
        </w:rPr>
        <w:t>54</w:t>
      </w:r>
      <w:r w:rsidRPr="00182E2C">
        <w:t xml:space="preserve">Il relève Israël </w:t>
      </w:r>
      <w:r>
        <w:t>S</w:t>
      </w:r>
      <w:r w:rsidRPr="00182E2C">
        <w:t xml:space="preserve">on serviteur, </w:t>
      </w:r>
      <w:r>
        <w:br/>
      </w:r>
    </w:p>
    <w:p w14:paraId="5C1E705F" w14:textId="77777777" w:rsidR="007647BE" w:rsidRDefault="007647BE" w:rsidP="007647BE">
      <w:pPr>
        <w:spacing w:after="0" w:line="240" w:lineRule="auto"/>
      </w:pPr>
      <w:r>
        <w:t>I</w:t>
      </w:r>
      <w:r w:rsidRPr="00182E2C">
        <w:t xml:space="preserve">l se souvient de </w:t>
      </w:r>
      <w:r>
        <w:t>S</w:t>
      </w:r>
      <w:r w:rsidRPr="00182E2C">
        <w:t>on amour,</w:t>
      </w:r>
    </w:p>
    <w:p w14:paraId="27DB85CE" w14:textId="03380E4C" w:rsidR="007647BE" w:rsidRPr="00182E2C" w:rsidRDefault="007647BE" w:rsidP="00816555">
      <w:pPr>
        <w:spacing w:line="240" w:lineRule="auto"/>
        <w:ind w:hanging="142"/>
      </w:pPr>
      <w:r w:rsidRPr="00182E2C">
        <w:rPr>
          <w:vertAlign w:val="superscript"/>
        </w:rPr>
        <w:t>55</w:t>
      </w:r>
      <w:r w:rsidRPr="00182E2C">
        <w:t xml:space="preserve">de la promesse faite à nos pères, </w:t>
      </w:r>
      <w:r>
        <w:br/>
      </w:r>
      <w:r w:rsidRPr="00182E2C">
        <w:t>en faveur d’Abraham et sa descendance à jamais. »</w:t>
      </w:r>
    </w:p>
    <w:p w14:paraId="7E245670" w14:textId="7327E2BF" w:rsidR="007C74F6" w:rsidRDefault="006D10DC" w:rsidP="00164A3A">
      <w:pPr>
        <w:spacing w:line="240" w:lineRule="auto"/>
      </w:pPr>
      <w:r w:rsidRPr="006D10DC">
        <w:rPr>
          <w:u w:val="single"/>
        </w:rPr>
        <w:lastRenderedPageBreak/>
        <w:t>Acclamation</w:t>
      </w:r>
      <w:r>
        <w:t xml:space="preserve"> (Luc 11, 18)</w:t>
      </w:r>
    </w:p>
    <w:p w14:paraId="04B8B14B" w14:textId="597259BB" w:rsidR="006D10DC" w:rsidRPr="006D10DC" w:rsidRDefault="006D10DC" w:rsidP="006D10DC">
      <w:pPr>
        <w:spacing w:line="240" w:lineRule="auto"/>
      </w:pPr>
      <w:r w:rsidRPr="006D10DC">
        <w:t>Alléluia, Allé</w:t>
      </w:r>
      <w:r>
        <w:t>l</w:t>
      </w:r>
      <w:r w:rsidRPr="006D10DC">
        <w:t xml:space="preserve">uia. </w:t>
      </w:r>
      <w:r>
        <w:br/>
        <w:t>« </w:t>
      </w:r>
      <w:r w:rsidRPr="006D10DC">
        <w:t>Heureux ceux qui écoutent la Parole de Dieu et qui la gardent !</w:t>
      </w:r>
      <w:r>
        <w:t> »</w:t>
      </w:r>
      <w:r w:rsidRPr="006D10DC">
        <w:t xml:space="preserve"> </w:t>
      </w:r>
      <w:r>
        <w:br/>
      </w:r>
      <w:r w:rsidRPr="006D10DC">
        <w:t>Alléluia !</w:t>
      </w:r>
    </w:p>
    <w:p w14:paraId="1C1E2F66" w14:textId="77777777" w:rsidR="006D10DC" w:rsidRPr="007C74F6" w:rsidRDefault="006D10DC" w:rsidP="00164A3A">
      <w:pPr>
        <w:spacing w:line="240" w:lineRule="auto"/>
      </w:pPr>
    </w:p>
    <w:p w14:paraId="66A5425E" w14:textId="0C94BDFE" w:rsidR="007C74F6" w:rsidRDefault="00E15532" w:rsidP="00164A3A">
      <w:pPr>
        <w:spacing w:line="240" w:lineRule="auto"/>
        <w:rPr>
          <w:i/>
          <w:iCs/>
        </w:rPr>
      </w:pPr>
      <w:r w:rsidRPr="00335DF4">
        <w:rPr>
          <w:b/>
          <w:bCs/>
          <w:noProof/>
          <w:u w:val="single"/>
        </w:rPr>
        <mc:AlternateContent>
          <mc:Choice Requires="wps">
            <w:drawing>
              <wp:anchor distT="45720" distB="45720" distL="114300" distR="114300" simplePos="0" relativeHeight="251665408" behindDoc="0" locked="0" layoutInCell="1" allowOverlap="1" wp14:anchorId="3F7F54A0" wp14:editId="205594F9">
                <wp:simplePos x="0" y="0"/>
                <wp:positionH relativeFrom="margin">
                  <wp:align>right</wp:align>
                </wp:positionH>
                <wp:positionV relativeFrom="paragraph">
                  <wp:posOffset>4054</wp:posOffset>
                </wp:positionV>
                <wp:extent cx="866609" cy="689610"/>
                <wp:effectExtent l="0" t="0" r="10160" b="18415"/>
                <wp:wrapNone/>
                <wp:docPr id="705136054" name="Zone de texte 705136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1F11D850" w14:textId="77777777" w:rsidR="00E15532" w:rsidRPr="00335DF4" w:rsidRDefault="00E15532" w:rsidP="00E15532">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7F54A0" id="Zone de texte 705136054" o:spid="_x0000_s1028" type="#_x0000_t202" style="position:absolute;margin-left:17.05pt;margin-top:.3pt;width:68.25pt;height:54.3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" strokecolor="red">
                <v:textbox style="mso-fit-shape-to-text:t">
                  <w:txbxContent>
                    <w:p w14:paraId="1F11D850" w14:textId="77777777" w:rsidR="00E15532" w:rsidRPr="00335DF4" w:rsidRDefault="00E15532" w:rsidP="00E15532">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v:textbox>
                <w10:wrap anchorx="margin"/>
              </v:shape>
            </w:pict>
          </mc:Fallback>
        </mc:AlternateContent>
      </w:r>
      <w:r w:rsidR="007C74F6" w:rsidRPr="007C74F6">
        <w:rPr>
          <w:b/>
          <w:bCs/>
          <w:u w:val="single"/>
        </w:rPr>
        <w:t>Évangile</w:t>
      </w:r>
      <w:r w:rsidR="007C74F6" w:rsidRPr="007C74F6">
        <w:rPr>
          <w:b/>
          <w:bCs/>
        </w:rPr>
        <w:t xml:space="preserve"> </w:t>
      </w:r>
      <w:r w:rsidR="007C74F6" w:rsidRPr="007C74F6">
        <w:t xml:space="preserve">(Mt 12, 46-50) </w:t>
      </w:r>
      <w:r w:rsidR="007C74F6">
        <w:br/>
      </w:r>
      <w:r w:rsidR="007C74F6" w:rsidRPr="007C74F6">
        <w:rPr>
          <w:i/>
          <w:iCs/>
        </w:rPr>
        <w:t xml:space="preserve">« Étendant la main vers </w:t>
      </w:r>
      <w:r w:rsidR="006D10DC">
        <w:rPr>
          <w:i/>
          <w:iCs/>
        </w:rPr>
        <w:t>S</w:t>
      </w:r>
      <w:r w:rsidR="007C74F6" w:rsidRPr="007C74F6">
        <w:rPr>
          <w:i/>
          <w:iCs/>
        </w:rPr>
        <w:t>es disciples, Il dit : “Voici ma mère et mes frères” »</w:t>
      </w:r>
    </w:p>
    <w:p w14:paraId="58B38289" w14:textId="4FB9FDB0" w:rsidR="00816555" w:rsidRPr="00606314" w:rsidRDefault="00816555" w:rsidP="00816555">
      <w:pPr>
        <w:spacing w:after="0" w:line="240" w:lineRule="auto"/>
        <w:ind w:hanging="142"/>
      </w:pPr>
      <w:r w:rsidRPr="00606314">
        <w:rPr>
          <w:vertAlign w:val="superscript"/>
        </w:rPr>
        <w:t>46</w:t>
      </w:r>
      <w:r w:rsidRPr="00606314">
        <w:t xml:space="preserve">Comme Jésus parlait encore aux foules, </w:t>
      </w:r>
      <w:r>
        <w:br/>
      </w:r>
      <w:r w:rsidRPr="00606314">
        <w:t xml:space="preserve">voici que </w:t>
      </w:r>
      <w:r>
        <w:t>S</w:t>
      </w:r>
      <w:r w:rsidRPr="00606314">
        <w:t xml:space="preserve">a mère et </w:t>
      </w:r>
      <w:r>
        <w:t>S</w:t>
      </w:r>
      <w:r w:rsidRPr="00606314">
        <w:t xml:space="preserve">es frères se tenaient au-dehors, </w:t>
      </w:r>
      <w:r>
        <w:br/>
      </w:r>
      <w:r w:rsidRPr="00606314">
        <w:t xml:space="preserve">cherchant à </w:t>
      </w:r>
      <w:r>
        <w:t>L</w:t>
      </w:r>
      <w:r w:rsidRPr="00606314">
        <w:t>ui parler.</w:t>
      </w:r>
    </w:p>
    <w:p w14:paraId="79A39516" w14:textId="6B84F54E" w:rsidR="00816555" w:rsidRPr="00606314" w:rsidRDefault="00816555" w:rsidP="00816555">
      <w:pPr>
        <w:spacing w:line="240" w:lineRule="auto"/>
        <w:ind w:hanging="142"/>
      </w:pPr>
      <w:r w:rsidRPr="00606314">
        <w:rPr>
          <w:vertAlign w:val="superscript"/>
        </w:rPr>
        <w:t>47</w:t>
      </w:r>
      <w:r w:rsidRPr="00606314">
        <w:t xml:space="preserve">Quelqu’un </w:t>
      </w:r>
      <w:r>
        <w:t>L</w:t>
      </w:r>
      <w:r w:rsidRPr="00606314">
        <w:t xml:space="preserve">ui dit : </w:t>
      </w:r>
      <w:r>
        <w:br/>
      </w:r>
      <w:r w:rsidRPr="00606314">
        <w:t xml:space="preserve">« Ta mère et tes frères sont là, dehors, </w:t>
      </w:r>
      <w:r w:rsidR="00E15532">
        <w:br/>
      </w:r>
      <w:r w:rsidRPr="00606314">
        <w:t xml:space="preserve">qui cherchent à </w:t>
      </w:r>
      <w:r>
        <w:t>T</w:t>
      </w:r>
      <w:r w:rsidRPr="00606314">
        <w:t>e parler. »</w:t>
      </w:r>
    </w:p>
    <w:p w14:paraId="139B6C99" w14:textId="014A68A7" w:rsidR="00816555" w:rsidRPr="00606314" w:rsidRDefault="00816555" w:rsidP="00816555">
      <w:pPr>
        <w:spacing w:after="0" w:line="240" w:lineRule="auto"/>
        <w:ind w:hanging="142"/>
      </w:pPr>
      <w:r w:rsidRPr="00606314">
        <w:rPr>
          <w:vertAlign w:val="superscript"/>
        </w:rPr>
        <w:t>48</w:t>
      </w:r>
      <w:r w:rsidRPr="00606314">
        <w:t xml:space="preserve">Jésus lui répondit : </w:t>
      </w:r>
      <w:r>
        <w:br/>
      </w:r>
      <w:r w:rsidRPr="00606314">
        <w:t>« Qui est ma mère, et qui sont mes frères ? »</w:t>
      </w:r>
    </w:p>
    <w:p w14:paraId="4CA1E9F2" w14:textId="77777777" w:rsidR="00816555" w:rsidRPr="00606314" w:rsidRDefault="00816555" w:rsidP="00816555">
      <w:pPr>
        <w:spacing w:after="0" w:line="240" w:lineRule="auto"/>
        <w:ind w:hanging="142"/>
      </w:pPr>
      <w:r w:rsidRPr="00606314">
        <w:rPr>
          <w:vertAlign w:val="superscript"/>
        </w:rPr>
        <w:t>49</w:t>
      </w:r>
      <w:r w:rsidRPr="00606314">
        <w:t xml:space="preserve">Puis, étendant la main vers </w:t>
      </w:r>
      <w:r>
        <w:t>Se</w:t>
      </w:r>
      <w:r w:rsidRPr="00606314">
        <w:t xml:space="preserve">s disciples, </w:t>
      </w:r>
      <w:r>
        <w:t>I</w:t>
      </w:r>
      <w:r w:rsidRPr="00606314">
        <w:t xml:space="preserve">l dit : </w:t>
      </w:r>
      <w:r>
        <w:br/>
      </w:r>
      <w:r w:rsidRPr="00606314">
        <w:t>« Voici ma mère et mes frères.</w:t>
      </w:r>
    </w:p>
    <w:p w14:paraId="7A98C3E0" w14:textId="77777777" w:rsidR="00816555" w:rsidRDefault="00816555" w:rsidP="00816555">
      <w:pPr>
        <w:spacing w:line="240" w:lineRule="auto"/>
        <w:ind w:hanging="142"/>
      </w:pPr>
      <w:r w:rsidRPr="00606314">
        <w:rPr>
          <w:vertAlign w:val="superscript"/>
        </w:rPr>
        <w:t>50</w:t>
      </w:r>
      <w:r w:rsidRPr="00606314">
        <w:t xml:space="preserve">Car celui qui fait la volonté de mon Père qui est aux cieux, </w:t>
      </w:r>
      <w:r>
        <w:br/>
      </w:r>
      <w:r w:rsidRPr="00606314">
        <w:t>celui-là est pour moi un frère, une sœur, une mère. »</w:t>
      </w:r>
    </w:p>
    <w:p w14:paraId="037B86E8" w14:textId="5E84B4B6" w:rsidR="007647BE" w:rsidRDefault="00816555" w:rsidP="00164A3A">
      <w:pPr>
        <w:spacing w:line="240" w:lineRule="auto"/>
      </w:pPr>
      <w:r>
        <w:t>– Acclamons la Parole de Dieu.</w:t>
      </w:r>
    </w:p>
    <w:p w14:paraId="77FC66FD" w14:textId="77777777" w:rsidR="0079038F" w:rsidRDefault="0079038F" w:rsidP="00164A3A">
      <w:pPr>
        <w:spacing w:line="240" w:lineRule="auto"/>
      </w:pPr>
    </w:p>
    <w:p w14:paraId="1AD98A8B" w14:textId="54554DFC" w:rsidR="0079038F" w:rsidRPr="0079038F" w:rsidRDefault="0079038F" w:rsidP="00164A3A">
      <w:pPr>
        <w:spacing w:line="240" w:lineRule="auto"/>
        <w:rPr>
          <w:i/>
          <w:iCs/>
        </w:rPr>
      </w:pPr>
      <w:r w:rsidRPr="0079038F">
        <w:rPr>
          <w:b/>
          <w:bCs/>
          <w:u w:val="single"/>
        </w:rPr>
        <w:t>Homélie de la messe de 9h à Saint Maxime d’Antony</w:t>
      </w:r>
      <w:r w:rsidRPr="0079038F">
        <w:rPr>
          <w:b/>
          <w:bCs/>
          <w:u w:val="single"/>
        </w:rPr>
        <w:br/>
      </w:r>
      <w:r w:rsidRPr="0079038F">
        <w:rPr>
          <w:i/>
          <w:iCs/>
        </w:rPr>
        <w:t>Père Xavier Vermeersch, vicaire de la Paroisse</w:t>
      </w:r>
    </w:p>
    <w:p w14:paraId="0C274CD5" w14:textId="44C83E48" w:rsidR="00E15532" w:rsidRPr="00E15532" w:rsidRDefault="00E15532" w:rsidP="00E15532">
      <w:pPr>
        <w:spacing w:line="240" w:lineRule="auto"/>
        <w:jc w:val="both"/>
      </w:pPr>
      <w:r w:rsidRPr="00E15532">
        <w:t>Chers amis, j'ai repéré aujourd'hui dans l'Office des Lectures un très intéressant commentaire de Saint Augustin sur cet évangile et je voudrais tout simplement vous en donner lecture.</w:t>
      </w:r>
      <w:r>
        <w:t xml:space="preserve"> [</w:t>
      </w:r>
      <w:proofErr w:type="spellStart"/>
      <w:r>
        <w:t>cf</w:t>
      </w:r>
      <w:proofErr w:type="spellEnd"/>
      <w:r>
        <w:t xml:space="preserve"> dernière page]</w:t>
      </w:r>
    </w:p>
    <w:p w14:paraId="5DB09F81" w14:textId="77777777" w:rsidR="00E15532" w:rsidRPr="00E15532" w:rsidRDefault="00E15532" w:rsidP="00E15532">
      <w:pPr>
        <w:spacing w:line="240" w:lineRule="auto"/>
        <w:jc w:val="both"/>
      </w:pPr>
      <w:r w:rsidRPr="00E15532">
        <w:t>Oui, frères et sœurs, nous sommes tous membres du Corps du Christ, et là nous sommes tous aussi importants les uns que les autres. Mais comment est-il possible que nous devenions frères et sœurs du Seigneur, et même Sa mère ? En faisant Sa volonté, toute Sa volonté. Et, une fois devenus de Sa Si proche famille, nous héritons des mêmes dons que Lui donne le Père !</w:t>
      </w:r>
    </w:p>
    <w:p w14:paraId="52661BF1" w14:textId="77777777" w:rsidR="00E15532" w:rsidRPr="00E15532" w:rsidRDefault="00E15532" w:rsidP="00E15532">
      <w:pPr>
        <w:spacing w:line="240" w:lineRule="auto"/>
        <w:jc w:val="both"/>
      </w:pPr>
      <w:r w:rsidRPr="00E15532">
        <w:t>Aujourd'hui, Seigneur, au cours de cette messe et durant toute cette journée, remplis nous du désir de T'aimer, d'aimer toute Ta volonté sur chacun de nous, de l'accomplir, et de devenir ainsi frères et sœurs de Jésus, Amen.</w:t>
      </w:r>
    </w:p>
    <w:p w14:paraId="324ACE7C" w14:textId="77777777" w:rsidR="00E15532" w:rsidRPr="00E15532" w:rsidRDefault="00E15532" w:rsidP="00E15532">
      <w:pPr>
        <w:spacing w:line="240" w:lineRule="auto"/>
      </w:pPr>
    </w:p>
    <w:p w14:paraId="7AE02E08" w14:textId="77777777" w:rsidR="00E15532" w:rsidRPr="00E15532" w:rsidRDefault="00E15532" w:rsidP="00E15532">
      <w:pPr>
        <w:spacing w:line="240" w:lineRule="auto"/>
        <w:rPr>
          <w:u w:val="single"/>
        </w:rPr>
      </w:pPr>
      <w:r w:rsidRPr="00E15532">
        <w:rPr>
          <w:u w:val="single"/>
        </w:rPr>
        <w:t>Prière après la communion (extrait)</w:t>
      </w:r>
    </w:p>
    <w:p w14:paraId="0552D196" w14:textId="0DF42D92" w:rsidR="00E15532" w:rsidRPr="00E15532" w:rsidRDefault="00E15532" w:rsidP="00E15532">
      <w:pPr>
        <w:spacing w:line="240" w:lineRule="auto"/>
        <w:jc w:val="both"/>
      </w:pPr>
      <w:r w:rsidRPr="00E15532">
        <w:t>Puisque nous avons la joie de faire mémoire de la bienheureuse Vierge Marie, rendez-nous capables de nous mettre, à son imitation, au service du mystère de notre rédemption. Par le Christ notre Seigneur.</w:t>
      </w:r>
    </w:p>
    <w:p w14:paraId="17467399" w14:textId="77777777" w:rsidR="0079038F" w:rsidRDefault="0079038F" w:rsidP="00164A3A">
      <w:pPr>
        <w:spacing w:line="240" w:lineRule="auto"/>
      </w:pPr>
    </w:p>
    <w:p w14:paraId="261A690F" w14:textId="5AC9F5C5" w:rsidR="0079038F" w:rsidRPr="0079038F" w:rsidRDefault="0079038F" w:rsidP="00164A3A">
      <w:pPr>
        <w:spacing w:line="240" w:lineRule="auto"/>
        <w:rPr>
          <w:i/>
          <w:iCs/>
        </w:rPr>
      </w:pPr>
      <w:r w:rsidRPr="0079038F">
        <w:rPr>
          <w:b/>
          <w:bCs/>
          <w:sz w:val="24"/>
          <w:szCs w:val="24"/>
          <w:u w:val="single"/>
        </w:rPr>
        <w:t>Office des lecture du jour</w:t>
      </w:r>
      <w:r w:rsidRPr="0079038F">
        <w:rPr>
          <w:b/>
          <w:bCs/>
          <w:sz w:val="24"/>
          <w:szCs w:val="24"/>
          <w:u w:val="single"/>
        </w:rPr>
        <w:br/>
      </w:r>
      <w:r w:rsidRPr="0079038F">
        <w:rPr>
          <w:i/>
          <w:iCs/>
        </w:rPr>
        <w:t>aelf.org</w:t>
      </w:r>
    </w:p>
    <w:p w14:paraId="1FC8B291" w14:textId="2D738A7D" w:rsidR="0079038F" w:rsidRPr="0079038F" w:rsidRDefault="00C83F73" w:rsidP="0079038F">
      <w:pPr>
        <w:spacing w:line="240" w:lineRule="auto"/>
        <w:rPr>
          <w:b/>
          <w:bCs/>
          <w:u w:val="single"/>
        </w:rPr>
      </w:pPr>
      <w:r w:rsidRPr="00335DF4">
        <w:rPr>
          <w:b/>
          <w:bCs/>
          <w:noProof/>
          <w:u w:val="single"/>
        </w:rPr>
        <w:lastRenderedPageBreak/>
        <mc:AlternateContent>
          <mc:Choice Requires="wps">
            <w:drawing>
              <wp:anchor distT="45720" distB="45720" distL="114300" distR="114300" simplePos="0" relativeHeight="251659264" behindDoc="0" locked="0" layoutInCell="1" allowOverlap="1" wp14:anchorId="65A9F090" wp14:editId="2998AAEF">
                <wp:simplePos x="0" y="0"/>
                <wp:positionH relativeFrom="margin">
                  <wp:align>right</wp:align>
                </wp:positionH>
                <wp:positionV relativeFrom="paragraph">
                  <wp:posOffset>254879</wp:posOffset>
                </wp:positionV>
                <wp:extent cx="2743200" cy="689610"/>
                <wp:effectExtent l="0" t="0" r="0" b="0"/>
                <wp:wrapNone/>
                <wp:docPr id="451694660" name="Zone de texte 451694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89610"/>
                        </a:xfrm>
                        <a:prstGeom prst="rect">
                          <a:avLst/>
                        </a:prstGeom>
                        <a:solidFill>
                          <a:srgbClr val="FFFFFF"/>
                        </a:solidFill>
                        <a:ln w="9525">
                          <a:noFill/>
                          <a:miter lim="800000"/>
                          <a:headEnd/>
                          <a:tailEnd/>
                        </a:ln>
                      </wps:spPr>
                      <wps:txbx>
                        <w:txbxContent>
                          <w:p w14:paraId="54B74512" w14:textId="7F260BD4" w:rsidR="00C83F73" w:rsidRPr="0079038F" w:rsidRDefault="00C83F73" w:rsidP="00C83F73">
                            <w:pPr>
                              <w:spacing w:after="0" w:line="240" w:lineRule="auto"/>
                              <w:ind w:left="-142" w:right="-50"/>
                            </w:pPr>
                            <w:r w:rsidRPr="0079038F">
                              <w:t>Gloire au Père, et au Fils et au Saint-Esprit,</w:t>
                            </w:r>
                            <w:r>
                              <w:t xml:space="preserve"> </w:t>
                            </w:r>
                            <w:r>
                              <w:br/>
                            </w:r>
                            <w:r w:rsidRPr="0079038F">
                              <w:t>au Dieu qui est, qui était et qui vient,</w:t>
                            </w:r>
                            <w:r w:rsidRPr="0079038F">
                              <w:br/>
                              <w:t>pour les siècles des siècles.</w:t>
                            </w:r>
                            <w:r>
                              <w:t xml:space="preserve"> </w:t>
                            </w:r>
                            <w:r w:rsidRPr="0079038F">
                              <w:t>Amen. (Alléluia.)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A9F090" id="Zone de texte 451694660" o:spid="_x0000_s1029" type="#_x0000_t202" style="position:absolute;margin-left:164.8pt;margin-top:20.05pt;width:3in;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" stroked="f">
                <v:textbox style="mso-fit-shape-to-text:t">
                  <w:txbxContent>
                    <w:p w14:paraId="54B74512" w14:textId="7F260BD4" w:rsidR="00C83F73" w:rsidRPr="0079038F" w:rsidRDefault="00C83F73" w:rsidP="00C83F73">
                      <w:pPr>
                        <w:spacing w:after="0" w:line="240" w:lineRule="auto"/>
                        <w:ind w:left="-142" w:right="-50"/>
                      </w:pPr>
                      <w:r w:rsidRPr="0079038F">
                        <w:t>Gloire au Père, et au Fils et au Saint-Esprit,</w:t>
                      </w:r>
                      <w:r>
                        <w:t xml:space="preserve"> </w:t>
                      </w:r>
                      <w:r>
                        <w:br/>
                      </w:r>
                      <w:r w:rsidRPr="0079038F">
                        <w:t>au Dieu qui est, qui était et qui vient,</w:t>
                      </w:r>
                      <w:r w:rsidRPr="0079038F">
                        <w:br/>
                        <w:t>pour les siècles des siècles.</w:t>
                      </w:r>
                      <w:r>
                        <w:t xml:space="preserve"> </w:t>
                      </w:r>
                      <w:r w:rsidRPr="0079038F">
                        <w:t>Amen. (Alléluia.)</w:t>
                      </w:r>
                    </w:p>
                  </w:txbxContent>
                </v:textbox>
                <w10:wrap anchorx="margin"/>
              </v:shape>
            </w:pict>
          </mc:Fallback>
        </mc:AlternateContent>
      </w:r>
      <w:r>
        <w:rPr>
          <w:b/>
          <w:bCs/>
          <w:u w:val="single"/>
        </w:rPr>
        <w:br/>
      </w:r>
      <w:r w:rsidR="0079038F" w:rsidRPr="0079038F">
        <w:rPr>
          <w:b/>
          <w:bCs/>
          <w:u w:val="single"/>
        </w:rPr>
        <w:t>Introduction</w:t>
      </w:r>
    </w:p>
    <w:p w14:paraId="717731A0" w14:textId="1B047EB3" w:rsidR="0079038F" w:rsidRPr="0079038F" w:rsidRDefault="0079038F" w:rsidP="00C83F73">
      <w:pPr>
        <w:spacing w:line="240" w:lineRule="auto"/>
        <w:ind w:right="-851"/>
      </w:pPr>
      <w:r w:rsidRPr="0079038F">
        <w:t>V/ Dieu, viens à mon aide,</w:t>
      </w:r>
      <w:r w:rsidRPr="0079038F">
        <w:br/>
        <w:t>R/ Seigneur, à notre secours.</w:t>
      </w:r>
    </w:p>
    <w:p w14:paraId="35E4710B" w14:textId="59F6212B" w:rsidR="0079038F" w:rsidRPr="0079038F" w:rsidRDefault="00C83F73" w:rsidP="0079038F">
      <w:pPr>
        <w:spacing w:line="240" w:lineRule="auto"/>
        <w:rPr>
          <w:i/>
          <w:iCs/>
        </w:rPr>
      </w:pPr>
      <w:r>
        <w:rPr>
          <w:b/>
          <w:bCs/>
          <w:u w:val="single"/>
        </w:rPr>
        <w:br/>
      </w:r>
      <w:r w:rsidR="0079038F" w:rsidRPr="0079038F">
        <w:rPr>
          <w:b/>
          <w:bCs/>
          <w:u w:val="single"/>
        </w:rPr>
        <w:t>Hymne</w:t>
      </w:r>
      <w:r w:rsidR="0079038F" w:rsidRPr="0079038F">
        <w:rPr>
          <w:b/>
          <w:bCs/>
        </w:rPr>
        <w:t xml:space="preserve"> Dieu caché</w:t>
      </w:r>
      <w:r>
        <w:rPr>
          <w:b/>
          <w:bCs/>
        </w:rPr>
        <w:br/>
      </w:r>
      <w:r w:rsidR="0079038F" w:rsidRPr="0079038F">
        <w:rPr>
          <w:i/>
          <w:iCs/>
        </w:rPr>
        <w:t xml:space="preserve">D. </w:t>
      </w:r>
      <w:proofErr w:type="spellStart"/>
      <w:r w:rsidR="0079038F" w:rsidRPr="0079038F">
        <w:rPr>
          <w:i/>
          <w:iCs/>
        </w:rPr>
        <w:t>Rimaud</w:t>
      </w:r>
      <w:proofErr w:type="spellEnd"/>
      <w:r>
        <w:rPr>
          <w:i/>
          <w:iCs/>
        </w:rPr>
        <w:t xml:space="preserve"> -</w:t>
      </w:r>
      <w:r w:rsidR="0079038F" w:rsidRPr="0079038F">
        <w:rPr>
          <w:i/>
          <w:iCs/>
        </w:rPr>
        <w:t xml:space="preserve"> CNPL</w:t>
      </w:r>
    </w:p>
    <w:p w14:paraId="1AD3ABA7" w14:textId="77777777" w:rsidR="00C83F73" w:rsidRDefault="00C83F73" w:rsidP="0079038F">
      <w:pPr>
        <w:spacing w:line="240" w:lineRule="auto"/>
        <w:sectPr w:rsidR="00C83F73">
          <w:pgSz w:w="11906" w:h="16838"/>
          <w:pgMar w:top="1417" w:right="1417" w:bottom="1417" w:left="1417" w:header="708" w:footer="708" w:gutter="0"/>
          <w:cols w:space="708"/>
          <w:docGrid w:linePitch="360"/>
        </w:sectPr>
      </w:pPr>
    </w:p>
    <w:p w14:paraId="17D194C8" w14:textId="6E85B73E" w:rsidR="0079038F" w:rsidRPr="0079038F" w:rsidRDefault="0079038F" w:rsidP="0079038F">
      <w:pPr>
        <w:spacing w:line="240" w:lineRule="auto"/>
      </w:pPr>
      <w:r w:rsidRPr="0079038F">
        <w:t>Dieu caché,</w:t>
      </w:r>
      <w:r w:rsidRPr="0079038F">
        <w:br/>
        <w:t>Tu n'as plus d'autre Parole</w:t>
      </w:r>
      <w:r w:rsidRPr="0079038F">
        <w:br/>
        <w:t>Que ce fruit nouveau-né</w:t>
      </w:r>
      <w:r w:rsidRPr="0079038F">
        <w:br/>
        <w:t xml:space="preserve">Dans la nuit qui </w:t>
      </w:r>
      <w:r w:rsidR="00C83F73">
        <w:t>T</w:t>
      </w:r>
      <w:r w:rsidRPr="0079038F">
        <w:t>'engendre à la terre ;</w:t>
      </w:r>
      <w:r w:rsidRPr="0079038F">
        <w:br/>
        <w:t>Tu dis seulement</w:t>
      </w:r>
      <w:r w:rsidRPr="0079038F">
        <w:br/>
        <w:t>Le nom d'un enfant :</w:t>
      </w:r>
      <w:r w:rsidRPr="0079038F">
        <w:br/>
        <w:t>Le lieu où tu enfouis ta semence.</w:t>
      </w:r>
      <w:r w:rsidRPr="0079038F">
        <w:br/>
      </w:r>
      <w:r w:rsidRPr="0079038F">
        <w:rPr>
          <w:sz w:val="16"/>
          <w:szCs w:val="16"/>
        </w:rPr>
        <w:br/>
      </w:r>
      <w:r w:rsidRPr="0079038F">
        <w:t>R/Explique-toi par ce lieu-dit :</w:t>
      </w:r>
      <w:r w:rsidRPr="0079038F">
        <w:br/>
        <w:t>Que l'Esprit parle à notre esprit</w:t>
      </w:r>
      <w:r w:rsidRPr="0079038F">
        <w:br/>
        <w:t>Dans le silence !</w:t>
      </w:r>
      <w:r w:rsidRPr="0079038F">
        <w:br/>
      </w:r>
      <w:r w:rsidRPr="0079038F">
        <w:rPr>
          <w:sz w:val="16"/>
          <w:szCs w:val="16"/>
        </w:rPr>
        <w:br/>
      </w:r>
      <w:r w:rsidRPr="0079038F">
        <w:t>Dieu livré,</w:t>
      </w:r>
      <w:r w:rsidRPr="0079038F">
        <w:br/>
        <w:t>Tu n'as plus d'autre Parole</w:t>
      </w:r>
      <w:r w:rsidRPr="0079038F">
        <w:br/>
        <w:t>Que ce corps partagé</w:t>
      </w:r>
      <w:r w:rsidRPr="0079038F">
        <w:br/>
        <w:t xml:space="preserve">Dans le pain qui </w:t>
      </w:r>
      <w:r w:rsidR="00C83F73">
        <w:t>T</w:t>
      </w:r>
      <w:r w:rsidRPr="0079038F">
        <w:t>e porte à nos lèvres ;</w:t>
      </w:r>
      <w:r w:rsidRPr="0079038F">
        <w:br/>
        <w:t>Tu dis seulement :</w:t>
      </w:r>
      <w:r w:rsidRPr="0079038F">
        <w:br/>
        <w:t>La coupe du sang</w:t>
      </w:r>
      <w:r w:rsidRPr="0079038F">
        <w:br/>
        <w:t>Versé pour la nouvelle confiance. R/</w:t>
      </w:r>
      <w:r w:rsidRPr="0079038F">
        <w:br/>
      </w:r>
      <w:r w:rsidRPr="0079038F">
        <w:rPr>
          <w:sz w:val="16"/>
          <w:szCs w:val="16"/>
        </w:rPr>
        <w:br/>
      </w:r>
      <w:r w:rsidRPr="0079038F">
        <w:t>Dieu blessé,</w:t>
      </w:r>
      <w:r w:rsidRPr="0079038F">
        <w:br/>
        <w:t>Tu n'as plus d'autre Parole</w:t>
      </w:r>
      <w:r w:rsidRPr="0079038F">
        <w:br/>
        <w:t>Que cet homme humilié</w:t>
      </w:r>
      <w:r w:rsidRPr="0079038F">
        <w:br/>
        <w:t xml:space="preserve">Sur le bois qui </w:t>
      </w:r>
      <w:r w:rsidR="00C83F73">
        <w:t>T</w:t>
      </w:r>
      <w:r w:rsidRPr="0079038F">
        <w:t>'expose au calvaire !</w:t>
      </w:r>
      <w:r w:rsidRPr="0079038F">
        <w:br/>
        <w:t>Tu dis seulement :</w:t>
      </w:r>
      <w:r w:rsidRPr="0079038F">
        <w:br/>
        <w:t>L'appel déchirant</w:t>
      </w:r>
      <w:r w:rsidRPr="0079038F">
        <w:br/>
        <w:t>D'un Dieu qui apprendrait la souffrance. R/</w:t>
      </w:r>
      <w:r w:rsidRPr="0079038F">
        <w:br/>
      </w:r>
      <w:r w:rsidRPr="0079038F">
        <w:rPr>
          <w:sz w:val="16"/>
          <w:szCs w:val="16"/>
        </w:rPr>
        <w:br/>
      </w:r>
      <w:r w:rsidRPr="0079038F">
        <w:t>Dieu vaincu,</w:t>
      </w:r>
      <w:r w:rsidRPr="0079038F">
        <w:br/>
        <w:t>Tu n'as plus d'autre Parole</w:t>
      </w:r>
      <w:r w:rsidRPr="0079038F">
        <w:br/>
        <w:t>Que ces corps décharnés</w:t>
      </w:r>
      <w:r w:rsidRPr="0079038F">
        <w:br/>
        <w:t>Où la soif a tari la prière ;</w:t>
      </w:r>
      <w:r w:rsidRPr="0079038F">
        <w:br/>
        <w:t>Tu dis seulement :</w:t>
      </w:r>
      <w:r w:rsidRPr="0079038F">
        <w:br/>
        <w:t>Je suis l'innocent,</w:t>
      </w:r>
      <w:r w:rsidRPr="0079038F">
        <w:br/>
        <w:t>A qui tous les bourreaux font violence. R/</w:t>
      </w:r>
      <w:r w:rsidRPr="0079038F">
        <w:br/>
      </w:r>
      <w:r w:rsidRPr="0079038F">
        <w:rPr>
          <w:sz w:val="16"/>
          <w:szCs w:val="16"/>
        </w:rPr>
        <w:br/>
      </w:r>
      <w:r w:rsidRPr="0079038F">
        <w:t>Dieu sans voix,</w:t>
      </w:r>
      <w:r w:rsidRPr="0079038F">
        <w:br/>
        <w:t>Tu n'as plus d'autre Parole</w:t>
      </w:r>
      <w:r w:rsidRPr="0079038F">
        <w:br/>
        <w:t>Que ce signe levé,</w:t>
      </w:r>
      <w:r w:rsidRPr="0079038F">
        <w:br/>
        <w:t>Edifié sur ta pierre angulaire !</w:t>
      </w:r>
      <w:r w:rsidRPr="0079038F">
        <w:br/>
        <w:t>Tu dis seulement :</w:t>
      </w:r>
      <w:r w:rsidRPr="0079038F">
        <w:br/>
        <w:t>Mon peuple est vivant,</w:t>
      </w:r>
      <w:r w:rsidRPr="0079038F">
        <w:br/>
        <w:t>Debout, il signifie ma présence. R/</w:t>
      </w:r>
      <w:r w:rsidRPr="0079038F">
        <w:br/>
      </w:r>
      <w:r w:rsidRPr="0079038F">
        <w:rPr>
          <w:sz w:val="16"/>
          <w:szCs w:val="16"/>
        </w:rPr>
        <w:br/>
      </w:r>
      <w:r w:rsidRPr="0079038F">
        <w:t>Dieu secret,</w:t>
      </w:r>
      <w:r w:rsidRPr="0079038F">
        <w:br/>
        <w:t>Tu n'as plus d'autre Parole</w:t>
      </w:r>
      <w:r w:rsidRPr="0079038F">
        <w:br/>
        <w:t>Que ce livre scellé</w:t>
      </w:r>
      <w:r w:rsidRPr="0079038F">
        <w:br/>
        <w:t>D'où l'Agneau fait jaillir ta lumière.</w:t>
      </w:r>
      <w:r w:rsidRPr="0079038F">
        <w:br/>
        <w:t>Tu dis seulement</w:t>
      </w:r>
      <w:r w:rsidRPr="0079038F">
        <w:br/>
        <w:t>Ces mots fulgurants :</w:t>
      </w:r>
      <w:r w:rsidRPr="0079038F">
        <w:br/>
        <w:t>Je viens! J'étonnerai vos patiences !</w:t>
      </w:r>
      <w:r w:rsidRPr="0079038F">
        <w:br/>
      </w:r>
      <w:r w:rsidRPr="0079038F">
        <w:rPr>
          <w:sz w:val="16"/>
          <w:szCs w:val="16"/>
        </w:rPr>
        <w:br/>
      </w:r>
      <w:r w:rsidRPr="0079038F">
        <w:t>R/Explique-toi par ce lieu-dit :</w:t>
      </w:r>
      <w:r w:rsidRPr="0079038F">
        <w:br/>
        <w:t>Que l'Esprit parle à notre esprit</w:t>
      </w:r>
      <w:r w:rsidRPr="0079038F">
        <w:br/>
        <w:t>Dans le silence !</w:t>
      </w:r>
    </w:p>
    <w:p w14:paraId="456CEF53" w14:textId="77777777" w:rsidR="00C83F73" w:rsidRDefault="00C83F73" w:rsidP="0079038F">
      <w:pPr>
        <w:spacing w:line="240" w:lineRule="auto"/>
        <w:rPr>
          <w:b/>
          <w:bCs/>
        </w:rPr>
        <w:sectPr w:rsidR="00C83F73" w:rsidSect="00C83F73">
          <w:type w:val="continuous"/>
          <w:pgSz w:w="11906" w:h="16838"/>
          <w:pgMar w:top="1417" w:right="1417" w:bottom="1417" w:left="1417" w:header="708" w:footer="708" w:gutter="0"/>
          <w:cols w:num="2" w:space="708"/>
          <w:docGrid w:linePitch="360"/>
        </w:sectPr>
      </w:pPr>
    </w:p>
    <w:p w14:paraId="5E4571B4" w14:textId="60E2574F" w:rsidR="0079038F" w:rsidRPr="0079038F" w:rsidRDefault="00C83F73" w:rsidP="0079038F">
      <w:pPr>
        <w:spacing w:line="240" w:lineRule="auto"/>
        <w:rPr>
          <w:b/>
          <w:bCs/>
        </w:rPr>
      </w:pPr>
      <w:r>
        <w:rPr>
          <w:b/>
          <w:bCs/>
        </w:rPr>
        <w:br/>
      </w:r>
      <w:r w:rsidR="0079038F" w:rsidRPr="0079038F">
        <w:rPr>
          <w:b/>
          <w:bCs/>
        </w:rPr>
        <w:t>Antienne</w:t>
      </w:r>
    </w:p>
    <w:p w14:paraId="2927F74F" w14:textId="77777777" w:rsidR="0079038F" w:rsidRPr="0079038F" w:rsidRDefault="0079038F" w:rsidP="0079038F">
      <w:pPr>
        <w:spacing w:line="240" w:lineRule="auto"/>
      </w:pPr>
      <w:r w:rsidRPr="0079038F">
        <w:t>Lève-toi, Seigneur ! Viens à mon aide.</w:t>
      </w:r>
    </w:p>
    <w:p w14:paraId="7D476145" w14:textId="282D1B94" w:rsidR="0079038F" w:rsidRPr="0079038F" w:rsidRDefault="003E078C" w:rsidP="0079038F">
      <w:pPr>
        <w:spacing w:line="240" w:lineRule="auto"/>
        <w:rPr>
          <w:b/>
          <w:bCs/>
        </w:rPr>
      </w:pPr>
      <w:r>
        <w:rPr>
          <w:b/>
          <w:bCs/>
        </w:rPr>
        <w:br/>
      </w:r>
      <w:r w:rsidR="0079038F" w:rsidRPr="0079038F">
        <w:rPr>
          <w:b/>
          <w:bCs/>
        </w:rPr>
        <w:t>Psaume : 34 - I</w:t>
      </w:r>
    </w:p>
    <w:p w14:paraId="199887E3" w14:textId="77777777" w:rsidR="003E078C" w:rsidRDefault="003E078C" w:rsidP="003E078C">
      <w:pPr>
        <w:spacing w:after="0" w:line="240" w:lineRule="auto"/>
        <w:ind w:hanging="142"/>
      </w:pPr>
      <w:r>
        <w:rPr>
          <w:vertAlign w:val="superscript"/>
        </w:rPr>
        <w:t xml:space="preserve">  </w:t>
      </w:r>
      <w:r w:rsidRPr="00904894">
        <w:rPr>
          <w:vertAlign w:val="superscript"/>
        </w:rPr>
        <w:t>1</w:t>
      </w:r>
      <w:r w:rsidRPr="00904894">
        <w:t xml:space="preserve">Accuse, Seigneur, ceux qui m'accusent, </w:t>
      </w:r>
      <w:r>
        <w:br/>
      </w:r>
      <w:r w:rsidRPr="00904894">
        <w:t xml:space="preserve">attaque ceux qui m'attaquent. </w:t>
      </w:r>
    </w:p>
    <w:p w14:paraId="0BA1BF59" w14:textId="77777777" w:rsidR="003E078C" w:rsidRPr="00904894" w:rsidRDefault="003E078C" w:rsidP="003E078C">
      <w:pPr>
        <w:spacing w:line="240" w:lineRule="auto"/>
        <w:ind w:hanging="142"/>
      </w:pPr>
      <w:r>
        <w:rPr>
          <w:vertAlign w:val="superscript"/>
        </w:rPr>
        <w:t xml:space="preserve">  </w:t>
      </w:r>
      <w:r w:rsidRPr="00904894">
        <w:rPr>
          <w:vertAlign w:val="superscript"/>
        </w:rPr>
        <w:t>2</w:t>
      </w:r>
      <w:r w:rsidRPr="00904894">
        <w:t xml:space="preserve">Prends une armure, un bouclier, </w:t>
      </w:r>
      <w:r>
        <w:br/>
      </w:r>
      <w:r w:rsidRPr="00904894">
        <w:t>lève-toi pour me défendre.</w:t>
      </w:r>
    </w:p>
    <w:p w14:paraId="57366F6E" w14:textId="77777777" w:rsidR="003E078C" w:rsidRPr="00904894" w:rsidRDefault="003E078C" w:rsidP="003E078C">
      <w:pPr>
        <w:spacing w:after="0" w:line="240" w:lineRule="auto"/>
        <w:ind w:hanging="142"/>
      </w:pPr>
      <w:r>
        <w:rPr>
          <w:vertAlign w:val="superscript"/>
        </w:rPr>
        <w:t xml:space="preserve">  </w:t>
      </w:r>
      <w:r w:rsidRPr="00904894">
        <w:rPr>
          <w:vertAlign w:val="superscript"/>
        </w:rPr>
        <w:t>3</w:t>
      </w:r>
      <w:r w:rsidRPr="00904894">
        <w:t>Brandis la lance et l'épée contre ceux qui me poursuivent.</w:t>
      </w:r>
      <w:r>
        <w:br/>
      </w:r>
      <w:r w:rsidRPr="00904894">
        <w:t>Parle et dis-moi : « Je suis ton salut. »</w:t>
      </w:r>
    </w:p>
    <w:p w14:paraId="7C53DA5D" w14:textId="77777777" w:rsidR="003E078C" w:rsidRPr="00904894" w:rsidRDefault="003E078C" w:rsidP="003E078C">
      <w:pPr>
        <w:spacing w:line="240" w:lineRule="auto"/>
        <w:ind w:hanging="142"/>
      </w:pPr>
      <w:r>
        <w:rPr>
          <w:vertAlign w:val="superscript"/>
        </w:rPr>
        <w:t xml:space="preserve">  </w:t>
      </w:r>
      <w:r w:rsidRPr="00904894">
        <w:rPr>
          <w:vertAlign w:val="superscript"/>
        </w:rPr>
        <w:t>9</w:t>
      </w:r>
      <w:r w:rsidRPr="00904894">
        <w:t xml:space="preserve">Pour moi, le Seigneur sera ma joie, </w:t>
      </w:r>
      <w:r>
        <w:br/>
      </w:r>
      <w:r w:rsidRPr="00904894">
        <w:t xml:space="preserve">et </w:t>
      </w:r>
      <w:r>
        <w:t>S</w:t>
      </w:r>
      <w:r w:rsidRPr="00904894">
        <w:t>on salut, mon allégresse !</w:t>
      </w:r>
    </w:p>
    <w:p w14:paraId="37ED1DDE" w14:textId="2E251FE1" w:rsidR="003E078C" w:rsidRPr="00904894" w:rsidRDefault="003E078C" w:rsidP="003E078C">
      <w:pPr>
        <w:spacing w:line="240" w:lineRule="auto"/>
        <w:ind w:hanging="142"/>
      </w:pPr>
      <w:r w:rsidRPr="00904894">
        <w:rPr>
          <w:vertAlign w:val="superscript"/>
        </w:rPr>
        <w:lastRenderedPageBreak/>
        <w:t>10</w:t>
      </w:r>
      <w:r w:rsidRPr="00904894">
        <w:t xml:space="preserve">De tout mon être, je dirai : </w:t>
      </w:r>
      <w:r>
        <w:br/>
      </w:r>
      <w:r w:rsidRPr="00904894">
        <w:t xml:space="preserve">« Qui est comme toi, Seigneur, </w:t>
      </w:r>
      <w:r>
        <w:br/>
      </w:r>
      <w:r w:rsidRPr="00904894">
        <w:t xml:space="preserve">pour arracher un pauvre à plus fort que lui, </w:t>
      </w:r>
      <w:r>
        <w:br/>
      </w:r>
      <w:r w:rsidRPr="00904894">
        <w:t>un pauvre, un malheureux, à qui le dépouille</w:t>
      </w:r>
      <w:r>
        <w:t> ?</w:t>
      </w:r>
      <w:r w:rsidRPr="00904894">
        <w:t xml:space="preserve"> »</w:t>
      </w:r>
    </w:p>
    <w:p w14:paraId="57943347" w14:textId="5A7E5263" w:rsidR="0079038F" w:rsidRPr="0079038F" w:rsidRDefault="003E078C" w:rsidP="0079038F">
      <w:pPr>
        <w:spacing w:line="240" w:lineRule="auto"/>
        <w:rPr>
          <w:b/>
          <w:bCs/>
        </w:rPr>
      </w:pPr>
      <w:r>
        <w:rPr>
          <w:b/>
          <w:bCs/>
        </w:rPr>
        <w:br/>
      </w:r>
      <w:r w:rsidR="0079038F" w:rsidRPr="0079038F">
        <w:rPr>
          <w:b/>
          <w:bCs/>
        </w:rPr>
        <w:t>Antienne</w:t>
      </w:r>
    </w:p>
    <w:p w14:paraId="6B801963" w14:textId="77777777" w:rsidR="0079038F" w:rsidRPr="0079038F" w:rsidRDefault="0079038F" w:rsidP="0079038F">
      <w:pPr>
        <w:spacing w:line="240" w:lineRule="auto"/>
      </w:pPr>
      <w:r w:rsidRPr="0079038F">
        <w:t>Tire-moi de ce désastre, Seigneur !</w:t>
      </w:r>
    </w:p>
    <w:p w14:paraId="2C5AC8B4" w14:textId="44885BAB" w:rsidR="0079038F" w:rsidRPr="0079038F" w:rsidRDefault="003E078C" w:rsidP="0079038F">
      <w:pPr>
        <w:spacing w:line="240" w:lineRule="auto"/>
        <w:rPr>
          <w:b/>
          <w:bCs/>
        </w:rPr>
      </w:pPr>
      <w:r>
        <w:rPr>
          <w:b/>
          <w:bCs/>
        </w:rPr>
        <w:br/>
      </w:r>
      <w:r w:rsidR="0079038F" w:rsidRPr="0079038F">
        <w:rPr>
          <w:b/>
          <w:bCs/>
        </w:rPr>
        <w:t>Psaume : 34 - II</w:t>
      </w:r>
    </w:p>
    <w:p w14:paraId="4DC2E228" w14:textId="77777777" w:rsidR="003E078C" w:rsidRPr="00904894" w:rsidRDefault="003E078C" w:rsidP="003E078C">
      <w:pPr>
        <w:spacing w:after="0" w:line="240" w:lineRule="auto"/>
        <w:ind w:hanging="142"/>
      </w:pPr>
      <w:r w:rsidRPr="00904894">
        <w:rPr>
          <w:vertAlign w:val="superscript"/>
        </w:rPr>
        <w:t>11</w:t>
      </w:r>
      <w:r w:rsidRPr="00904894">
        <w:t xml:space="preserve">Des témoins injustes se lèvent, </w:t>
      </w:r>
      <w:r>
        <w:br/>
      </w:r>
      <w:r w:rsidRPr="00904894">
        <w:t xml:space="preserve">des inconnus m'interrogent. </w:t>
      </w:r>
    </w:p>
    <w:p w14:paraId="486AF179" w14:textId="77777777" w:rsidR="003E078C" w:rsidRPr="00904894" w:rsidRDefault="003E078C" w:rsidP="003E078C">
      <w:pPr>
        <w:spacing w:line="240" w:lineRule="auto"/>
        <w:ind w:hanging="142"/>
      </w:pPr>
      <w:r w:rsidRPr="00904894">
        <w:rPr>
          <w:vertAlign w:val="superscript"/>
        </w:rPr>
        <w:t>12</w:t>
      </w:r>
      <w:r w:rsidRPr="00904894">
        <w:t xml:space="preserve">On me rend le mal pour le bien : </w:t>
      </w:r>
      <w:r>
        <w:br/>
      </w:r>
      <w:r w:rsidRPr="00904894">
        <w:t>je suis un homme isolé.</w:t>
      </w:r>
    </w:p>
    <w:p w14:paraId="19D29DAF" w14:textId="77777777" w:rsidR="003E078C" w:rsidRPr="00904894" w:rsidRDefault="003E078C" w:rsidP="003E078C">
      <w:pPr>
        <w:spacing w:line="240" w:lineRule="auto"/>
        <w:ind w:hanging="142"/>
      </w:pPr>
      <w:r w:rsidRPr="00904894">
        <w:rPr>
          <w:vertAlign w:val="superscript"/>
        </w:rPr>
        <w:t>13</w:t>
      </w:r>
      <w:r w:rsidRPr="00904894">
        <w:t xml:space="preserve">Quand ils étaient malades, </w:t>
      </w:r>
      <w:r>
        <w:br/>
      </w:r>
      <w:r w:rsidRPr="00904894">
        <w:t xml:space="preserve">je m'habillais d'un sac, </w:t>
      </w:r>
      <w:r>
        <w:br/>
      </w:r>
      <w:r w:rsidRPr="00904894">
        <w:t xml:space="preserve">je m'épuisais à jeûner ; </w:t>
      </w:r>
      <w:r>
        <w:br/>
      </w:r>
      <w:r w:rsidRPr="00904894">
        <w:t>sans cesse, revenait ma prière.</w:t>
      </w:r>
    </w:p>
    <w:p w14:paraId="0B1134E3" w14:textId="77777777" w:rsidR="003E078C" w:rsidRPr="00904894" w:rsidRDefault="003E078C" w:rsidP="003E078C">
      <w:pPr>
        <w:spacing w:line="240" w:lineRule="auto"/>
        <w:ind w:hanging="142"/>
      </w:pPr>
      <w:r w:rsidRPr="00904894">
        <w:rPr>
          <w:vertAlign w:val="superscript"/>
        </w:rPr>
        <w:t>14</w:t>
      </w:r>
      <w:r w:rsidRPr="00904894">
        <w:t xml:space="preserve">Comme pour un frère, un ami, </w:t>
      </w:r>
      <w:r>
        <w:br/>
      </w:r>
      <w:r w:rsidRPr="00904894">
        <w:t xml:space="preserve">j'allais et venais ; </w:t>
      </w:r>
      <w:r>
        <w:br/>
      </w:r>
      <w:r w:rsidRPr="00904894">
        <w:t>comme en deuil de ma mère,</w:t>
      </w:r>
      <w:r>
        <w:br/>
      </w:r>
      <w:r w:rsidRPr="00904894">
        <w:t>j'étais sombre et prostré.</w:t>
      </w:r>
    </w:p>
    <w:p w14:paraId="76CBF1F3" w14:textId="04835FEB" w:rsidR="003E078C" w:rsidRPr="00904894" w:rsidRDefault="003E078C" w:rsidP="003E078C">
      <w:pPr>
        <w:spacing w:before="240" w:line="240" w:lineRule="auto"/>
        <w:ind w:hanging="142"/>
      </w:pPr>
      <w:r w:rsidRPr="00904894">
        <w:rPr>
          <w:vertAlign w:val="superscript"/>
        </w:rPr>
        <w:t>15</w:t>
      </w:r>
      <w:r w:rsidRPr="00904894">
        <w:t xml:space="preserve">Si je faiblis, on rit, on s'attroupe, </w:t>
      </w:r>
      <w:r>
        <w:br/>
      </w:r>
      <w:r w:rsidRPr="00904894">
        <w:t xml:space="preserve">des misérables s'attroupent contre moi : </w:t>
      </w:r>
      <w:r>
        <w:br/>
      </w:r>
      <w:r w:rsidRPr="00904894">
        <w:t>des gens inconnus qui déchirent à grands cris.</w:t>
      </w:r>
    </w:p>
    <w:p w14:paraId="47D03CA0" w14:textId="25067A02" w:rsidR="003E078C" w:rsidRPr="00904894" w:rsidRDefault="003E078C" w:rsidP="003E078C">
      <w:pPr>
        <w:spacing w:line="240" w:lineRule="auto"/>
        <w:ind w:hanging="142"/>
      </w:pPr>
      <w:r w:rsidRPr="00904894">
        <w:rPr>
          <w:vertAlign w:val="superscript"/>
        </w:rPr>
        <w:t>16</w:t>
      </w:r>
      <w:r w:rsidRPr="00904894">
        <w:t xml:space="preserve">Ils blasphèment, </w:t>
      </w:r>
      <w:r w:rsidR="00FD64FD">
        <w:br/>
      </w:r>
      <w:r w:rsidRPr="00904894">
        <w:t xml:space="preserve">ils me couvrent de sarcasmes, </w:t>
      </w:r>
      <w:r>
        <w:br/>
      </w:r>
      <w:r w:rsidRPr="00904894">
        <w:t>grinçant des dents contre moi.</w:t>
      </w:r>
    </w:p>
    <w:p w14:paraId="6E678ACC" w14:textId="77777777" w:rsidR="0079038F" w:rsidRPr="0079038F" w:rsidRDefault="0079038F" w:rsidP="0079038F">
      <w:pPr>
        <w:spacing w:line="240" w:lineRule="auto"/>
        <w:rPr>
          <w:b/>
          <w:bCs/>
        </w:rPr>
      </w:pPr>
      <w:r w:rsidRPr="0079038F">
        <w:rPr>
          <w:b/>
          <w:bCs/>
        </w:rPr>
        <w:t>Antienne</w:t>
      </w:r>
    </w:p>
    <w:p w14:paraId="1544B810" w14:textId="51BA7295" w:rsidR="0079038F" w:rsidRPr="0079038F" w:rsidRDefault="0079038F" w:rsidP="0079038F">
      <w:pPr>
        <w:spacing w:line="240" w:lineRule="auto"/>
      </w:pPr>
      <w:r w:rsidRPr="0079038F">
        <w:t xml:space="preserve">Tout le jour, je me redirai </w:t>
      </w:r>
      <w:r w:rsidR="009C7806">
        <w:t>T</w:t>
      </w:r>
      <w:r w:rsidRPr="0079038F">
        <w:t>a justice.</w:t>
      </w:r>
    </w:p>
    <w:p w14:paraId="0855EC59" w14:textId="2FCC8770" w:rsidR="0079038F" w:rsidRPr="0079038F" w:rsidRDefault="00341BFF" w:rsidP="0079038F">
      <w:pPr>
        <w:spacing w:line="240" w:lineRule="auto"/>
        <w:rPr>
          <w:b/>
          <w:bCs/>
        </w:rPr>
      </w:pPr>
      <w:r>
        <w:rPr>
          <w:b/>
          <w:bCs/>
        </w:rPr>
        <w:br/>
      </w:r>
      <w:r w:rsidR="0079038F" w:rsidRPr="0079038F">
        <w:rPr>
          <w:b/>
          <w:bCs/>
        </w:rPr>
        <w:t>Psaume : 34 - III</w:t>
      </w:r>
    </w:p>
    <w:p w14:paraId="594D92E6" w14:textId="77777777" w:rsidR="009C7806" w:rsidRPr="00904894" w:rsidRDefault="009C7806" w:rsidP="009C7806">
      <w:pPr>
        <w:spacing w:after="0" w:line="240" w:lineRule="auto"/>
        <w:ind w:hanging="142"/>
      </w:pPr>
      <w:r w:rsidRPr="00904894">
        <w:rPr>
          <w:vertAlign w:val="superscript"/>
        </w:rPr>
        <w:t>17</w:t>
      </w:r>
      <w:r w:rsidRPr="00904894">
        <w:t xml:space="preserve">Comment peux-tu voir cela, Seigneur ? </w:t>
      </w:r>
      <w:r>
        <w:br/>
      </w:r>
      <w:r w:rsidRPr="00904894">
        <w:t>Tire ma vie de ce désastre, délivre-moi de ces fauves.</w:t>
      </w:r>
    </w:p>
    <w:p w14:paraId="100976E5" w14:textId="77777777" w:rsidR="009C7806" w:rsidRPr="00904894" w:rsidRDefault="009C7806" w:rsidP="009C7806">
      <w:pPr>
        <w:spacing w:line="240" w:lineRule="auto"/>
        <w:ind w:hanging="142"/>
      </w:pPr>
      <w:r w:rsidRPr="00904894">
        <w:rPr>
          <w:vertAlign w:val="superscript"/>
        </w:rPr>
        <w:t>18</w:t>
      </w:r>
      <w:r w:rsidRPr="00904894">
        <w:t xml:space="preserve">Je te rendrai grâce dans la grande assemblée, </w:t>
      </w:r>
      <w:r>
        <w:br/>
      </w:r>
      <w:r w:rsidRPr="00904894">
        <w:t>avec un peuple nombreux, je te louerai.</w:t>
      </w:r>
    </w:p>
    <w:p w14:paraId="6C2FF55D" w14:textId="09EB5AC9" w:rsidR="009C7806" w:rsidRDefault="009C7806" w:rsidP="009C7806">
      <w:pPr>
        <w:spacing w:line="240" w:lineRule="auto"/>
        <w:ind w:hanging="142"/>
      </w:pPr>
      <w:r w:rsidRPr="00904894">
        <w:rPr>
          <w:vertAlign w:val="superscript"/>
        </w:rPr>
        <w:t>19</w:t>
      </w:r>
      <w:r w:rsidRPr="00904894">
        <w:t xml:space="preserve">Qu'ils n'aient plus à rire de moi, </w:t>
      </w:r>
      <w:r>
        <w:br/>
      </w:r>
      <w:r w:rsidRPr="00904894">
        <w:t xml:space="preserve">ceux qui me haïssent injustement ! </w:t>
      </w:r>
      <w:r>
        <w:br/>
      </w:r>
      <w:r w:rsidRPr="00904894">
        <w:t xml:space="preserve">Et ceux qui me détestent sans raison, </w:t>
      </w:r>
      <w:r>
        <w:br/>
      </w:r>
      <w:r w:rsidRPr="00904894">
        <w:t>qu'ils cessent leurs clins d'</w:t>
      </w:r>
      <w:r>
        <w:t xml:space="preserve">œil </w:t>
      </w:r>
      <w:r w:rsidRPr="00904894">
        <w:t>!</w:t>
      </w:r>
    </w:p>
    <w:p w14:paraId="00D9A72D" w14:textId="77777777" w:rsidR="009C7806" w:rsidRPr="00904894" w:rsidRDefault="009C7806" w:rsidP="009C7806">
      <w:pPr>
        <w:spacing w:after="0" w:line="240" w:lineRule="auto"/>
        <w:ind w:hanging="142"/>
      </w:pPr>
      <w:r w:rsidRPr="00904894">
        <w:rPr>
          <w:vertAlign w:val="superscript"/>
        </w:rPr>
        <w:t>20</w:t>
      </w:r>
      <w:r w:rsidRPr="00904894">
        <w:t xml:space="preserve">Ils n'ont jamais une parole de paix, </w:t>
      </w:r>
      <w:r>
        <w:br/>
      </w:r>
      <w:r w:rsidRPr="00904894">
        <w:t>ils calomnient les gens tranquilles du pays.</w:t>
      </w:r>
    </w:p>
    <w:p w14:paraId="38EF22BE" w14:textId="77777777" w:rsidR="009C7806" w:rsidRPr="00904894" w:rsidRDefault="009C7806" w:rsidP="009C7806">
      <w:pPr>
        <w:spacing w:line="240" w:lineRule="auto"/>
        <w:ind w:hanging="142"/>
      </w:pPr>
      <w:r w:rsidRPr="00904894">
        <w:rPr>
          <w:vertAlign w:val="superscript"/>
        </w:rPr>
        <w:t>21</w:t>
      </w:r>
      <w:r w:rsidRPr="00904894">
        <w:t xml:space="preserve">La bouche large ouverte contre moi, </w:t>
      </w:r>
      <w:r>
        <w:br/>
      </w:r>
      <w:r w:rsidRPr="00904894">
        <w:t>ils disent : « Voilà, nos yeux l'ont vu ! »</w:t>
      </w:r>
    </w:p>
    <w:p w14:paraId="2676FEFD" w14:textId="77777777" w:rsidR="009C7806" w:rsidRPr="00904894" w:rsidRDefault="009C7806" w:rsidP="009C7806">
      <w:pPr>
        <w:spacing w:after="0" w:line="240" w:lineRule="auto"/>
        <w:ind w:hanging="142"/>
      </w:pPr>
      <w:r w:rsidRPr="00904894">
        <w:rPr>
          <w:vertAlign w:val="superscript"/>
        </w:rPr>
        <w:lastRenderedPageBreak/>
        <w:t>22</w:t>
      </w:r>
      <w:r w:rsidRPr="00904894">
        <w:t xml:space="preserve">Tu as vu, Seigneur, sors de </w:t>
      </w:r>
      <w:r>
        <w:t>T</w:t>
      </w:r>
      <w:r w:rsidRPr="00904894">
        <w:t xml:space="preserve">on silence ! </w:t>
      </w:r>
      <w:r>
        <w:br/>
      </w:r>
      <w:r w:rsidRPr="00904894">
        <w:t>Seigneur, ne sois pas loin de moi !</w:t>
      </w:r>
    </w:p>
    <w:p w14:paraId="3E20F9DD" w14:textId="77777777" w:rsidR="009C7806" w:rsidRPr="00904894" w:rsidRDefault="009C7806" w:rsidP="009C7806">
      <w:pPr>
        <w:spacing w:line="240" w:lineRule="auto"/>
        <w:ind w:hanging="142"/>
      </w:pPr>
      <w:r w:rsidRPr="00904894">
        <w:rPr>
          <w:vertAlign w:val="superscript"/>
        </w:rPr>
        <w:t>23</w:t>
      </w:r>
      <w:r w:rsidRPr="00904894">
        <w:t xml:space="preserve">Réveille-toi, lève-toi, Seigneur mon Dieu, </w:t>
      </w:r>
      <w:r>
        <w:br/>
      </w:r>
      <w:r w:rsidRPr="00904894">
        <w:t>pour défendre et juger ma cause !</w:t>
      </w:r>
    </w:p>
    <w:p w14:paraId="69C2368F" w14:textId="77777777" w:rsidR="003151BC" w:rsidRPr="00904894" w:rsidRDefault="003151BC" w:rsidP="003151BC">
      <w:pPr>
        <w:spacing w:after="0" w:line="240" w:lineRule="auto"/>
        <w:ind w:hanging="142"/>
      </w:pPr>
      <w:r w:rsidRPr="00904894">
        <w:rPr>
          <w:vertAlign w:val="superscript"/>
        </w:rPr>
        <w:t>27</w:t>
      </w:r>
      <w:r w:rsidRPr="00904894">
        <w:t xml:space="preserve">A ceux qui voulaient pour moi </w:t>
      </w:r>
      <w:r>
        <w:br/>
      </w:r>
      <w:r w:rsidRPr="00904894">
        <w:t xml:space="preserve">la justice, rires et cris de joie ! </w:t>
      </w:r>
      <w:r>
        <w:br/>
      </w:r>
      <w:r w:rsidRPr="00904894">
        <w:t xml:space="preserve">Ils diront sans fin : « Le Seigneur triomphe, </w:t>
      </w:r>
      <w:r>
        <w:br/>
      </w:r>
      <w:r w:rsidRPr="00381529">
        <w:rPr>
          <w:sz w:val="16"/>
          <w:szCs w:val="16"/>
        </w:rPr>
        <w:br/>
      </w:r>
      <w:r>
        <w:t>L</w:t>
      </w:r>
      <w:r w:rsidRPr="00904894">
        <w:t xml:space="preserve">ui qui veut le bien de </w:t>
      </w:r>
      <w:r>
        <w:t>So</w:t>
      </w:r>
      <w:r w:rsidRPr="00904894">
        <w:t>n serviteur. »</w:t>
      </w:r>
    </w:p>
    <w:p w14:paraId="5AB3F60C" w14:textId="77777777" w:rsidR="003151BC" w:rsidRPr="00904894" w:rsidRDefault="003151BC" w:rsidP="003151BC">
      <w:pPr>
        <w:spacing w:line="240" w:lineRule="auto"/>
        <w:ind w:hanging="142"/>
      </w:pPr>
      <w:r w:rsidRPr="00904894">
        <w:rPr>
          <w:vertAlign w:val="superscript"/>
        </w:rPr>
        <w:t>28</w:t>
      </w:r>
      <w:r w:rsidRPr="00904894">
        <w:t xml:space="preserve">Moi, je redirai </w:t>
      </w:r>
      <w:r>
        <w:t>T</w:t>
      </w:r>
      <w:r w:rsidRPr="00904894">
        <w:t xml:space="preserve">a justice </w:t>
      </w:r>
      <w:r>
        <w:br/>
      </w:r>
      <w:r w:rsidRPr="00904894">
        <w:t xml:space="preserve">et chaque jour </w:t>
      </w:r>
      <w:r>
        <w:t>T</w:t>
      </w:r>
      <w:r w:rsidRPr="00904894">
        <w:t>a louange.</w:t>
      </w:r>
    </w:p>
    <w:p w14:paraId="22AE14AA" w14:textId="01C22DB3" w:rsidR="0079038F" w:rsidRPr="0079038F" w:rsidRDefault="00FD64FD" w:rsidP="0079038F">
      <w:pPr>
        <w:spacing w:line="240" w:lineRule="auto"/>
      </w:pPr>
      <w:r>
        <w:rPr>
          <w:b/>
          <w:bCs/>
          <w:u w:val="single"/>
        </w:rPr>
        <w:br/>
      </w:r>
      <w:r w:rsidR="0079038F" w:rsidRPr="0079038F">
        <w:rPr>
          <w:b/>
          <w:bCs/>
          <w:u w:val="single"/>
        </w:rPr>
        <w:t>Verset</w:t>
      </w:r>
      <w:r w:rsidR="00341BFF">
        <w:rPr>
          <w:b/>
          <w:bCs/>
        </w:rPr>
        <w:t xml:space="preserve"> </w:t>
      </w:r>
      <w:r w:rsidR="00341BFF" w:rsidRPr="00341BFF">
        <w:t>(Proverbes 7,1)</w:t>
      </w:r>
      <w:r w:rsidR="003151BC">
        <w:br/>
      </w:r>
      <w:r w:rsidR="00341BFF">
        <w:br/>
      </w:r>
      <w:r w:rsidR="0079038F" w:rsidRPr="0079038F">
        <w:t>V/ Mon fils, garde mes paroles,</w:t>
      </w:r>
      <w:r w:rsidR="0079038F" w:rsidRPr="0079038F">
        <w:br/>
        <w:t>garde mes préceptes et tu vivras.</w:t>
      </w:r>
    </w:p>
    <w:p w14:paraId="0B5B8BC3" w14:textId="7ACE4BAC" w:rsidR="0079038F" w:rsidRPr="0079038F" w:rsidRDefault="00341BFF" w:rsidP="0079038F">
      <w:pPr>
        <w:spacing w:line="240" w:lineRule="auto"/>
        <w:rPr>
          <w:i/>
          <w:iCs/>
        </w:rPr>
      </w:pPr>
      <w:r>
        <w:rPr>
          <w:b/>
          <w:bCs/>
        </w:rPr>
        <w:br/>
      </w:r>
      <w:r w:rsidR="0079038F" w:rsidRPr="0079038F">
        <w:rPr>
          <w:b/>
          <w:bCs/>
          <w:u w:val="single"/>
        </w:rPr>
        <w:t>Lecture</w:t>
      </w:r>
      <w:r w:rsidR="0079038F" w:rsidRPr="0079038F">
        <w:rPr>
          <w:b/>
          <w:bCs/>
        </w:rPr>
        <w:t xml:space="preserve"> </w:t>
      </w:r>
      <w:r w:rsidR="0079038F" w:rsidRPr="0079038F">
        <w:t>(Za 12, 9-12a; 13, 1-9)</w:t>
      </w:r>
      <w:r w:rsidRPr="00341BFF">
        <w:t xml:space="preserve"> </w:t>
      </w:r>
      <w:r>
        <w:rPr>
          <w:b/>
          <w:bCs/>
        </w:rPr>
        <w:br/>
      </w:r>
      <w:r w:rsidRPr="0079038F">
        <w:rPr>
          <w:i/>
          <w:iCs/>
        </w:rPr>
        <w:t>Celui qu'ils ont transpercé</w:t>
      </w:r>
    </w:p>
    <w:p w14:paraId="693AF433" w14:textId="77777777" w:rsidR="00341BFF" w:rsidRDefault="0079038F" w:rsidP="009C7806">
      <w:pPr>
        <w:spacing w:before="240" w:after="0" w:line="240" w:lineRule="auto"/>
      </w:pPr>
      <w:r w:rsidRPr="0079038F">
        <w:t xml:space="preserve">Ainsi parle le Seigneur : </w:t>
      </w:r>
    </w:p>
    <w:p w14:paraId="0A9556DE" w14:textId="77777777" w:rsidR="004A1372" w:rsidRPr="00A9553D" w:rsidRDefault="004A1372" w:rsidP="004A1372">
      <w:pPr>
        <w:spacing w:after="0" w:line="240" w:lineRule="auto"/>
        <w:ind w:hanging="142"/>
      </w:pPr>
      <w:r>
        <w:rPr>
          <w:vertAlign w:val="superscript"/>
        </w:rPr>
        <w:t xml:space="preserve">  </w:t>
      </w:r>
      <w:r w:rsidRPr="00A9553D">
        <w:rPr>
          <w:vertAlign w:val="superscript"/>
        </w:rPr>
        <w:t>9</w:t>
      </w:r>
      <w:r w:rsidRPr="00A9553D">
        <w:t xml:space="preserve">Il arrivera, en ce jour-là, </w:t>
      </w:r>
      <w:r>
        <w:br/>
      </w:r>
      <w:r w:rsidRPr="00A9553D">
        <w:t>que je m’appliquerai à détruire toutes les nations qui viendront contre Jérusalem.</w:t>
      </w:r>
    </w:p>
    <w:p w14:paraId="1E322E7C" w14:textId="628E6FC3" w:rsidR="004A1372" w:rsidRPr="00A9553D" w:rsidRDefault="004A1372" w:rsidP="004A1372">
      <w:pPr>
        <w:spacing w:after="0" w:line="240" w:lineRule="auto"/>
        <w:ind w:right="-567" w:hanging="142"/>
      </w:pPr>
      <w:r w:rsidRPr="00A9553D">
        <w:rPr>
          <w:vertAlign w:val="superscript"/>
        </w:rPr>
        <w:t>10</w:t>
      </w:r>
      <w:r w:rsidRPr="00A9553D">
        <w:t xml:space="preserve">Je répandrai sur la maison de David et sur les habitants de Jérusalem </w:t>
      </w:r>
      <w:r>
        <w:br/>
      </w:r>
      <w:r w:rsidRPr="00A9553D">
        <w:t xml:space="preserve">un esprit de grâce et de supplication. Ils regarderont vers moi. </w:t>
      </w:r>
      <w:r>
        <w:br/>
      </w:r>
      <w:r w:rsidRPr="00A9553D">
        <w:t xml:space="preserve">Celui qu’ils ont transpercé, ils feront une lamentation sur lui, </w:t>
      </w:r>
      <w:r>
        <w:br/>
      </w:r>
      <w:r w:rsidRPr="00A9553D">
        <w:t xml:space="preserve">comme on se lamente sur un fils unique ; </w:t>
      </w:r>
      <w:r>
        <w:br/>
      </w:r>
      <w:r w:rsidRPr="00A9553D">
        <w:t>ils pleureront sur lui amèrement, comme on pleure sur un premier-né.</w:t>
      </w:r>
    </w:p>
    <w:p w14:paraId="062E087E" w14:textId="77777777" w:rsidR="004A1372" w:rsidRPr="00A9553D" w:rsidRDefault="004A1372" w:rsidP="004A1372">
      <w:pPr>
        <w:spacing w:after="0" w:line="240" w:lineRule="auto"/>
        <w:ind w:hanging="142"/>
      </w:pPr>
      <w:r w:rsidRPr="00A9553D">
        <w:rPr>
          <w:vertAlign w:val="superscript"/>
        </w:rPr>
        <w:t>11</w:t>
      </w:r>
      <w:r w:rsidRPr="00A9553D">
        <w:t xml:space="preserve">Ce jour-là, il y aura grande lamentation dans Jérusalem, </w:t>
      </w:r>
      <w:r>
        <w:br/>
      </w:r>
      <w:r w:rsidRPr="00A9553D">
        <w:t>comme il y a une lamentation à Hadad-</w:t>
      </w:r>
      <w:proofErr w:type="spellStart"/>
      <w:r w:rsidRPr="00A9553D">
        <w:t>Rimmone</w:t>
      </w:r>
      <w:proofErr w:type="spellEnd"/>
      <w:r w:rsidRPr="00A9553D">
        <w:t xml:space="preserve">, dans la plaine de </w:t>
      </w:r>
      <w:proofErr w:type="spellStart"/>
      <w:r w:rsidRPr="00A9553D">
        <w:t>Meguiddo</w:t>
      </w:r>
      <w:proofErr w:type="spellEnd"/>
      <w:r w:rsidRPr="00A9553D">
        <w:t>.</w:t>
      </w:r>
    </w:p>
    <w:p w14:paraId="2F087B27" w14:textId="0536010D" w:rsidR="004A1372" w:rsidRPr="00A9553D" w:rsidRDefault="004A1372" w:rsidP="004A1372">
      <w:pPr>
        <w:spacing w:after="0" w:line="240" w:lineRule="auto"/>
        <w:ind w:hanging="142"/>
      </w:pPr>
      <w:r w:rsidRPr="00A9553D">
        <w:rPr>
          <w:vertAlign w:val="superscript"/>
        </w:rPr>
        <w:t>12</w:t>
      </w:r>
      <w:r w:rsidRPr="00A9553D">
        <w:t>Et tout le pays se lamentera, clan par clan</w:t>
      </w:r>
      <w:r>
        <w:t>.</w:t>
      </w:r>
    </w:p>
    <w:p w14:paraId="309C49F5" w14:textId="77777777" w:rsidR="004A1372" w:rsidRPr="00157280" w:rsidRDefault="004A1372" w:rsidP="004A1372">
      <w:pPr>
        <w:spacing w:after="0" w:line="240" w:lineRule="auto"/>
        <w:ind w:hanging="142"/>
      </w:pPr>
      <w:r>
        <w:rPr>
          <w:vertAlign w:val="superscript"/>
        </w:rPr>
        <w:t xml:space="preserve">  </w:t>
      </w:r>
      <w:r w:rsidRPr="00157280">
        <w:rPr>
          <w:vertAlign w:val="superscript"/>
        </w:rPr>
        <w:t>1</w:t>
      </w:r>
      <w:r w:rsidRPr="00157280">
        <w:t xml:space="preserve">Ce jour-là, il y aura une source qui jaillira </w:t>
      </w:r>
      <w:r>
        <w:br/>
      </w:r>
      <w:r w:rsidRPr="00157280">
        <w:t xml:space="preserve">pour la maison de David et pour les habitants de Jérusalem : </w:t>
      </w:r>
      <w:r>
        <w:br/>
      </w:r>
      <w:r w:rsidRPr="00157280">
        <w:t>elle les lavera de leur péché et de leur souillure.</w:t>
      </w:r>
    </w:p>
    <w:p w14:paraId="76CE044F" w14:textId="77777777" w:rsidR="004A1372" w:rsidRPr="00157280" w:rsidRDefault="004A1372" w:rsidP="004A1372">
      <w:pPr>
        <w:spacing w:after="0" w:line="240" w:lineRule="auto"/>
        <w:ind w:hanging="142"/>
      </w:pPr>
      <w:r>
        <w:rPr>
          <w:vertAlign w:val="superscript"/>
        </w:rPr>
        <w:t xml:space="preserve">  </w:t>
      </w:r>
      <w:r w:rsidRPr="00157280">
        <w:rPr>
          <w:vertAlign w:val="superscript"/>
        </w:rPr>
        <w:t>2</w:t>
      </w:r>
      <w:r w:rsidRPr="00157280">
        <w:t xml:space="preserve">Il arrivera, en ce jour-là – oracle du Seigneur de l’univers –, </w:t>
      </w:r>
      <w:r>
        <w:br/>
      </w:r>
      <w:r w:rsidRPr="00157280">
        <w:t xml:space="preserve">que je retrancherai du pays les noms des idoles : on n’en fera plus mémoire. </w:t>
      </w:r>
      <w:r>
        <w:br/>
      </w:r>
      <w:r w:rsidRPr="00157280">
        <w:t>Je chasserai aussi du pays les prophètes et leur esprit d’impureté.</w:t>
      </w:r>
    </w:p>
    <w:p w14:paraId="58882F67" w14:textId="77777777" w:rsidR="004A1372" w:rsidRPr="00157280" w:rsidRDefault="004A1372" w:rsidP="004A1372">
      <w:pPr>
        <w:spacing w:line="240" w:lineRule="auto"/>
        <w:ind w:hanging="142"/>
      </w:pPr>
      <w:r>
        <w:rPr>
          <w:vertAlign w:val="superscript"/>
        </w:rPr>
        <w:t xml:space="preserve">  </w:t>
      </w:r>
      <w:r w:rsidRPr="00157280">
        <w:rPr>
          <w:vertAlign w:val="superscript"/>
        </w:rPr>
        <w:t>3</w:t>
      </w:r>
      <w:r w:rsidRPr="00157280">
        <w:t xml:space="preserve">Si quelqu’un veut encore prophétiser, son père et sa mère, qui l’ont engendré, lui diront : </w:t>
      </w:r>
      <w:r>
        <w:br/>
      </w:r>
      <w:r w:rsidRPr="00157280">
        <w:t xml:space="preserve">« Tu ne vivras pas, car ce sont des mensonges que tu prononces au nom du Seigneur. » </w:t>
      </w:r>
      <w:r>
        <w:br/>
      </w:r>
      <w:r w:rsidRPr="00157280">
        <w:t xml:space="preserve">Alors son propre père et sa propre mère, qui l’ont engendré, </w:t>
      </w:r>
      <w:r>
        <w:br/>
      </w:r>
      <w:r w:rsidRPr="00157280">
        <w:t>le transperceront pendant qu’il prophétisera.</w:t>
      </w:r>
    </w:p>
    <w:p w14:paraId="7B8F610D" w14:textId="77777777" w:rsidR="004A1372" w:rsidRPr="00157280" w:rsidRDefault="004A1372" w:rsidP="004A1372">
      <w:pPr>
        <w:spacing w:after="0" w:line="240" w:lineRule="auto"/>
        <w:ind w:hanging="142"/>
      </w:pPr>
      <w:r>
        <w:rPr>
          <w:vertAlign w:val="superscript"/>
        </w:rPr>
        <w:t xml:space="preserve">  </w:t>
      </w:r>
      <w:r w:rsidRPr="00157280">
        <w:rPr>
          <w:vertAlign w:val="superscript"/>
        </w:rPr>
        <w:t>4</w:t>
      </w:r>
      <w:r w:rsidRPr="00157280">
        <w:t xml:space="preserve">Il arrivera, en ce jour-là, que les prophètes rougiront de leur vision quand ils prophétiseront. </w:t>
      </w:r>
      <w:r>
        <w:br/>
      </w:r>
      <w:r w:rsidRPr="00157280">
        <w:t>Ils ne revêtiront plus le manteau de prophètes pour tromper.</w:t>
      </w:r>
    </w:p>
    <w:p w14:paraId="468B195F" w14:textId="77777777" w:rsidR="004A1372" w:rsidRPr="00157280" w:rsidRDefault="004A1372" w:rsidP="004A1372">
      <w:pPr>
        <w:spacing w:after="0" w:line="240" w:lineRule="auto"/>
        <w:ind w:hanging="142"/>
      </w:pPr>
      <w:r>
        <w:rPr>
          <w:vertAlign w:val="superscript"/>
        </w:rPr>
        <w:t xml:space="preserve">  </w:t>
      </w:r>
      <w:r w:rsidRPr="00157280">
        <w:rPr>
          <w:vertAlign w:val="superscript"/>
        </w:rPr>
        <w:t>5</w:t>
      </w:r>
      <w:r w:rsidRPr="00157280">
        <w:t xml:space="preserve">Mais ils diront : </w:t>
      </w:r>
      <w:r>
        <w:br/>
      </w:r>
      <w:r w:rsidRPr="00157280">
        <w:t xml:space="preserve">« Moi, je ne suis pas prophète ; moi, je travaille la terre : </w:t>
      </w:r>
      <w:r>
        <w:br/>
      </w:r>
      <w:r w:rsidRPr="00157280">
        <w:t>un homme m’a acheté depuis ma jeunesse. »</w:t>
      </w:r>
    </w:p>
    <w:p w14:paraId="61592FD8" w14:textId="77777777" w:rsidR="004A1372" w:rsidRPr="00157280" w:rsidRDefault="004A1372" w:rsidP="004A1372">
      <w:pPr>
        <w:spacing w:line="240" w:lineRule="auto"/>
        <w:ind w:hanging="142"/>
      </w:pPr>
      <w:r>
        <w:rPr>
          <w:vertAlign w:val="superscript"/>
        </w:rPr>
        <w:t xml:space="preserve">  </w:t>
      </w:r>
      <w:r w:rsidRPr="00157280">
        <w:rPr>
          <w:vertAlign w:val="superscript"/>
        </w:rPr>
        <w:t>6</w:t>
      </w:r>
      <w:r w:rsidRPr="00157280">
        <w:t xml:space="preserve">Et si on lui demande : </w:t>
      </w:r>
      <w:r>
        <w:br/>
      </w:r>
      <w:r w:rsidRPr="00157280">
        <w:t xml:space="preserve">« Que sont donc ces blessures sur ta poitrine ? », </w:t>
      </w:r>
      <w:r>
        <w:br/>
      </w:r>
      <w:r w:rsidRPr="00157280">
        <w:t>il répondra : « Je les ai reçues dans la maison de ceux qui m’aiment. »</w:t>
      </w:r>
    </w:p>
    <w:p w14:paraId="358D659C" w14:textId="77777777" w:rsidR="004A1372" w:rsidRPr="00157280" w:rsidRDefault="004A1372" w:rsidP="004A1372">
      <w:pPr>
        <w:spacing w:after="0" w:line="240" w:lineRule="auto"/>
        <w:ind w:hanging="142"/>
      </w:pPr>
      <w:r>
        <w:rPr>
          <w:vertAlign w:val="superscript"/>
        </w:rPr>
        <w:lastRenderedPageBreak/>
        <w:t xml:space="preserve">  </w:t>
      </w:r>
      <w:r w:rsidRPr="00157280">
        <w:rPr>
          <w:vertAlign w:val="superscript"/>
        </w:rPr>
        <w:t>7</w:t>
      </w:r>
      <w:r w:rsidRPr="00157280">
        <w:t xml:space="preserve">Épée, réveille-toi contre mon berger, contre l’homme qui m’est proche </w:t>
      </w:r>
      <w:r>
        <w:br/>
      </w:r>
      <w:r w:rsidRPr="00157280">
        <w:t xml:space="preserve">– oracle du Seigneur de l’univers. </w:t>
      </w:r>
      <w:r>
        <w:br/>
      </w:r>
      <w:r w:rsidRPr="00157280">
        <w:t xml:space="preserve">Frappe le berger, et que les brebis soient dispersées, </w:t>
      </w:r>
      <w:r>
        <w:br/>
      </w:r>
      <w:r w:rsidRPr="00157280">
        <w:t>contre les petits je tournerai ma main.</w:t>
      </w:r>
    </w:p>
    <w:p w14:paraId="0C7FD9FB" w14:textId="77777777" w:rsidR="004A1372" w:rsidRPr="00157280" w:rsidRDefault="004A1372" w:rsidP="004A1372">
      <w:pPr>
        <w:spacing w:line="240" w:lineRule="auto"/>
        <w:ind w:hanging="142"/>
      </w:pPr>
      <w:r>
        <w:rPr>
          <w:vertAlign w:val="superscript"/>
        </w:rPr>
        <w:t xml:space="preserve">  </w:t>
      </w:r>
      <w:r w:rsidRPr="00157280">
        <w:rPr>
          <w:vertAlign w:val="superscript"/>
        </w:rPr>
        <w:t>8</w:t>
      </w:r>
      <w:r w:rsidRPr="00157280">
        <w:t xml:space="preserve">Il arrivera dans tout le pays – oracle du Seigneur – </w:t>
      </w:r>
      <w:r>
        <w:br/>
      </w:r>
      <w:r w:rsidRPr="00157280">
        <w:t xml:space="preserve">que deux tiers en seront retranchés, périront, </w:t>
      </w:r>
      <w:r>
        <w:br/>
      </w:r>
      <w:r w:rsidRPr="00157280">
        <w:t>et que l’autre tiers y restera.</w:t>
      </w:r>
    </w:p>
    <w:p w14:paraId="1FDA3087" w14:textId="77777777" w:rsidR="004A1372" w:rsidRPr="00157280" w:rsidRDefault="004A1372" w:rsidP="004A1372">
      <w:pPr>
        <w:spacing w:line="240" w:lineRule="auto"/>
        <w:ind w:hanging="142"/>
      </w:pPr>
      <w:r>
        <w:rPr>
          <w:vertAlign w:val="superscript"/>
        </w:rPr>
        <w:t xml:space="preserve">  </w:t>
      </w:r>
      <w:r w:rsidRPr="00157280">
        <w:rPr>
          <w:vertAlign w:val="superscript"/>
        </w:rPr>
        <w:t>9</w:t>
      </w:r>
      <w:r w:rsidRPr="00157280">
        <w:t xml:space="preserve">Je ferai passer ce tiers par le feu ; </w:t>
      </w:r>
      <w:r>
        <w:br/>
      </w:r>
      <w:r w:rsidRPr="00157280">
        <w:t xml:space="preserve">je l’épurerai comme on épure l’argent, </w:t>
      </w:r>
      <w:r>
        <w:br/>
      </w:r>
      <w:r w:rsidRPr="00157280">
        <w:t xml:space="preserve">je l’éprouverai comme on éprouve l’or. </w:t>
      </w:r>
      <w:r>
        <w:br/>
      </w:r>
      <w:r w:rsidRPr="00157280">
        <w:t xml:space="preserve">Lui, il invoquera mon nom, et moi, je lui répondrai. </w:t>
      </w:r>
      <w:r>
        <w:br/>
      </w:r>
      <w:r w:rsidRPr="00157280">
        <w:t xml:space="preserve">Je dirai : « C’est mon peuple ! », </w:t>
      </w:r>
      <w:r>
        <w:br/>
      </w:r>
      <w:r w:rsidRPr="00157280">
        <w:t>et lui, il dira : « Le Seigneur est mon Dieu ! »</w:t>
      </w:r>
    </w:p>
    <w:p w14:paraId="685C2E47" w14:textId="15B727B0" w:rsidR="0079038F" w:rsidRPr="0079038F" w:rsidRDefault="00341BFF" w:rsidP="0079038F">
      <w:pPr>
        <w:spacing w:line="240" w:lineRule="auto"/>
        <w:rPr>
          <w:b/>
          <w:bCs/>
        </w:rPr>
      </w:pPr>
      <w:r>
        <w:rPr>
          <w:b/>
          <w:bCs/>
        </w:rPr>
        <w:br/>
      </w:r>
      <w:r w:rsidR="0079038F" w:rsidRPr="0079038F">
        <w:rPr>
          <w:b/>
          <w:bCs/>
        </w:rPr>
        <w:t>Répons</w:t>
      </w:r>
    </w:p>
    <w:p w14:paraId="427B911E" w14:textId="1D7B8DA6" w:rsidR="00E92C01" w:rsidRDefault="0079038F" w:rsidP="0079038F">
      <w:pPr>
        <w:spacing w:line="240" w:lineRule="auto"/>
        <w:sectPr w:rsidR="00E92C01" w:rsidSect="00C83F73">
          <w:type w:val="continuous"/>
          <w:pgSz w:w="11906" w:h="16838"/>
          <w:pgMar w:top="1417" w:right="1417" w:bottom="1417" w:left="1417" w:header="708" w:footer="708" w:gutter="0"/>
          <w:cols w:space="708"/>
          <w:docGrid w:linePitch="360"/>
        </w:sectPr>
      </w:pPr>
      <w:r w:rsidRPr="0079038F">
        <w:t xml:space="preserve">R/ Seigneur, </w:t>
      </w:r>
      <w:r w:rsidR="00341BFF">
        <w:t>T</w:t>
      </w:r>
      <w:r w:rsidRPr="0079038F">
        <w:t>u es notre Dieu,</w:t>
      </w:r>
      <w:r w:rsidR="00E92C01">
        <w:t xml:space="preserve"> </w:t>
      </w:r>
      <w:r w:rsidR="00341BFF">
        <w:t>T</w:t>
      </w:r>
      <w:r w:rsidRPr="0079038F">
        <w:t xml:space="preserve">u fais de nous </w:t>
      </w:r>
      <w:r w:rsidR="00341BFF">
        <w:t>T</w:t>
      </w:r>
      <w:r w:rsidRPr="0079038F">
        <w:t>on peuple.</w:t>
      </w:r>
      <w:r w:rsidRPr="0079038F">
        <w:br/>
      </w:r>
    </w:p>
    <w:p w14:paraId="3368398D" w14:textId="6E796744" w:rsidR="0079038F" w:rsidRPr="0079038F" w:rsidRDefault="0079038F" w:rsidP="0079038F">
      <w:pPr>
        <w:spacing w:line="240" w:lineRule="auto"/>
      </w:pPr>
      <w:r w:rsidRPr="0079038F">
        <w:t>Moi, le Seigneur,</w:t>
      </w:r>
      <w:r w:rsidRPr="0079038F">
        <w:br/>
        <w:t>je répandrai un esprit de supplication,</w:t>
      </w:r>
      <w:r w:rsidRPr="0079038F">
        <w:br/>
        <w:t xml:space="preserve">ils regarderont vers </w:t>
      </w:r>
      <w:r w:rsidR="00341BFF">
        <w:t>C</w:t>
      </w:r>
      <w:r w:rsidRPr="0079038F">
        <w:t>elui qu'ils ont transpercé.</w:t>
      </w:r>
      <w:r w:rsidRPr="0079038F">
        <w:br/>
      </w:r>
      <w:r w:rsidRPr="0079038F">
        <w:br/>
      </w:r>
      <w:r w:rsidRPr="0079038F">
        <w:t>Je les épurerai comme on épure l'argent,</w:t>
      </w:r>
      <w:r w:rsidRPr="0079038F">
        <w:br/>
        <w:t xml:space="preserve">ils invoqueront mon </w:t>
      </w:r>
      <w:r w:rsidR="00341BFF">
        <w:t>N</w:t>
      </w:r>
      <w:r w:rsidRPr="0079038F">
        <w:t>om,</w:t>
      </w:r>
      <w:r w:rsidRPr="0079038F">
        <w:br/>
        <w:t>et je les exaucerai.</w:t>
      </w:r>
    </w:p>
    <w:p w14:paraId="197AF7A7" w14:textId="77777777" w:rsidR="00E92C01" w:rsidRDefault="00E92C01" w:rsidP="0079038F">
      <w:pPr>
        <w:spacing w:line="240" w:lineRule="auto"/>
        <w:rPr>
          <w:b/>
          <w:bCs/>
        </w:rPr>
        <w:sectPr w:rsidR="00E92C01" w:rsidSect="00E92C01">
          <w:type w:val="continuous"/>
          <w:pgSz w:w="11906" w:h="16838"/>
          <w:pgMar w:top="1417" w:right="1417" w:bottom="1417" w:left="1417" w:header="708" w:footer="708" w:gutter="0"/>
          <w:cols w:num="2" w:space="708"/>
          <w:docGrid w:linePitch="360"/>
        </w:sectPr>
      </w:pPr>
    </w:p>
    <w:p w14:paraId="4074B54F" w14:textId="450CA7C2" w:rsidR="0079038F" w:rsidRPr="0079038F" w:rsidRDefault="00341BFF" w:rsidP="0079038F">
      <w:pPr>
        <w:spacing w:line="240" w:lineRule="auto"/>
        <w:rPr>
          <w:b/>
          <w:bCs/>
          <w:u w:val="single"/>
        </w:rPr>
      </w:pPr>
      <w:r>
        <w:rPr>
          <w:b/>
          <w:bCs/>
        </w:rPr>
        <w:br/>
      </w:r>
      <w:r w:rsidRPr="00341BFF">
        <w:rPr>
          <w:b/>
          <w:bCs/>
          <w:u w:val="single"/>
        </w:rPr>
        <w:t>Homélie de Saint Augustin sur l'évangile selon Saint Matthieu</w:t>
      </w:r>
    </w:p>
    <w:p w14:paraId="585C5E6E" w14:textId="7A47DC24" w:rsidR="0079038F" w:rsidRPr="0079038F" w:rsidRDefault="0079038F" w:rsidP="00341BFF">
      <w:pPr>
        <w:spacing w:line="240" w:lineRule="auto"/>
        <w:jc w:val="both"/>
      </w:pPr>
      <w:r w:rsidRPr="0079038F">
        <w:t>Faites attention, je vous en supplie, à ce que dit le Christ Seigneur, étendant la main vers ses disciples</w:t>
      </w:r>
      <w:r w:rsidR="004A1372">
        <w:t> </w:t>
      </w:r>
      <w:r w:rsidRPr="0079038F">
        <w:t>: </w:t>
      </w:r>
      <w:r w:rsidRPr="0079038F">
        <w:rPr>
          <w:i/>
          <w:iCs/>
        </w:rPr>
        <w:t>Voici ma mère et mes frères</w:t>
      </w:r>
      <w:r w:rsidRPr="0079038F">
        <w:t>. Et ensuite : </w:t>
      </w:r>
      <w:r w:rsidRPr="0079038F">
        <w:rPr>
          <w:i/>
          <w:iCs/>
        </w:rPr>
        <w:t>Celui qui fait la volonté de mon Père, qui m'a envoyé, c'est lui mon frère, ma sœur, ma mère</w:t>
      </w:r>
      <w:r w:rsidRPr="0079038F">
        <w:t>. Est-ce que la Vierge Marie n'a pas fait la volonté du Père, elle qui a cru par la foi, qui a conçu par la foi, qui a été élue pour que le salut naquît d'elle en notre faveur, qui a été créée dans le Christ avant que le Christ fût créé en elle ? Sainte Marie a fait, oui, elle a fait la volonté du Père, et par conséquent, il est plus important pour Marie d'avoir été disciple du Christ que d'avoir été mère du Christ ; il a été plus avantageux pour elle d'avoir été disciple du Christ que d'avoir été sa mère. Donc, Marie était bienheureuse, parce que, avant même d'enfanter le Maître, elle l'a porté dans son sein.</w:t>
      </w:r>
    </w:p>
    <w:p w14:paraId="6A9F8DC8" w14:textId="77777777" w:rsidR="0079038F" w:rsidRPr="0079038F" w:rsidRDefault="0079038F" w:rsidP="00341BFF">
      <w:pPr>
        <w:spacing w:line="240" w:lineRule="auto"/>
        <w:jc w:val="both"/>
      </w:pPr>
      <w:r w:rsidRPr="0079038F">
        <w:t>Voyez si ce que je dis n'est pas vrai. Comme le Seigneur passait, suivi par les foules et accomplissant des miracles divins, une femme se mit à dire : </w:t>
      </w:r>
      <w:r w:rsidRPr="0079038F">
        <w:rPr>
          <w:i/>
          <w:iCs/>
        </w:rPr>
        <w:t>Heureux, bienheureux, le sein qui t'a porté !</w:t>
      </w:r>
      <w:r w:rsidRPr="0079038F">
        <w:t> Et qu'est-ce que le Seigneur a répliqué, pour éviter qu'on ne place le bonheur dans la chair ? </w:t>
      </w:r>
      <w:r w:rsidRPr="0079038F">
        <w:rPr>
          <w:i/>
          <w:iCs/>
        </w:rPr>
        <w:t>Heureux plutôt ceux qui entendent la parole de Dieu et la gardent !</w:t>
      </w:r>
      <w:r w:rsidRPr="0079038F">
        <w:t> Donc, Marie est bienheureuse aussi parce qu'elle a entendu la parole de Dieu, et l'a gardée: son âme a gardé la vérité plus que son sein n'a gardé la chair. La Vérité, c'est le Christ ; la chair, c'est le Christ. La vérité, c'est le Christ dans l'âme de Marie ; la chair, c'est le Christ dans le sein de Marie. Ce qui est dans l'âme est davantage que ce qui est dans le sein.</w:t>
      </w:r>
    </w:p>
    <w:p w14:paraId="060F1A1C" w14:textId="77777777" w:rsidR="0079038F" w:rsidRPr="0079038F" w:rsidRDefault="0079038F" w:rsidP="00341BFF">
      <w:pPr>
        <w:spacing w:line="240" w:lineRule="auto"/>
        <w:jc w:val="both"/>
      </w:pPr>
      <w:r w:rsidRPr="0079038F">
        <w:t>Sainte Marie, heureuse Marie ! Et pourtant l'Église vaut mieux que la Vierge Marie. Pourquoi ? Parce que Marie est une partie de l'Église, un membre éminent, un membre supérieur aux autres, mais enfin un membre du corps entier. S'il s'agit du corps entier, le corps est certainement davantage qu'un seul membre. Le Seigneur est la tête, et le Christ total est à la fois la tête et le corps. Bref, nous avons un chef divin, nous avons Dieu pour tête.</w:t>
      </w:r>
    </w:p>
    <w:p w14:paraId="0C695F98" w14:textId="094E092E" w:rsidR="0079038F" w:rsidRPr="0079038F" w:rsidRDefault="0079038F" w:rsidP="00341BFF">
      <w:pPr>
        <w:spacing w:line="240" w:lineRule="auto"/>
        <w:jc w:val="both"/>
      </w:pPr>
      <w:r w:rsidRPr="0079038F">
        <w:t>Donc, mes très chers, regardez vous-mêmes : vous êtes les membres du Christ, et vous êtes le corps du Christ. Comment l'êtes-vous ? Faites attention à ce qu'il dit : </w:t>
      </w:r>
      <w:r w:rsidRPr="0079038F">
        <w:rPr>
          <w:i/>
          <w:iCs/>
        </w:rPr>
        <w:t>Voici ma mère et mes frères</w:t>
      </w:r>
      <w:r w:rsidRPr="0079038F">
        <w:t>. Comment serez-vous la mère du Christ ? </w:t>
      </w:r>
      <w:r w:rsidRPr="0079038F">
        <w:rPr>
          <w:i/>
          <w:iCs/>
        </w:rPr>
        <w:t xml:space="preserve">Celui qui entend, celui qui fait la volonté de mon Père, qui est aux cieux, </w:t>
      </w:r>
      <w:r w:rsidRPr="0079038F">
        <w:rPr>
          <w:i/>
          <w:iCs/>
        </w:rPr>
        <w:lastRenderedPageBreak/>
        <w:t>celui-là est mon frère, ma sœur, ma mère</w:t>
      </w:r>
      <w:r w:rsidRPr="0079038F">
        <w:t>. En effet, je comprends bien : mes frères ; je comprends bien</w:t>
      </w:r>
      <w:r w:rsidR="004A1372">
        <w:t> </w:t>
      </w:r>
      <w:r w:rsidRPr="0079038F">
        <w:t>: mes sœurs. Car il n'y a qu'un seul héritage : c'est pourquoi, le Christ, alors qu'il était le Fils unique, n'a pas voulu être seul : dans sa miséricorde, il a voulu que nous soyons héritiers du Père, que nous soyons héritiers avec lui.</w:t>
      </w:r>
    </w:p>
    <w:p w14:paraId="4184FF45" w14:textId="26A74CEB" w:rsidR="0079038F" w:rsidRPr="0079038F" w:rsidRDefault="00341BFF" w:rsidP="0079038F">
      <w:pPr>
        <w:spacing w:line="240" w:lineRule="auto"/>
        <w:rPr>
          <w:b/>
          <w:bCs/>
        </w:rPr>
      </w:pPr>
      <w:r>
        <w:rPr>
          <w:b/>
          <w:bCs/>
        </w:rPr>
        <w:br/>
      </w:r>
      <w:r w:rsidR="0079038F" w:rsidRPr="0079038F">
        <w:rPr>
          <w:b/>
          <w:bCs/>
        </w:rPr>
        <w:t>Répons</w:t>
      </w:r>
    </w:p>
    <w:p w14:paraId="118C96DF" w14:textId="77777777" w:rsidR="00341BFF" w:rsidRDefault="00341BFF" w:rsidP="0079038F">
      <w:pPr>
        <w:spacing w:line="240" w:lineRule="auto"/>
        <w:sectPr w:rsidR="00341BFF" w:rsidSect="00C83F73">
          <w:type w:val="continuous"/>
          <w:pgSz w:w="11906" w:h="16838"/>
          <w:pgMar w:top="1417" w:right="1417" w:bottom="1417" w:left="1417" w:header="708" w:footer="708" w:gutter="0"/>
          <w:cols w:space="708"/>
          <w:docGrid w:linePitch="360"/>
        </w:sectPr>
      </w:pPr>
    </w:p>
    <w:p w14:paraId="2641C49F" w14:textId="2B06EAA4" w:rsidR="0079038F" w:rsidRPr="0079038F" w:rsidRDefault="0079038F" w:rsidP="0079038F">
      <w:pPr>
        <w:spacing w:line="240" w:lineRule="auto"/>
      </w:pPr>
      <w:r w:rsidRPr="0079038F">
        <w:t>Mère immaculée de l'Agneau sans tache</w:t>
      </w:r>
      <w:r w:rsidR="00341BFF" w:rsidRPr="0079038F">
        <w:t xml:space="preserve"> </w:t>
      </w:r>
      <w:r w:rsidRPr="0079038F">
        <w:br/>
        <w:t>et première des sauvés,</w:t>
      </w:r>
      <w:r w:rsidRPr="0079038F">
        <w:br/>
        <w:t>le sang rédempteur t'illumine.</w:t>
      </w:r>
      <w:r w:rsidRPr="0079038F">
        <w:br/>
        <w:t>Devant ta beauté radieuse,</w:t>
      </w:r>
      <w:r w:rsidRPr="0079038F">
        <w:br/>
        <w:t>tes enfants s'émerveillent.</w:t>
      </w:r>
    </w:p>
    <w:p w14:paraId="4420D756" w14:textId="1E10228E" w:rsidR="0079038F" w:rsidRPr="0079038F" w:rsidRDefault="0079038F" w:rsidP="00E92C01">
      <w:pPr>
        <w:spacing w:line="240" w:lineRule="auto"/>
        <w:ind w:right="-354"/>
      </w:pPr>
      <w:r w:rsidRPr="0079038F">
        <w:t>R/ Le Seigneur est avec toi,</w:t>
      </w:r>
      <w:r w:rsidR="00E92C01">
        <w:t xml:space="preserve"> </w:t>
      </w:r>
      <w:r w:rsidRPr="0079038F">
        <w:t>Marie, pleine de grâce.</w:t>
      </w:r>
    </w:p>
    <w:p w14:paraId="3AF1D456" w14:textId="77777777" w:rsidR="0079038F" w:rsidRPr="0079038F" w:rsidRDefault="0079038F" w:rsidP="0079038F">
      <w:pPr>
        <w:spacing w:line="240" w:lineRule="auto"/>
      </w:pPr>
      <w:r w:rsidRPr="0079038F">
        <w:t>Il est avec toi,</w:t>
      </w:r>
      <w:r w:rsidRPr="0079038F">
        <w:br/>
        <w:t>car le Père t'a créée dans l'amour :</w:t>
      </w:r>
      <w:r w:rsidRPr="0079038F">
        <w:br/>
        <w:t>tu es un miroir très pur de gloire.</w:t>
      </w:r>
    </w:p>
    <w:p w14:paraId="6A6BB5C4" w14:textId="77777777" w:rsidR="0079038F" w:rsidRPr="0079038F" w:rsidRDefault="0079038F" w:rsidP="0079038F">
      <w:pPr>
        <w:spacing w:line="240" w:lineRule="auto"/>
      </w:pPr>
      <w:r w:rsidRPr="0079038F">
        <w:t>Il est avec toi,</w:t>
      </w:r>
      <w:r w:rsidRPr="0079038F">
        <w:br/>
        <w:t>car le Sauveur du monde est ton Fils :</w:t>
      </w:r>
      <w:r w:rsidRPr="0079038F">
        <w:br/>
        <w:t>sa puissance agit dans ta faiblesse.</w:t>
      </w:r>
    </w:p>
    <w:p w14:paraId="598490DF" w14:textId="77777777" w:rsidR="00341BFF" w:rsidRDefault="00341BFF" w:rsidP="0079038F">
      <w:pPr>
        <w:spacing w:line="240" w:lineRule="auto"/>
        <w:rPr>
          <w:b/>
          <w:bCs/>
        </w:rPr>
        <w:sectPr w:rsidR="00341BFF" w:rsidSect="00341BFF">
          <w:type w:val="continuous"/>
          <w:pgSz w:w="11906" w:h="16838"/>
          <w:pgMar w:top="1417" w:right="1417" w:bottom="1417" w:left="1417" w:header="708" w:footer="708" w:gutter="0"/>
          <w:cols w:num="2" w:space="708"/>
          <w:docGrid w:linePitch="360"/>
        </w:sectPr>
      </w:pPr>
    </w:p>
    <w:p w14:paraId="412907D4" w14:textId="43645C89" w:rsidR="0079038F" w:rsidRPr="0079038F" w:rsidRDefault="00341BFF" w:rsidP="0079038F">
      <w:pPr>
        <w:spacing w:line="240" w:lineRule="auto"/>
        <w:rPr>
          <w:b/>
          <w:bCs/>
        </w:rPr>
      </w:pPr>
      <w:r>
        <w:rPr>
          <w:b/>
          <w:bCs/>
        </w:rPr>
        <w:br/>
      </w:r>
      <w:r w:rsidR="0079038F" w:rsidRPr="0079038F">
        <w:rPr>
          <w:b/>
          <w:bCs/>
        </w:rPr>
        <w:t>Oraison</w:t>
      </w:r>
    </w:p>
    <w:p w14:paraId="5E1E31DF" w14:textId="32B630F0" w:rsidR="0079038F" w:rsidRPr="0079038F" w:rsidRDefault="0079038F" w:rsidP="00341BFF">
      <w:pPr>
        <w:spacing w:line="240" w:lineRule="auto"/>
        <w:jc w:val="both"/>
      </w:pPr>
      <w:r w:rsidRPr="0079038F">
        <w:t xml:space="preserve">Puisque nous célébrons la mémoire de la très sainte Vierge Marie, accorde-nous, Seigneur, par son intercession, le bonheur de vivre maintenant en </w:t>
      </w:r>
      <w:r w:rsidR="00341BFF">
        <w:t>T</w:t>
      </w:r>
      <w:r w:rsidRPr="0079038F">
        <w:t xml:space="preserve">a présence et d’avoir part, un jour, à la plénitude de </w:t>
      </w:r>
      <w:r w:rsidR="00341BFF">
        <w:t>T</w:t>
      </w:r>
      <w:r w:rsidRPr="0079038F">
        <w:t>a grâce.</w:t>
      </w:r>
    </w:p>
    <w:p w14:paraId="65B56383" w14:textId="77777777" w:rsidR="0079038F" w:rsidRDefault="0079038F" w:rsidP="00164A3A">
      <w:pPr>
        <w:spacing w:line="240" w:lineRule="auto"/>
      </w:pPr>
    </w:p>
    <w:sectPr w:rsidR="0079038F" w:rsidSect="00C83F7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3A"/>
    <w:rsid w:val="00073DF9"/>
    <w:rsid w:val="00164A3A"/>
    <w:rsid w:val="003151BC"/>
    <w:rsid w:val="00341BFF"/>
    <w:rsid w:val="003D07EE"/>
    <w:rsid w:val="003E078C"/>
    <w:rsid w:val="0047213E"/>
    <w:rsid w:val="004A1372"/>
    <w:rsid w:val="006D10DC"/>
    <w:rsid w:val="007647BE"/>
    <w:rsid w:val="0079038F"/>
    <w:rsid w:val="007C74F6"/>
    <w:rsid w:val="008039B0"/>
    <w:rsid w:val="00816555"/>
    <w:rsid w:val="00880925"/>
    <w:rsid w:val="009C7806"/>
    <w:rsid w:val="009F7F49"/>
    <w:rsid w:val="00A42B26"/>
    <w:rsid w:val="00A77116"/>
    <w:rsid w:val="00C00A50"/>
    <w:rsid w:val="00C83F73"/>
    <w:rsid w:val="00E15532"/>
    <w:rsid w:val="00E92C01"/>
    <w:rsid w:val="00FD64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BF3D"/>
  <w15:chartTrackingRefBased/>
  <w15:docId w15:val="{41E394AB-0F1A-4466-B051-6A14DE33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4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4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4A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4A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64A3A"/>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64A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64A3A"/>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64A3A"/>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64A3A"/>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4A3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4A3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4A3A"/>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164A3A"/>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164A3A"/>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164A3A"/>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64A3A"/>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64A3A"/>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64A3A"/>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64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4A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4A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4A3A"/>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64A3A"/>
    <w:pPr>
      <w:spacing w:before="160"/>
      <w:jc w:val="center"/>
    </w:pPr>
    <w:rPr>
      <w:i/>
      <w:iCs/>
      <w:color w:val="404040" w:themeColor="text1" w:themeTint="BF"/>
    </w:rPr>
  </w:style>
  <w:style w:type="character" w:customStyle="1" w:styleId="CitationCar">
    <w:name w:val="Citation Car"/>
    <w:basedOn w:val="Policepardfaut"/>
    <w:link w:val="Citation"/>
    <w:uiPriority w:val="29"/>
    <w:rsid w:val="00164A3A"/>
    <w:rPr>
      <w:i/>
      <w:iCs/>
      <w:color w:val="404040" w:themeColor="text1" w:themeTint="BF"/>
    </w:rPr>
  </w:style>
  <w:style w:type="paragraph" w:styleId="Paragraphedeliste">
    <w:name w:val="List Paragraph"/>
    <w:basedOn w:val="Normal"/>
    <w:uiPriority w:val="34"/>
    <w:qFormat/>
    <w:rsid w:val="00164A3A"/>
    <w:pPr>
      <w:ind w:left="720"/>
      <w:contextualSpacing/>
    </w:pPr>
  </w:style>
  <w:style w:type="character" w:styleId="Accentuationintense">
    <w:name w:val="Intense Emphasis"/>
    <w:basedOn w:val="Policepardfaut"/>
    <w:uiPriority w:val="21"/>
    <w:qFormat/>
    <w:rsid w:val="00164A3A"/>
    <w:rPr>
      <w:i/>
      <w:iCs/>
      <w:color w:val="0F4761" w:themeColor="accent1" w:themeShade="BF"/>
    </w:rPr>
  </w:style>
  <w:style w:type="paragraph" w:styleId="Citationintense">
    <w:name w:val="Intense Quote"/>
    <w:basedOn w:val="Normal"/>
    <w:next w:val="Normal"/>
    <w:link w:val="CitationintenseCar"/>
    <w:uiPriority w:val="30"/>
    <w:qFormat/>
    <w:rsid w:val="00164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4A3A"/>
    <w:rPr>
      <w:i/>
      <w:iCs/>
      <w:color w:val="0F4761" w:themeColor="accent1" w:themeShade="BF"/>
    </w:rPr>
  </w:style>
  <w:style w:type="character" w:styleId="Rfrenceintense">
    <w:name w:val="Intense Reference"/>
    <w:basedOn w:val="Policepardfaut"/>
    <w:uiPriority w:val="32"/>
    <w:qFormat/>
    <w:rsid w:val="00164A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2482</Words>
  <Characters>11220</Characters>
  <Application>Microsoft Office Word</Application>
  <DocSecurity>0</DocSecurity>
  <Lines>249</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10</cp:revision>
  <dcterms:created xsi:type="dcterms:W3CDTF">2025-11-21T15:01:00Z</dcterms:created>
  <dcterms:modified xsi:type="dcterms:W3CDTF">2025-11-22T14:07:00Z</dcterms:modified>
</cp:coreProperties>
</file>