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9B56" w14:textId="6FE943E4" w:rsidR="00556C12" w:rsidRDefault="009C1A54">
      <w:r w:rsidRPr="009C1A54">
        <w:rPr>
          <w:rFonts w:cstheme="minorHAnsi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EE568" wp14:editId="01288D22">
                <wp:simplePos x="0" y="0"/>
                <wp:positionH relativeFrom="margin">
                  <wp:align>right</wp:align>
                </wp:positionH>
                <wp:positionV relativeFrom="paragraph">
                  <wp:posOffset>-59787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15362" w14:textId="77777777" w:rsidR="009C1A54" w:rsidRPr="00507F30" w:rsidRDefault="009C1A54" w:rsidP="009C1A5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EE56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-4.7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" strokecolor="red">
                <v:textbox style="mso-fit-shape-to-text:t">
                  <w:txbxContent>
                    <w:p w14:paraId="66815362" w14:textId="77777777" w:rsidR="009C1A54" w:rsidRPr="00507F30" w:rsidRDefault="009C1A54" w:rsidP="009C1A5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1A54">
        <w:rPr>
          <w:b/>
          <w:bCs/>
          <w:sz w:val="24"/>
          <w:szCs w:val="24"/>
        </w:rPr>
        <w:t>Messe du 23 décembre</w:t>
      </w:r>
      <w:r w:rsidRPr="009C1A54">
        <w:rPr>
          <w:b/>
          <w:bCs/>
          <w:sz w:val="24"/>
          <w:szCs w:val="24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645B4FC7" w14:textId="1E1080ED" w:rsidR="009C1A54" w:rsidRDefault="009C1A54"/>
    <w:p w14:paraId="1FBC3D49" w14:textId="0FB6BA45" w:rsidR="009C1A54" w:rsidRPr="009C1A54" w:rsidRDefault="00274BEC" w:rsidP="00274BEC">
      <w:pPr>
        <w:spacing w:line="240" w:lineRule="auto"/>
        <w:rPr>
          <w:i/>
          <w:iCs/>
        </w:rPr>
      </w:pPr>
      <w:r w:rsidRPr="009C1A54">
        <w:rPr>
          <w:b/>
          <w:bCs/>
          <w:u w:val="single"/>
        </w:rPr>
        <w:t>Première Lecture</w:t>
      </w:r>
      <w:r w:rsidRPr="009C1A54">
        <w:t xml:space="preserve"> (Ml 3, 1-4.23-24)</w:t>
      </w:r>
      <w:r>
        <w:br/>
      </w:r>
      <w:r w:rsidR="009C1A54" w:rsidRPr="009C1A54">
        <w:rPr>
          <w:i/>
          <w:iCs/>
        </w:rPr>
        <w:t>« Je vais vous envoyer Élie le prophète, avant que vienne le jour du Seigneur »</w:t>
      </w:r>
    </w:p>
    <w:p w14:paraId="1387EBCB" w14:textId="77777777" w:rsidR="009C1A54" w:rsidRPr="009C1A54" w:rsidRDefault="009C1A54" w:rsidP="00274BEC">
      <w:pPr>
        <w:spacing w:line="240" w:lineRule="auto"/>
      </w:pPr>
      <w:r w:rsidRPr="009C1A54">
        <w:t>Lecture du livre du prophète Malachie</w:t>
      </w:r>
    </w:p>
    <w:p w14:paraId="606D8F27" w14:textId="77777777" w:rsidR="009C1A54" w:rsidRPr="009C1A54" w:rsidRDefault="009C1A54" w:rsidP="00274BEC">
      <w:pPr>
        <w:spacing w:line="240" w:lineRule="auto"/>
      </w:pPr>
      <w:r w:rsidRPr="009C1A54">
        <w:t>Ainsi parle le Seigneur Dieu :</w:t>
      </w:r>
      <w:r w:rsidRPr="009C1A54">
        <w:br/>
        <w:t>    Voici que j’envoie mon messager</w:t>
      </w:r>
      <w:r w:rsidRPr="009C1A54">
        <w:br/>
        <w:t>pour qu’il prépare le chemin devant moi ;</w:t>
      </w:r>
      <w:r w:rsidRPr="009C1A54">
        <w:br/>
        <w:t>et soudain viendra dans son Temple</w:t>
      </w:r>
      <w:r w:rsidRPr="009C1A54">
        <w:br/>
        <w:t>le Seigneur que vous cherchez.</w:t>
      </w:r>
      <w:r w:rsidRPr="009C1A54">
        <w:br/>
        <w:t>Le messager de l’Alliance que vous désirez,</w:t>
      </w:r>
      <w:r w:rsidRPr="009C1A54">
        <w:br/>
        <w:t>le voici qui vient, – dit le Seigneur de l’univers.</w:t>
      </w:r>
      <w:r w:rsidRPr="009C1A54">
        <w:br/>
        <w:t>    Qui pourra soutenir le jour de sa venue ?</w:t>
      </w:r>
      <w:r w:rsidRPr="009C1A54">
        <w:br/>
        <w:t>Qui pourra rester debout lorsqu’il se montrera ?</w:t>
      </w:r>
      <w:r w:rsidRPr="009C1A54">
        <w:br/>
        <w:t>Car il est pareil au feu du fondeur,</w:t>
      </w:r>
      <w:r w:rsidRPr="009C1A54">
        <w:br/>
        <w:t>pareil à la lessive des blanchisseurs.</w:t>
      </w:r>
      <w:r w:rsidRPr="009C1A54">
        <w:br/>
        <w:t>    Il s’installera pour fondre et purifier :</w:t>
      </w:r>
      <w:r w:rsidRPr="009C1A54">
        <w:br/>
        <w:t>il purifiera les fils de Lévi,</w:t>
      </w:r>
      <w:r w:rsidRPr="009C1A54">
        <w:br/>
        <w:t>il les affinera comme l’or et l’argent ;</w:t>
      </w:r>
      <w:r w:rsidRPr="009C1A54">
        <w:br/>
        <w:t>ainsi pourront-ils, aux yeux du Seigneur,</w:t>
      </w:r>
      <w:r w:rsidRPr="009C1A54">
        <w:br/>
        <w:t>présenter l’offrande en toute justice.</w:t>
      </w:r>
      <w:r w:rsidRPr="009C1A54">
        <w:br/>
        <w:t>    Alors, l’offrande de Juda et de Jérusalem</w:t>
      </w:r>
      <w:r w:rsidRPr="009C1A54">
        <w:br/>
        <w:t>sera bien accueillie du Seigneur,</w:t>
      </w:r>
      <w:r w:rsidRPr="009C1A54">
        <w:br/>
        <w:t>comme il en fut aux jours anciens,</w:t>
      </w:r>
      <w:r w:rsidRPr="009C1A54">
        <w:br/>
        <w:t>dans les années d’autrefois.</w:t>
      </w:r>
    </w:p>
    <w:p w14:paraId="6619C526" w14:textId="77777777" w:rsidR="009C1A54" w:rsidRPr="009C1A54" w:rsidRDefault="009C1A54" w:rsidP="00274BEC">
      <w:pPr>
        <w:spacing w:line="240" w:lineRule="auto"/>
      </w:pPr>
      <w:r w:rsidRPr="009C1A54">
        <w:t>    Voici que je vais vous envoyer Élie le prophète,</w:t>
      </w:r>
      <w:r w:rsidRPr="009C1A54">
        <w:br/>
        <w:t>avant que vienne le jour du Seigneur,</w:t>
      </w:r>
      <w:r w:rsidRPr="009C1A54">
        <w:br/>
        <w:t>jour grand et redoutable.</w:t>
      </w:r>
      <w:r w:rsidRPr="009C1A54">
        <w:br/>
        <w:t>    Il ramènera le cœur des pères vers leurs fils,</w:t>
      </w:r>
      <w:r w:rsidRPr="009C1A54">
        <w:br/>
        <w:t>et le cœur des fils vers leurs pères,</w:t>
      </w:r>
      <w:r w:rsidRPr="009C1A54">
        <w:br/>
        <w:t>pour que je ne vienne pas frapper d’anathème le pays !</w:t>
      </w:r>
    </w:p>
    <w:p w14:paraId="05AD37EC" w14:textId="7014AE26" w:rsidR="009C1A54" w:rsidRDefault="009C1A54" w:rsidP="00274BEC">
      <w:pPr>
        <w:spacing w:line="240" w:lineRule="auto"/>
      </w:pPr>
      <w:r w:rsidRPr="009C1A54">
        <w:t>            – Parole du Seigneur.</w:t>
      </w:r>
    </w:p>
    <w:p w14:paraId="6469D3C6" w14:textId="77777777" w:rsidR="00274BEC" w:rsidRPr="009C1A54" w:rsidRDefault="00274BEC" w:rsidP="00274BEC">
      <w:pPr>
        <w:spacing w:line="240" w:lineRule="auto"/>
      </w:pPr>
    </w:p>
    <w:p w14:paraId="3970BCA1" w14:textId="5978E81A" w:rsidR="009C1A54" w:rsidRPr="009C1A54" w:rsidRDefault="00274BEC" w:rsidP="00274BEC">
      <w:pPr>
        <w:spacing w:line="240" w:lineRule="auto"/>
        <w:rPr>
          <w:i/>
          <w:iCs/>
        </w:rPr>
      </w:pPr>
      <w:r w:rsidRPr="009C1A54">
        <w:rPr>
          <w:b/>
          <w:bCs/>
          <w:u w:val="single"/>
        </w:rPr>
        <w:t>Psaume</w:t>
      </w:r>
      <w:r w:rsidRPr="00274BEC">
        <w:t xml:space="preserve"> </w:t>
      </w:r>
      <w:r w:rsidR="009C1A54" w:rsidRPr="009C1A54">
        <w:t>Ps 24 (25), 4-5ab, 8-9, 10.14</w:t>
      </w:r>
      <w:r>
        <w:br/>
      </w:r>
      <w:r w:rsidR="009C1A54" w:rsidRPr="009C1A54">
        <w:rPr>
          <w:i/>
          <w:iCs/>
        </w:rPr>
        <w:t>R</w:t>
      </w:r>
      <w:r w:rsidRPr="009C1A54">
        <w:rPr>
          <w:i/>
          <w:iCs/>
        </w:rPr>
        <w:t> (</w:t>
      </w:r>
      <w:proofErr w:type="spellStart"/>
      <w:r w:rsidRPr="009C1A54">
        <w:rPr>
          <w:i/>
          <w:iCs/>
        </w:rPr>
        <w:t>Lc</w:t>
      </w:r>
      <w:proofErr w:type="spellEnd"/>
      <w:r w:rsidRPr="009C1A54">
        <w:rPr>
          <w:i/>
          <w:iCs/>
        </w:rPr>
        <w:t xml:space="preserve"> 21, 28)</w:t>
      </w:r>
      <w:r w:rsidR="009C1A54" w:rsidRPr="009C1A54">
        <w:rPr>
          <w:i/>
          <w:iCs/>
        </w:rPr>
        <w:t>/ Redressez-vous et relevez la tête,</w:t>
      </w:r>
      <w:r w:rsidRPr="00274BEC">
        <w:rPr>
          <w:i/>
          <w:iCs/>
        </w:rPr>
        <w:t xml:space="preserve"> </w:t>
      </w:r>
      <w:r w:rsidR="009C1A54" w:rsidRPr="009C1A54">
        <w:rPr>
          <w:i/>
          <w:iCs/>
        </w:rPr>
        <w:t>car votre rédemption approche</w:t>
      </w:r>
    </w:p>
    <w:p w14:paraId="35014EB8" w14:textId="77777777" w:rsidR="009C1A54" w:rsidRPr="009C1A54" w:rsidRDefault="009C1A54" w:rsidP="00274BEC">
      <w:pPr>
        <w:spacing w:line="240" w:lineRule="auto"/>
      </w:pPr>
      <w:r w:rsidRPr="009C1A54">
        <w:t>Seigneur, enseigne-moi tes voies,</w:t>
      </w:r>
      <w:r w:rsidRPr="009C1A54">
        <w:br/>
        <w:t>fais-moi connaître ta route.</w:t>
      </w:r>
      <w:r w:rsidRPr="009C1A54">
        <w:br/>
        <w:t>Dirige-moi par ta vérité, enseigne-moi,</w:t>
      </w:r>
      <w:r w:rsidRPr="009C1A54">
        <w:br/>
        <w:t>car tu es le Dieu qui me sauve.</w:t>
      </w:r>
    </w:p>
    <w:p w14:paraId="0E35C7B5" w14:textId="77777777" w:rsidR="009C1A54" w:rsidRPr="009C1A54" w:rsidRDefault="009C1A54" w:rsidP="00274BEC">
      <w:pPr>
        <w:spacing w:line="240" w:lineRule="auto"/>
      </w:pPr>
      <w:r w:rsidRPr="009C1A54">
        <w:t>Il est droit, il est bon, le Seigneur,</w:t>
      </w:r>
      <w:r w:rsidRPr="009C1A54">
        <w:br/>
        <w:t>lui qui montre aux pécheurs le chemin.</w:t>
      </w:r>
      <w:r w:rsidRPr="009C1A54">
        <w:br/>
        <w:t>Sa justice dirige les humbles,</w:t>
      </w:r>
      <w:r w:rsidRPr="009C1A54">
        <w:br/>
        <w:t>il enseigne aux humbles son chemin.</w:t>
      </w:r>
    </w:p>
    <w:p w14:paraId="403B1C95" w14:textId="77777777" w:rsidR="009C1A54" w:rsidRPr="009C1A54" w:rsidRDefault="009C1A54" w:rsidP="00274BEC">
      <w:pPr>
        <w:spacing w:line="240" w:lineRule="auto"/>
      </w:pPr>
      <w:r w:rsidRPr="009C1A54">
        <w:lastRenderedPageBreak/>
        <w:t>Les voies du Seigneur sont amour et vérité</w:t>
      </w:r>
      <w:r w:rsidRPr="009C1A54">
        <w:br/>
        <w:t>pour qui veille à son alliance et à ses lois.</w:t>
      </w:r>
      <w:r w:rsidRPr="009C1A54">
        <w:br/>
        <w:t>Le secret du Seigneur est pour ceux qui le craignent ;</w:t>
      </w:r>
      <w:r w:rsidRPr="009C1A54">
        <w:br/>
        <w:t>à ceux-là, il fait connaître son alliance.</w:t>
      </w:r>
    </w:p>
    <w:p w14:paraId="36C451F4" w14:textId="77777777" w:rsidR="009C1A54" w:rsidRPr="009C1A54" w:rsidRDefault="009C1A54" w:rsidP="00274BEC">
      <w:pPr>
        <w:spacing w:line="240" w:lineRule="auto"/>
      </w:pPr>
      <w:r w:rsidRPr="009C1A54">
        <w:t>ÉVANGILE</w:t>
      </w:r>
    </w:p>
    <w:p w14:paraId="2488BE9B" w14:textId="77777777" w:rsidR="009C1A54" w:rsidRPr="009C1A54" w:rsidRDefault="009C1A54" w:rsidP="00274BEC">
      <w:pPr>
        <w:spacing w:line="240" w:lineRule="auto"/>
      </w:pPr>
      <w:r w:rsidRPr="009C1A54">
        <w:t>Naissance de Jean Baptiste (</w:t>
      </w:r>
      <w:proofErr w:type="spellStart"/>
      <w:r w:rsidRPr="009C1A54">
        <w:t>Lc</w:t>
      </w:r>
      <w:proofErr w:type="spellEnd"/>
      <w:r w:rsidRPr="009C1A54">
        <w:t xml:space="preserve"> 1, 57-66)</w:t>
      </w:r>
    </w:p>
    <w:p w14:paraId="2D05064B" w14:textId="77777777" w:rsidR="009C1A54" w:rsidRPr="009C1A54" w:rsidRDefault="009C1A54" w:rsidP="00274BEC">
      <w:pPr>
        <w:spacing w:line="240" w:lineRule="auto"/>
      </w:pPr>
      <w:r w:rsidRPr="009C1A54">
        <w:t>Alléluia, Alléluia.</w:t>
      </w:r>
      <w:r w:rsidRPr="009C1A54">
        <w:br/>
        <w:t>Viens, Espérance des nations,</w:t>
      </w:r>
      <w:r w:rsidRPr="009C1A54">
        <w:br/>
        <w:t>Sauveur de tous les peuples !</w:t>
      </w:r>
      <w:r w:rsidRPr="009C1A54">
        <w:br/>
        <w:t>Viens sauver ce qui était perdu.</w:t>
      </w:r>
      <w:r w:rsidRPr="009C1A54">
        <w:br/>
        <w:t>Alléluia.</w:t>
      </w:r>
    </w:p>
    <w:p w14:paraId="34CF37C0" w14:textId="77777777" w:rsidR="009C1A54" w:rsidRPr="009C1A54" w:rsidRDefault="009C1A54" w:rsidP="00274BEC">
      <w:pPr>
        <w:spacing w:line="240" w:lineRule="auto"/>
      </w:pPr>
      <w:r w:rsidRPr="009C1A54">
        <w:t>Évangile de Jésus Christ selon saint Luc</w:t>
      </w:r>
    </w:p>
    <w:p w14:paraId="0C9A85B0" w14:textId="77777777" w:rsidR="009C1A54" w:rsidRPr="009C1A54" w:rsidRDefault="009C1A54" w:rsidP="00274BEC">
      <w:pPr>
        <w:spacing w:line="240" w:lineRule="auto"/>
      </w:pPr>
      <w:r w:rsidRPr="009C1A54">
        <w:t>Quand fut accompli le temps où Élisabeth devait enfanter,</w:t>
      </w:r>
      <w:r w:rsidRPr="009C1A54">
        <w:br/>
        <w:t>elle mit au monde un fils.</w:t>
      </w:r>
      <w:r w:rsidRPr="009C1A54">
        <w:br/>
        <w:t>    Ses voisins et sa famille apprirent que le Seigneur</w:t>
      </w:r>
      <w:r w:rsidRPr="009C1A54">
        <w:br/>
        <w:t>lui avait montré la grandeur de sa miséricorde,</w:t>
      </w:r>
      <w:r w:rsidRPr="009C1A54">
        <w:br/>
        <w:t>et ils se réjouissaient avec elle.</w:t>
      </w:r>
      <w:r w:rsidRPr="009C1A54">
        <w:br/>
        <w:t>    Le huitième jour, ils vinrent pour la circoncision de l’enfant.</w:t>
      </w:r>
      <w:r w:rsidRPr="009C1A54">
        <w:br/>
        <w:t>Ils voulaient l’appeler Zacharie, du nom de son père.</w:t>
      </w:r>
      <w:r w:rsidRPr="009C1A54">
        <w:br/>
        <w:t>    Mais sa mère prit la parole et déclara :</w:t>
      </w:r>
      <w:r w:rsidRPr="009C1A54">
        <w:br/>
        <w:t>« Non, il s’appellera Jean. »</w:t>
      </w:r>
      <w:r w:rsidRPr="009C1A54">
        <w:br/>
        <w:t>    On lui dit :</w:t>
      </w:r>
      <w:r w:rsidRPr="009C1A54">
        <w:br/>
        <w:t>« Personne dans ta famille ne porte ce nom-là ! »</w:t>
      </w:r>
      <w:r w:rsidRPr="009C1A54">
        <w:br/>
        <w:t>    On demandait par signes au père</w:t>
      </w:r>
      <w:r w:rsidRPr="009C1A54">
        <w:br/>
        <w:t>comment il voulait l’appeler.</w:t>
      </w:r>
      <w:r w:rsidRPr="009C1A54">
        <w:br/>
        <w:t>    Il se fit donner une tablette sur laquelle il écrivit :</w:t>
      </w:r>
      <w:r w:rsidRPr="009C1A54">
        <w:br/>
        <w:t>« Jean est son nom. »</w:t>
      </w:r>
      <w:r w:rsidRPr="009C1A54">
        <w:br/>
        <w:t>Et tout le monde en fut étonné.</w:t>
      </w:r>
      <w:r w:rsidRPr="009C1A54">
        <w:br/>
        <w:t>    À l’instant même, sa bouche s’ouvrit, sa langue se délia :</w:t>
      </w:r>
      <w:r w:rsidRPr="009C1A54">
        <w:br/>
        <w:t>il parlait et il bénissait Dieu.</w:t>
      </w:r>
      <w:r w:rsidRPr="009C1A54">
        <w:br/>
        <w:t>    La crainte saisit alors tous les gens du voisinage</w:t>
      </w:r>
      <w:r w:rsidRPr="009C1A54">
        <w:br/>
        <w:t>et, dans toute la région montagneuse de Judée,</w:t>
      </w:r>
      <w:r w:rsidRPr="009C1A54">
        <w:br/>
        <w:t>on racontait tous ces événements.</w:t>
      </w:r>
      <w:r w:rsidRPr="009C1A54">
        <w:br/>
        <w:t>    Tous ceux qui les apprenaient</w:t>
      </w:r>
      <w:r w:rsidRPr="009C1A54">
        <w:br/>
        <w:t>les conservaient dans leur cœur et disaient :</w:t>
      </w:r>
      <w:r w:rsidRPr="009C1A54">
        <w:br/>
        <w:t>« Que sera donc cet enfant ? »</w:t>
      </w:r>
      <w:r w:rsidRPr="009C1A54">
        <w:br/>
        <w:t>En effet, la main du Seigneur était avec lui.</w:t>
      </w:r>
    </w:p>
    <w:p w14:paraId="1F07689D" w14:textId="77777777" w:rsidR="009C1A54" w:rsidRPr="009C1A54" w:rsidRDefault="009C1A54" w:rsidP="00274BEC">
      <w:pPr>
        <w:spacing w:line="240" w:lineRule="auto"/>
      </w:pPr>
      <w:r w:rsidRPr="009C1A54">
        <w:t>            – Acclamons la Parole de Dieu.</w:t>
      </w:r>
    </w:p>
    <w:p w14:paraId="7A2ED2B2" w14:textId="77777777" w:rsidR="009C1A54" w:rsidRDefault="009C1A54"/>
    <w:sectPr w:rsidR="009C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54"/>
    <w:rsid w:val="00274BEC"/>
    <w:rsid w:val="009C1A54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4199"/>
  <w15:chartTrackingRefBased/>
  <w15:docId w15:val="{77550B6F-6240-413F-ADFE-4852E024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C1A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C1A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C1A5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C1A5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C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1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2022-12-19T07:22:00Z</dcterms:created>
  <dcterms:modified xsi:type="dcterms:W3CDTF">2022-12-19T07:28:00Z</dcterms:modified>
</cp:coreProperties>
</file>