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F687D" w14:textId="74B4CB58" w:rsidR="00E45669" w:rsidRPr="00026678" w:rsidRDefault="00E45669" w:rsidP="00F45432">
      <w:r w:rsidRPr="00E45669">
        <w:rPr>
          <w:b/>
          <w:bCs/>
          <w:sz w:val="24"/>
          <w:szCs w:val="24"/>
          <w:u w:val="single"/>
        </w:rPr>
        <w:t>Messe du samedi de la 7</w:t>
      </w:r>
      <w:r w:rsidRPr="00E45669">
        <w:rPr>
          <w:b/>
          <w:bCs/>
          <w:sz w:val="24"/>
          <w:szCs w:val="24"/>
          <w:u w:val="single"/>
          <w:vertAlign w:val="superscript"/>
        </w:rPr>
        <w:t>e</w:t>
      </w:r>
      <w:r w:rsidRPr="00E45669">
        <w:rPr>
          <w:b/>
          <w:bCs/>
          <w:sz w:val="24"/>
          <w:szCs w:val="24"/>
          <w:u w:val="single"/>
        </w:rPr>
        <w:t xml:space="preserve"> semaine du TO années paires</w:t>
      </w:r>
      <w:r w:rsidR="00F45432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52847AB" w14:textId="77777777" w:rsidR="00E45669" w:rsidRPr="00F60C69" w:rsidRDefault="00E45669" w:rsidP="00F45432">
      <w:pPr>
        <w:spacing w:line="240" w:lineRule="auto"/>
        <w:rPr>
          <w:rFonts w:cstheme="minorHAnsi"/>
        </w:rPr>
      </w:pPr>
    </w:p>
    <w:p w14:paraId="65E6C6F1" w14:textId="0D120F7F" w:rsidR="00F45432" w:rsidRPr="00F45432" w:rsidRDefault="00E45669" w:rsidP="00F45432">
      <w:pPr>
        <w:rPr>
          <w:rFonts w:cstheme="minorHAnsi"/>
          <w:i/>
          <w:iCs/>
        </w:rPr>
      </w:pPr>
      <w:r w:rsidRPr="00713196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6E3C3" wp14:editId="24D02B72">
                <wp:simplePos x="0" y="0"/>
                <wp:positionH relativeFrom="margin">
                  <wp:posOffset>4700954</wp:posOffset>
                </wp:positionH>
                <wp:positionV relativeFrom="paragraph">
                  <wp:posOffset>9916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0AC8" w14:textId="77777777" w:rsidR="00E45669" w:rsidRPr="00507F30" w:rsidRDefault="00E45669" w:rsidP="00E4566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E6E3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0.15pt;margin-top:.8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" strokecolor="red">
                <v:textbox style="mso-fit-shape-to-text:t">
                  <w:txbxContent>
                    <w:p w14:paraId="34800AC8" w14:textId="77777777" w:rsidR="00E45669" w:rsidRPr="00507F30" w:rsidRDefault="00E45669" w:rsidP="00E4566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3196">
        <w:rPr>
          <w:rFonts w:cstheme="minorHAnsi"/>
          <w:b/>
          <w:bCs/>
          <w:u w:val="single"/>
        </w:rPr>
        <w:t>Première Lecture</w:t>
      </w:r>
      <w:r w:rsidRPr="00F60C69">
        <w:rPr>
          <w:rFonts w:cstheme="minorHAnsi"/>
        </w:rPr>
        <w:t xml:space="preserve"> </w:t>
      </w:r>
      <w:r w:rsidR="00F45432" w:rsidRPr="00F45432">
        <w:rPr>
          <w:rFonts w:cstheme="minorHAnsi"/>
        </w:rPr>
        <w:t>(Jc 5, 13-20)</w:t>
      </w:r>
      <w:r w:rsidR="00F45432">
        <w:rPr>
          <w:rFonts w:cstheme="minorHAnsi"/>
        </w:rPr>
        <w:br/>
      </w:r>
      <w:r w:rsidR="00F45432" w:rsidRPr="00F45432">
        <w:rPr>
          <w:rFonts w:cstheme="minorHAnsi"/>
          <w:i/>
          <w:iCs/>
        </w:rPr>
        <w:t>« La supplication du juste agit avec beaucoup de force »</w:t>
      </w:r>
    </w:p>
    <w:p w14:paraId="616B09F4" w14:textId="614A6958" w:rsidR="00F45432" w:rsidRPr="00F45432" w:rsidRDefault="00F45432" w:rsidP="00F45432">
      <w:pPr>
        <w:spacing w:line="240" w:lineRule="auto"/>
        <w:rPr>
          <w:rFonts w:cstheme="minorHAnsi"/>
        </w:rPr>
      </w:pPr>
      <w:r w:rsidRPr="00F45432">
        <w:rPr>
          <w:rFonts w:cstheme="minorHAnsi"/>
        </w:rPr>
        <w:t>Lecture de la lettre de saint Jacques</w:t>
      </w:r>
    </w:p>
    <w:p w14:paraId="72C8448F" w14:textId="77777777" w:rsidR="00F45432" w:rsidRDefault="00F45432" w:rsidP="00F45432">
      <w:pPr>
        <w:spacing w:after="0" w:line="240" w:lineRule="auto"/>
        <w:rPr>
          <w:rFonts w:cstheme="minorHAnsi"/>
        </w:rPr>
      </w:pPr>
      <w:r w:rsidRPr="00F45432">
        <w:rPr>
          <w:rFonts w:cstheme="minorHAnsi"/>
        </w:rPr>
        <w:t>Bien-aimés,</w:t>
      </w:r>
    </w:p>
    <w:p w14:paraId="2271174B" w14:textId="4EB20A34" w:rsidR="00F45432" w:rsidRPr="009621D6" w:rsidRDefault="00F45432" w:rsidP="00F45432">
      <w:pPr>
        <w:spacing w:after="0"/>
        <w:ind w:hanging="142"/>
      </w:pPr>
      <w:r w:rsidRPr="009621D6">
        <w:rPr>
          <w:vertAlign w:val="superscript"/>
        </w:rPr>
        <w:t>13</w:t>
      </w:r>
      <w:r w:rsidRPr="009621D6">
        <w:t xml:space="preserve">L’un de vous se porte mal ? Qu’il prie. </w:t>
      </w:r>
      <w:r w:rsidR="00C67CF8">
        <w:br/>
      </w:r>
      <w:r w:rsidRPr="009621D6">
        <w:t>Un autre va bien ? Qu’il chante le Seigneur.</w:t>
      </w:r>
    </w:p>
    <w:p w14:paraId="67975CE1" w14:textId="77777777" w:rsidR="00F45432" w:rsidRPr="009621D6" w:rsidRDefault="00F45432" w:rsidP="00F45432">
      <w:pPr>
        <w:spacing w:after="0"/>
        <w:ind w:hanging="142"/>
      </w:pPr>
      <w:r w:rsidRPr="009621D6">
        <w:rPr>
          <w:vertAlign w:val="superscript"/>
        </w:rPr>
        <w:t>14</w:t>
      </w:r>
      <w:r w:rsidRPr="009621D6">
        <w:t xml:space="preserve">L’un de vous est malade ? Qu’il appelle les Anciens en fonction dans l’Église : </w:t>
      </w:r>
      <w:r>
        <w:br/>
      </w:r>
      <w:r w:rsidRPr="009621D6">
        <w:t>ils prieront sur lui après lui avoir fait une onction d’huile au nom du Seigneur.</w:t>
      </w:r>
    </w:p>
    <w:p w14:paraId="34D30C44" w14:textId="77777777" w:rsidR="00F45432" w:rsidRPr="009621D6" w:rsidRDefault="00F45432" w:rsidP="00F45432">
      <w:pPr>
        <w:spacing w:after="0"/>
        <w:ind w:hanging="142"/>
      </w:pPr>
      <w:r w:rsidRPr="009621D6">
        <w:rPr>
          <w:vertAlign w:val="superscript"/>
        </w:rPr>
        <w:t>15</w:t>
      </w:r>
      <w:r w:rsidRPr="009621D6">
        <w:t xml:space="preserve">Cette prière inspirée par la foi sauvera le malade : </w:t>
      </w:r>
      <w:r>
        <w:br/>
      </w:r>
      <w:r w:rsidRPr="009621D6">
        <w:t>le Seigneur le relèvera et, s’il a commis des péchés, il recevra le pardon.</w:t>
      </w:r>
    </w:p>
    <w:p w14:paraId="1F8A4F18" w14:textId="0D248FEC" w:rsidR="00F45432" w:rsidRPr="009621D6" w:rsidRDefault="00F45432" w:rsidP="00F45432">
      <w:pPr>
        <w:spacing w:after="0"/>
        <w:ind w:hanging="142"/>
      </w:pPr>
      <w:r w:rsidRPr="009621D6">
        <w:rPr>
          <w:vertAlign w:val="superscript"/>
        </w:rPr>
        <w:t>16</w:t>
      </w:r>
      <w:r w:rsidRPr="009621D6">
        <w:t xml:space="preserve">Confessez donc vos péchés les uns aux autres, </w:t>
      </w:r>
      <w:r w:rsidR="00C67CF8">
        <w:br/>
      </w:r>
      <w:r w:rsidRPr="009621D6">
        <w:t xml:space="preserve">et priez les uns pour les autres afin d’être guéris. </w:t>
      </w:r>
      <w:r>
        <w:br/>
      </w:r>
      <w:r w:rsidRPr="009621D6">
        <w:t>La supplication du juste agit avec beaucoup de force.</w:t>
      </w:r>
    </w:p>
    <w:p w14:paraId="1808FCA6" w14:textId="2198A2D9" w:rsidR="00F45432" w:rsidRPr="009621D6" w:rsidRDefault="00F45432" w:rsidP="00F45432">
      <w:pPr>
        <w:spacing w:after="0"/>
        <w:ind w:hanging="142"/>
      </w:pPr>
      <w:r w:rsidRPr="009621D6">
        <w:rPr>
          <w:vertAlign w:val="superscript"/>
        </w:rPr>
        <w:t>17</w:t>
      </w:r>
      <w:r w:rsidRPr="009621D6">
        <w:t xml:space="preserve">Le prophète Élie n’était qu’un homme pareil à nous ; </w:t>
      </w:r>
      <w:r>
        <w:br/>
      </w:r>
      <w:r w:rsidRPr="009621D6">
        <w:t xml:space="preserve">pourtant, lorsqu’il a prié avec insistance pour qu’il ne pleuve pas, </w:t>
      </w:r>
      <w:r>
        <w:br/>
      </w:r>
      <w:r w:rsidRPr="009621D6">
        <w:t>il n’est pas tombé de pluie sur la terre pendant trois ans et demi ;</w:t>
      </w:r>
    </w:p>
    <w:p w14:paraId="2BD1373C" w14:textId="4BD37D06" w:rsidR="00F45432" w:rsidRPr="009621D6" w:rsidRDefault="00F45432" w:rsidP="00F45432">
      <w:pPr>
        <w:ind w:hanging="142"/>
      </w:pPr>
      <w:r w:rsidRPr="009621D6">
        <w:rPr>
          <w:vertAlign w:val="superscript"/>
        </w:rPr>
        <w:t>18</w:t>
      </w:r>
      <w:r w:rsidRPr="009621D6">
        <w:t xml:space="preserve">puis il a prié de nouveau, </w:t>
      </w:r>
      <w:r w:rsidR="00C67CF8">
        <w:br/>
      </w:r>
      <w:r w:rsidRPr="009621D6">
        <w:t>et le ciel a donné la pluie, et la terre a fait germer son fruit.</w:t>
      </w:r>
    </w:p>
    <w:p w14:paraId="1440C4DA" w14:textId="7CF8064F" w:rsidR="00F45432" w:rsidRPr="009621D6" w:rsidRDefault="00F45432" w:rsidP="00F45432">
      <w:pPr>
        <w:spacing w:after="0"/>
        <w:ind w:hanging="142"/>
      </w:pPr>
      <w:r w:rsidRPr="009621D6">
        <w:rPr>
          <w:vertAlign w:val="superscript"/>
        </w:rPr>
        <w:t>19</w:t>
      </w:r>
      <w:r w:rsidRPr="009621D6">
        <w:t>Mes frères, si l’un de vous s’égare loin de la vérité et qu’un autre l’y ramène,</w:t>
      </w:r>
    </w:p>
    <w:p w14:paraId="13CCA0B0" w14:textId="10772F02" w:rsidR="00F45432" w:rsidRPr="009621D6" w:rsidRDefault="00F45432" w:rsidP="00F45432">
      <w:pPr>
        <w:ind w:hanging="142"/>
      </w:pPr>
      <w:r w:rsidRPr="009621D6">
        <w:rPr>
          <w:vertAlign w:val="superscript"/>
        </w:rPr>
        <w:t>20</w:t>
      </w:r>
      <w:r w:rsidRPr="009621D6">
        <w:t xml:space="preserve">alors, sachez-le : celui qui ramène un pécheur du chemin où il s’égarait </w:t>
      </w:r>
      <w:r>
        <w:br/>
      </w:r>
      <w:r w:rsidRPr="009621D6">
        <w:t>sauvera son âme de la mort et couvrira une multitude de péchés.</w:t>
      </w:r>
    </w:p>
    <w:p w14:paraId="0DF35709" w14:textId="13BD4BAF" w:rsidR="00F45432" w:rsidRDefault="00F45432" w:rsidP="00F45432">
      <w:pPr>
        <w:spacing w:line="240" w:lineRule="auto"/>
        <w:rPr>
          <w:rFonts w:cstheme="minorHAnsi"/>
        </w:rPr>
      </w:pPr>
      <w:r w:rsidRPr="00F45432">
        <w:rPr>
          <w:rFonts w:cstheme="minorHAnsi"/>
        </w:rPr>
        <w:t>– Parole du Seigneur.</w:t>
      </w:r>
    </w:p>
    <w:p w14:paraId="7C2E431F" w14:textId="2AA9ABF1" w:rsidR="00F12856" w:rsidRPr="00F45432" w:rsidRDefault="00F12856" w:rsidP="00F45432">
      <w:pPr>
        <w:spacing w:line="240" w:lineRule="auto"/>
        <w:rPr>
          <w:rFonts w:cstheme="minorHAnsi"/>
        </w:rPr>
      </w:pPr>
    </w:p>
    <w:p w14:paraId="5EAF4CED" w14:textId="24963E05" w:rsidR="00F45432" w:rsidRPr="00F45432" w:rsidRDefault="00C67CF8" w:rsidP="00F45432">
      <w:pPr>
        <w:spacing w:line="240" w:lineRule="auto"/>
        <w:rPr>
          <w:rFonts w:cstheme="minorHAnsi"/>
          <w:i/>
          <w:iCs/>
        </w:rPr>
      </w:pPr>
      <w:r w:rsidRPr="00713196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A95B8E" wp14:editId="5952FB2E">
                <wp:simplePos x="0" y="0"/>
                <wp:positionH relativeFrom="margin">
                  <wp:align>right</wp:align>
                </wp:positionH>
                <wp:positionV relativeFrom="paragraph">
                  <wp:posOffset>5534</wp:posOffset>
                </wp:positionV>
                <wp:extent cx="1002030" cy="689610"/>
                <wp:effectExtent l="0" t="0" r="26670" b="14605"/>
                <wp:wrapNone/>
                <wp:docPr id="1183294264" name="Zone de texte 1183294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82B0" w14:textId="77777777" w:rsidR="00C67CF8" w:rsidRPr="00507F30" w:rsidRDefault="00C67CF8" w:rsidP="00E4566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95B8E" id="Zone de texte 1183294264" o:spid="_x0000_s1027" type="#_x0000_t202" style="position:absolute;margin-left:27.7pt;margin-top:.4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HVUpH7YAAAABQEAAA8AAAAAAAAAAAAAAAAAcgQAAGRycy9kb3ducmV2LnhtbFBLBQYAAAAABAAE&#10;APMAAAB3BQAAAAA=&#10;" strokecolor="red">
                <v:textbox style="mso-fit-shape-to-text:t">
                  <w:txbxContent>
                    <w:p w14:paraId="599482B0" w14:textId="77777777" w:rsidR="00C67CF8" w:rsidRPr="00507F30" w:rsidRDefault="00C67CF8" w:rsidP="00E4566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856" w:rsidRPr="00F45432">
        <w:rPr>
          <w:rFonts w:cstheme="minorHAnsi"/>
          <w:b/>
          <w:bCs/>
          <w:u w:val="single"/>
        </w:rPr>
        <w:t>Psaume</w:t>
      </w:r>
      <w:r w:rsidR="00F12856">
        <w:rPr>
          <w:rFonts w:cstheme="minorHAnsi"/>
        </w:rPr>
        <w:t xml:space="preserve"> </w:t>
      </w:r>
      <w:r w:rsidR="00F45432" w:rsidRPr="00F45432">
        <w:rPr>
          <w:rFonts w:cstheme="minorHAnsi"/>
        </w:rPr>
        <w:t>Ps 140 (141), 1-2, 3.8</w:t>
      </w:r>
      <w:r w:rsidR="00F12856">
        <w:rPr>
          <w:rFonts w:cstheme="minorHAnsi"/>
        </w:rPr>
        <w:br/>
      </w:r>
      <w:r w:rsidR="00F45432" w:rsidRPr="00F45432">
        <w:rPr>
          <w:rFonts w:cstheme="minorHAnsi"/>
          <w:i/>
          <w:iCs/>
        </w:rPr>
        <w:t xml:space="preserve">R/ </w:t>
      </w:r>
      <w:r w:rsidR="00F12856" w:rsidRPr="00F12856">
        <w:rPr>
          <w:rFonts w:cstheme="minorHAnsi"/>
          <w:i/>
          <w:iCs/>
          <w:vertAlign w:val="superscript"/>
        </w:rPr>
        <w:t>2a</w:t>
      </w:r>
      <w:r w:rsidR="00F45432" w:rsidRPr="00F45432">
        <w:rPr>
          <w:rFonts w:cstheme="minorHAnsi"/>
          <w:i/>
          <w:iCs/>
        </w:rPr>
        <w:t xml:space="preserve">Que ma prière devant </w:t>
      </w:r>
      <w:r w:rsidR="00F12856" w:rsidRPr="00F12856">
        <w:rPr>
          <w:rFonts w:cstheme="minorHAnsi"/>
          <w:i/>
          <w:iCs/>
        </w:rPr>
        <w:t>T</w:t>
      </w:r>
      <w:r w:rsidR="00F45432" w:rsidRPr="00F45432">
        <w:rPr>
          <w:rFonts w:cstheme="minorHAnsi"/>
          <w:i/>
          <w:iCs/>
        </w:rPr>
        <w:t>oi</w:t>
      </w:r>
      <w:r w:rsidR="00F12856" w:rsidRPr="00F12856">
        <w:rPr>
          <w:rFonts w:cstheme="minorHAnsi"/>
          <w:i/>
          <w:iCs/>
        </w:rPr>
        <w:t xml:space="preserve"> </w:t>
      </w:r>
      <w:r w:rsidR="00F45432" w:rsidRPr="00F45432">
        <w:rPr>
          <w:rFonts w:cstheme="minorHAnsi"/>
          <w:i/>
          <w:iCs/>
        </w:rPr>
        <w:t>s’élève comme un encens.</w:t>
      </w:r>
    </w:p>
    <w:p w14:paraId="18719AC1" w14:textId="2FBF4089" w:rsidR="00F12856" w:rsidRPr="00F67751" w:rsidRDefault="00F12856" w:rsidP="00F128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67751">
        <w:rPr>
          <w:vertAlign w:val="superscript"/>
        </w:rPr>
        <w:t>1</w:t>
      </w:r>
      <w:r w:rsidRPr="00F67751">
        <w:t xml:space="preserve">Seigneur, je </w:t>
      </w:r>
      <w:r>
        <w:t>T</w:t>
      </w:r>
      <w:r w:rsidRPr="00F67751">
        <w:t xml:space="preserve">'appelle : accours vers moi ! </w:t>
      </w:r>
      <w:r>
        <w:br/>
      </w:r>
      <w:r w:rsidRPr="00F67751">
        <w:t xml:space="preserve">Écoute mon appel quand je crie vers </w:t>
      </w:r>
      <w:r>
        <w:t>T</w:t>
      </w:r>
      <w:r w:rsidRPr="00F67751">
        <w:t>oi !</w:t>
      </w:r>
    </w:p>
    <w:p w14:paraId="594AA8D1" w14:textId="7BB13F39" w:rsidR="00F12856" w:rsidRPr="00F67751" w:rsidRDefault="00F12856" w:rsidP="00F1285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67751">
        <w:rPr>
          <w:vertAlign w:val="superscript"/>
        </w:rPr>
        <w:t>2</w:t>
      </w:r>
      <w:r w:rsidRPr="00F67751">
        <w:t>Que ma prière devant</w:t>
      </w:r>
      <w:r>
        <w:t xml:space="preserve"> T</w:t>
      </w:r>
      <w:r w:rsidRPr="00F67751">
        <w:t xml:space="preserve">oi s'élève comme un encens, </w:t>
      </w:r>
      <w:r>
        <w:br/>
      </w:r>
      <w:r w:rsidRPr="00F67751">
        <w:t>et mes mains, comme l'offrande du soir.</w:t>
      </w:r>
    </w:p>
    <w:p w14:paraId="51FBFE2C" w14:textId="77777777" w:rsidR="00C67CF8" w:rsidRPr="00F67751" w:rsidRDefault="00C67CF8" w:rsidP="00C67CF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67751">
        <w:rPr>
          <w:vertAlign w:val="superscript"/>
        </w:rPr>
        <w:t>3</w:t>
      </w:r>
      <w:r w:rsidRPr="00F67751">
        <w:t xml:space="preserve">Mets une garde à mes lèvres, Seigneur, </w:t>
      </w:r>
      <w:r>
        <w:br/>
      </w:r>
      <w:r w:rsidRPr="00F67751">
        <w:t>veille au seuil de ma bouche.</w:t>
      </w:r>
    </w:p>
    <w:p w14:paraId="40E13A20" w14:textId="0158DC1E" w:rsidR="00C67CF8" w:rsidRPr="00F67751" w:rsidRDefault="00C67CF8" w:rsidP="00C67CF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67751">
        <w:rPr>
          <w:vertAlign w:val="superscript"/>
        </w:rPr>
        <w:t>8</w:t>
      </w:r>
      <w:r w:rsidRPr="00F67751">
        <w:t xml:space="preserve">Je regarde vers </w:t>
      </w:r>
      <w:r w:rsidR="00EF78D0">
        <w:t>T</w:t>
      </w:r>
      <w:r w:rsidRPr="00F67751">
        <w:t xml:space="preserve">oi, Seigneur, mon Maître ; </w:t>
      </w:r>
      <w:r>
        <w:br/>
        <w:t>T</w:t>
      </w:r>
      <w:r w:rsidRPr="00F67751">
        <w:t>u es mon refuge : épargne ma vie !</w:t>
      </w:r>
    </w:p>
    <w:p w14:paraId="60984114" w14:textId="6BC92FC6" w:rsidR="00F12856" w:rsidRDefault="00F12856" w:rsidP="00F45432">
      <w:pPr>
        <w:spacing w:line="240" w:lineRule="auto"/>
        <w:rPr>
          <w:rFonts w:cstheme="minorHAnsi"/>
        </w:rPr>
      </w:pPr>
    </w:p>
    <w:p w14:paraId="0DD4DED4" w14:textId="47F8FCDD" w:rsidR="00F12856" w:rsidRDefault="00F12856" w:rsidP="00F45432">
      <w:pPr>
        <w:spacing w:line="240" w:lineRule="auto"/>
        <w:rPr>
          <w:rFonts w:cstheme="minorHAnsi"/>
        </w:rPr>
      </w:pPr>
      <w:r w:rsidRPr="00C67CF8">
        <w:rPr>
          <w:rFonts w:cstheme="minorHAnsi"/>
          <w:u w:val="single"/>
        </w:rPr>
        <w:t>Acclamation</w:t>
      </w:r>
      <w:r w:rsidR="00C67CF8" w:rsidRPr="00F45432">
        <w:rPr>
          <w:rFonts w:cstheme="minorHAnsi"/>
        </w:rPr>
        <w:t> (cf. Mt 11, 25)</w:t>
      </w:r>
    </w:p>
    <w:p w14:paraId="327AF7DA" w14:textId="16D4FD0E" w:rsidR="00F45432" w:rsidRPr="00F45432" w:rsidRDefault="00F45432" w:rsidP="00F45432">
      <w:pPr>
        <w:spacing w:line="240" w:lineRule="auto"/>
        <w:rPr>
          <w:rFonts w:cstheme="minorHAnsi"/>
        </w:rPr>
      </w:pPr>
      <w:r w:rsidRPr="00F45432">
        <w:rPr>
          <w:rFonts w:cstheme="minorHAnsi"/>
        </w:rPr>
        <w:t>Alléluia. Alléluia.</w:t>
      </w:r>
      <w:r w:rsidRPr="00F45432">
        <w:rPr>
          <w:rFonts w:cstheme="minorHAnsi"/>
        </w:rPr>
        <w:br/>
        <w:t>Tu es béni, Père,</w:t>
      </w:r>
      <w:r w:rsidR="00C67CF8">
        <w:rPr>
          <w:rFonts w:cstheme="minorHAnsi"/>
        </w:rPr>
        <w:t xml:space="preserve"> </w:t>
      </w:r>
      <w:r w:rsidRPr="00F45432">
        <w:rPr>
          <w:rFonts w:cstheme="minorHAnsi"/>
        </w:rPr>
        <w:t>Seigneur du ciel et de la terre,</w:t>
      </w:r>
      <w:r w:rsidRPr="00F45432">
        <w:rPr>
          <w:rFonts w:cstheme="minorHAnsi"/>
        </w:rPr>
        <w:br/>
      </w:r>
      <w:r w:rsidR="00C67CF8">
        <w:rPr>
          <w:rFonts w:cstheme="minorHAnsi"/>
        </w:rPr>
        <w:t>T</w:t>
      </w:r>
      <w:r w:rsidRPr="00F45432">
        <w:rPr>
          <w:rFonts w:cstheme="minorHAnsi"/>
        </w:rPr>
        <w:t>u as révélé aux tout-petits</w:t>
      </w:r>
      <w:r w:rsidR="00C67CF8">
        <w:rPr>
          <w:rFonts w:cstheme="minorHAnsi"/>
        </w:rPr>
        <w:t xml:space="preserve"> </w:t>
      </w:r>
      <w:r w:rsidRPr="00F45432">
        <w:rPr>
          <w:rFonts w:cstheme="minorHAnsi"/>
        </w:rPr>
        <w:t>les mystères du Royaume !</w:t>
      </w:r>
      <w:r w:rsidRPr="00F45432">
        <w:rPr>
          <w:rFonts w:cstheme="minorHAnsi"/>
        </w:rPr>
        <w:br/>
        <w:t>Alléluia.</w:t>
      </w:r>
    </w:p>
    <w:p w14:paraId="328C6BA6" w14:textId="57FC1941" w:rsidR="00C67CF8" w:rsidRPr="00F45432" w:rsidRDefault="00C67CF8" w:rsidP="00C67CF8">
      <w:pPr>
        <w:spacing w:line="240" w:lineRule="auto"/>
        <w:rPr>
          <w:rFonts w:cstheme="minorHAnsi"/>
          <w:i/>
          <w:iCs/>
        </w:rPr>
      </w:pPr>
      <w:r w:rsidRPr="00713196">
        <w:rPr>
          <w:rFonts w:cstheme="minorHAnsi"/>
          <w:b/>
          <w:bCs/>
          <w:i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F5883E" wp14:editId="03F7E440">
                <wp:simplePos x="0" y="0"/>
                <wp:positionH relativeFrom="margin">
                  <wp:align>right</wp:align>
                </wp:positionH>
                <wp:positionV relativeFrom="paragraph">
                  <wp:posOffset>4626</wp:posOffset>
                </wp:positionV>
                <wp:extent cx="1002030" cy="689610"/>
                <wp:effectExtent l="0" t="0" r="26670" b="14605"/>
                <wp:wrapNone/>
                <wp:docPr id="1743823628" name="Zone de texte 174382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7C1EB" w14:textId="77777777" w:rsidR="00C67CF8" w:rsidRPr="00507F30" w:rsidRDefault="00C67CF8" w:rsidP="00E4566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5883E" id="Zone de texte 1743823628" o:spid="_x0000_s1028" type="#_x0000_t202" style="position:absolute;margin-left:27.7pt;margin-top:.3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2Iwci9gAAAAFAQAADwAAAAAAAAAAAAAAAAB0BAAAZHJzL2Rvd25yZXYueG1sUEsFBgAAAAAE&#10;AAQA8wAAAHkFAAAAAA==&#10;" strokecolor="red">
                <v:textbox style="mso-fit-shape-to-text:t">
                  <w:txbxContent>
                    <w:p w14:paraId="69E7C1EB" w14:textId="77777777" w:rsidR="00C67CF8" w:rsidRPr="00507F30" w:rsidRDefault="00C67CF8" w:rsidP="00E4566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5432">
        <w:rPr>
          <w:rFonts w:cstheme="minorHAnsi"/>
          <w:b/>
          <w:bCs/>
          <w:u w:val="single"/>
        </w:rPr>
        <w:t>Évangile</w:t>
      </w:r>
      <w:r w:rsidRPr="00F45432">
        <w:rPr>
          <w:rFonts w:cstheme="minorHAnsi"/>
        </w:rPr>
        <w:t xml:space="preserve"> (Mc 10, 13-16)</w:t>
      </w:r>
      <w:r>
        <w:rPr>
          <w:rFonts w:cstheme="minorHAnsi"/>
        </w:rPr>
        <w:br/>
      </w:r>
      <w:r w:rsidRPr="00F45432">
        <w:rPr>
          <w:rFonts w:cstheme="minorHAnsi"/>
          <w:i/>
          <w:iCs/>
        </w:rPr>
        <w:t xml:space="preserve">« Celui qui n’accueille pas le royaume de Dieu à la manière d’un enfant </w:t>
      </w:r>
      <w:r>
        <w:rPr>
          <w:rFonts w:cstheme="minorHAnsi"/>
          <w:i/>
          <w:iCs/>
        </w:rPr>
        <w:br/>
      </w:r>
      <w:r w:rsidRPr="00F45432">
        <w:rPr>
          <w:rFonts w:cstheme="minorHAnsi"/>
          <w:i/>
          <w:iCs/>
        </w:rPr>
        <w:t>n’y entrera pas »</w:t>
      </w:r>
    </w:p>
    <w:p w14:paraId="328329A2" w14:textId="77777777" w:rsidR="00F45432" w:rsidRPr="00F45432" w:rsidRDefault="00F45432" w:rsidP="00F45432">
      <w:pPr>
        <w:spacing w:line="240" w:lineRule="auto"/>
        <w:rPr>
          <w:rFonts w:cstheme="minorHAnsi"/>
        </w:rPr>
      </w:pPr>
      <w:r w:rsidRPr="00F45432">
        <w:rPr>
          <w:rFonts w:cstheme="minorHAnsi"/>
        </w:rPr>
        <w:t>Évangile de Jésus Christ selon saint Marc</w:t>
      </w:r>
    </w:p>
    <w:p w14:paraId="56E5BCC2" w14:textId="48D9800F" w:rsidR="001F1EA1" w:rsidRPr="00283799" w:rsidRDefault="001F1EA1" w:rsidP="001F1EA1">
      <w:pPr>
        <w:spacing w:after="0" w:line="240" w:lineRule="auto"/>
        <w:ind w:hanging="142"/>
      </w:pPr>
      <w:r w:rsidRPr="00283799">
        <w:rPr>
          <w:vertAlign w:val="superscript"/>
        </w:rPr>
        <w:t>13</w:t>
      </w:r>
      <w:r w:rsidRPr="00283799">
        <w:t xml:space="preserve">Des gens présentaient à Jésus des enfants </w:t>
      </w:r>
      <w:r>
        <w:br/>
      </w:r>
      <w:r w:rsidRPr="00283799">
        <w:t>pour qu’</w:t>
      </w:r>
      <w:r>
        <w:t>I</w:t>
      </w:r>
      <w:r w:rsidRPr="00283799">
        <w:t xml:space="preserve">l pose la main sur eux ; </w:t>
      </w:r>
      <w:r>
        <w:br/>
      </w:r>
      <w:r w:rsidRPr="00283799">
        <w:t>mais les disciples les écartèrent vivement.</w:t>
      </w:r>
    </w:p>
    <w:p w14:paraId="46874534" w14:textId="77777777" w:rsidR="001F1EA1" w:rsidRPr="00283799" w:rsidRDefault="001F1EA1" w:rsidP="001F1EA1">
      <w:pPr>
        <w:spacing w:after="0" w:line="240" w:lineRule="auto"/>
        <w:ind w:hanging="142"/>
      </w:pPr>
      <w:r w:rsidRPr="00283799">
        <w:rPr>
          <w:vertAlign w:val="superscript"/>
        </w:rPr>
        <w:t>14</w:t>
      </w:r>
      <w:r w:rsidRPr="00283799">
        <w:t>Voyant cela, Jésus se fâcha et leur dit :</w:t>
      </w:r>
      <w:r>
        <w:br/>
      </w:r>
      <w:r w:rsidRPr="00283799">
        <w:t xml:space="preserve"> « Laissez les enfants venir à moi, ne les empêchez pas, </w:t>
      </w:r>
      <w:r>
        <w:br/>
      </w:r>
      <w:r w:rsidRPr="00283799">
        <w:t>car le royaume de Dieu est à ceux qui leur ressemblent.</w:t>
      </w:r>
    </w:p>
    <w:p w14:paraId="4E76B6DA" w14:textId="77777777" w:rsidR="001F1EA1" w:rsidRPr="00283799" w:rsidRDefault="001F1EA1" w:rsidP="001F1EA1">
      <w:pPr>
        <w:spacing w:after="0" w:line="240" w:lineRule="auto"/>
        <w:ind w:hanging="142"/>
      </w:pPr>
      <w:r w:rsidRPr="00283799">
        <w:rPr>
          <w:vertAlign w:val="superscript"/>
        </w:rPr>
        <w:t>15</w:t>
      </w:r>
      <w:r w:rsidRPr="00283799">
        <w:t xml:space="preserve">Amen, je vous le dis : </w:t>
      </w:r>
      <w:r>
        <w:br/>
      </w:r>
      <w:r w:rsidRPr="00283799">
        <w:t>celui qui n’accueille pas le royaume de Dieu à la manière d’un enfant n’y entrera pas. »</w:t>
      </w:r>
    </w:p>
    <w:p w14:paraId="3B51B6AB" w14:textId="77777777" w:rsidR="001F1EA1" w:rsidRPr="00283799" w:rsidRDefault="001F1EA1" w:rsidP="001F1EA1">
      <w:pPr>
        <w:spacing w:line="240" w:lineRule="auto"/>
        <w:ind w:hanging="142"/>
      </w:pPr>
      <w:r w:rsidRPr="00283799">
        <w:rPr>
          <w:vertAlign w:val="superscript"/>
        </w:rPr>
        <w:t>16</w:t>
      </w:r>
      <w:r w:rsidRPr="00283799">
        <w:t>Il les embrassait et les bénissait en leur imposant les mains.</w:t>
      </w:r>
    </w:p>
    <w:p w14:paraId="0CA1CBA3" w14:textId="77777777" w:rsidR="00F45432" w:rsidRPr="00F45432" w:rsidRDefault="00F45432" w:rsidP="00F45432">
      <w:pPr>
        <w:spacing w:line="240" w:lineRule="auto"/>
        <w:rPr>
          <w:rFonts w:cstheme="minorHAnsi"/>
        </w:rPr>
      </w:pPr>
      <w:r w:rsidRPr="00F45432">
        <w:rPr>
          <w:rFonts w:cstheme="minorHAnsi"/>
        </w:rPr>
        <w:t>            – Acclamons la Parole de Dieu.</w:t>
      </w:r>
    </w:p>
    <w:p w14:paraId="301232EE" w14:textId="77777777" w:rsidR="00E45669" w:rsidRPr="00F45432" w:rsidRDefault="00E45669" w:rsidP="00F45432">
      <w:pPr>
        <w:spacing w:line="240" w:lineRule="auto"/>
        <w:rPr>
          <w:rFonts w:cstheme="minorHAnsi"/>
        </w:rPr>
      </w:pPr>
    </w:p>
    <w:sectPr w:rsidR="00E45669" w:rsidRPr="00F4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69"/>
    <w:rsid w:val="001F1EA1"/>
    <w:rsid w:val="00B67131"/>
    <w:rsid w:val="00C643BB"/>
    <w:rsid w:val="00C67CF8"/>
    <w:rsid w:val="00E20061"/>
    <w:rsid w:val="00E45669"/>
    <w:rsid w:val="00EF78D0"/>
    <w:rsid w:val="00F12856"/>
    <w:rsid w:val="00F4543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E2EF"/>
  <w15:chartTrackingRefBased/>
  <w15:docId w15:val="{35841161-EF20-4E89-83EF-23E75864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5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56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45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456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5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5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5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5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5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56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4566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E4566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56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56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56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56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5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5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5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56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56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566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5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566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566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45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2024-05-25T09:46:00Z</dcterms:created>
  <dcterms:modified xsi:type="dcterms:W3CDTF">2024-05-25T13:27:00Z</dcterms:modified>
</cp:coreProperties>
</file>