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4DC5" w14:textId="25338FC8" w:rsidR="00C11CDD" w:rsidRPr="00026678" w:rsidRDefault="00CC1CBE" w:rsidP="0067096B">
      <w:pPr>
        <w:spacing w:line="240" w:lineRule="auto"/>
      </w:pPr>
      <w:r w:rsidRPr="00CC1CBE">
        <w:rPr>
          <w:b/>
          <w:bCs/>
          <w:sz w:val="24"/>
          <w:szCs w:val="24"/>
          <w:u w:val="single"/>
        </w:rPr>
        <w:t>Messe du mardi de la 4</w:t>
      </w:r>
      <w:r w:rsidRPr="00CC1CBE">
        <w:rPr>
          <w:b/>
          <w:bCs/>
          <w:sz w:val="24"/>
          <w:szCs w:val="24"/>
          <w:u w:val="single"/>
          <w:vertAlign w:val="superscript"/>
        </w:rPr>
        <w:t>e</w:t>
      </w:r>
      <w:r w:rsidRPr="00CC1CBE">
        <w:rPr>
          <w:b/>
          <w:bCs/>
          <w:sz w:val="24"/>
          <w:szCs w:val="24"/>
          <w:u w:val="single"/>
        </w:rPr>
        <w:t xml:space="preserve"> semaine de Carême</w:t>
      </w:r>
      <w:r w:rsidRPr="00CC1CBE">
        <w:rPr>
          <w:b/>
          <w:bCs/>
          <w:sz w:val="24"/>
          <w:szCs w:val="24"/>
          <w:u w:val="single"/>
        </w:rPr>
        <w:br/>
      </w:r>
      <w:r w:rsidR="00C11CDD" w:rsidRPr="00BE4431">
        <w:rPr>
          <w:i/>
          <w:iCs/>
        </w:rPr>
        <w:t>Support pour méditation écrite</w:t>
      </w:r>
      <w:r w:rsidR="00C11CDD">
        <w:rPr>
          <w:i/>
          <w:iCs/>
        </w:rPr>
        <w:t xml:space="preserve"> des textes du jour</w:t>
      </w:r>
    </w:p>
    <w:p w14:paraId="6BC2EE98" w14:textId="3ABFE156" w:rsidR="00CC1CBE" w:rsidRDefault="00CC1CBE" w:rsidP="0067096B">
      <w:pPr>
        <w:spacing w:line="240" w:lineRule="auto"/>
      </w:pPr>
    </w:p>
    <w:p w14:paraId="18C726C4" w14:textId="016401DD" w:rsidR="00CC1CBE" w:rsidRPr="00CC1CBE" w:rsidRDefault="00C11CDD" w:rsidP="0067096B">
      <w:pPr>
        <w:spacing w:line="240" w:lineRule="auto"/>
        <w:rPr>
          <w:i/>
          <w:iCs/>
        </w:rPr>
      </w:pPr>
      <w:r w:rsidRPr="00CC1CBE">
        <w:rPr>
          <w:rFonts w:cstheme="minorHAnsi"/>
          <w:b/>
          <w:bCs/>
          <w:iCs/>
          <w:noProof/>
          <w:sz w:val="32"/>
          <w:szCs w:val="32"/>
          <w:u w:val="single"/>
        </w:rPr>
        <mc:AlternateContent>
          <mc:Choice Requires="wps">
            <w:drawing>
              <wp:anchor distT="45720" distB="45720" distL="114300" distR="114300" simplePos="0" relativeHeight="251659264" behindDoc="0" locked="0" layoutInCell="1" allowOverlap="1" wp14:anchorId="5FCEFE57" wp14:editId="7424F45A">
                <wp:simplePos x="0" y="0"/>
                <wp:positionH relativeFrom="margin">
                  <wp:align>right</wp:align>
                </wp:positionH>
                <wp:positionV relativeFrom="paragraph">
                  <wp:posOffset>1270</wp:posOffset>
                </wp:positionV>
                <wp:extent cx="1002030" cy="689610"/>
                <wp:effectExtent l="0" t="0" r="26670" b="1460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689610"/>
                        </a:xfrm>
                        <a:prstGeom prst="rect">
                          <a:avLst/>
                        </a:prstGeom>
                        <a:solidFill>
                          <a:srgbClr val="FFFFFF"/>
                        </a:solidFill>
                        <a:ln w="9525">
                          <a:solidFill>
                            <a:srgbClr val="FF0000"/>
                          </a:solidFill>
                          <a:miter lim="800000"/>
                          <a:headEnd/>
                          <a:tailEnd/>
                        </a:ln>
                      </wps:spPr>
                      <wps:txbx>
                        <w:txbxContent>
                          <w:p w14:paraId="4E042861" w14:textId="77777777" w:rsidR="00CC1CBE" w:rsidRPr="00507F30" w:rsidRDefault="00CC1CBE" w:rsidP="00CC1CBE">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CEFE57" id="_x0000_t202" coordsize="21600,21600" o:spt="202" path="m,l,21600r21600,l21600,xe">
                <v:stroke joinstyle="miter"/>
                <v:path gradientshapeok="t" o:connecttype="rect"/>
              </v:shapetype>
              <v:shape id="Zone de texte 4" o:spid="_x0000_s1026" type="#_x0000_t202" style="position:absolute;margin-left:27.7pt;margin-top:.1pt;width:78.9pt;height:54.3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" strokecolor="red">
                <v:textbox style="mso-fit-shape-to-text:t">
                  <w:txbxContent>
                    <w:p w14:paraId="4E042861" w14:textId="77777777" w:rsidR="00CC1CBE" w:rsidRPr="00507F30" w:rsidRDefault="00CC1CBE" w:rsidP="00CC1CBE">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Pr="00CC1CBE">
        <w:rPr>
          <w:b/>
          <w:bCs/>
          <w:u w:val="single"/>
        </w:rPr>
        <w:t>Première Lecture</w:t>
      </w:r>
      <w:r w:rsidRPr="00CC1CBE">
        <w:t xml:space="preserve"> (</w:t>
      </w:r>
      <w:proofErr w:type="spellStart"/>
      <w:r w:rsidRPr="00CC1CBE">
        <w:t>Ez</w:t>
      </w:r>
      <w:proofErr w:type="spellEnd"/>
      <w:r w:rsidRPr="00CC1CBE">
        <w:t xml:space="preserve"> 47, 1-9.12)</w:t>
      </w:r>
      <w:r>
        <w:br/>
      </w:r>
      <w:r w:rsidR="00CC1CBE" w:rsidRPr="00CC1CBE">
        <w:rPr>
          <w:i/>
          <w:iCs/>
        </w:rPr>
        <w:t xml:space="preserve">J’ai vu l’eau qui jaillissait du Temple : </w:t>
      </w:r>
      <w:r>
        <w:rPr>
          <w:i/>
          <w:iCs/>
        </w:rPr>
        <w:br/>
      </w:r>
      <w:r w:rsidR="00CC1CBE" w:rsidRPr="00CC1CBE">
        <w:rPr>
          <w:i/>
          <w:iCs/>
        </w:rPr>
        <w:t>tous ceux qu’elle touchait furent sauvés</w:t>
      </w:r>
    </w:p>
    <w:p w14:paraId="2B26EA32" w14:textId="77777777" w:rsidR="00CC1CBE" w:rsidRPr="00CC1CBE" w:rsidRDefault="00CC1CBE" w:rsidP="0067096B">
      <w:pPr>
        <w:spacing w:line="240" w:lineRule="auto"/>
      </w:pPr>
      <w:r w:rsidRPr="00CC1CBE">
        <w:t xml:space="preserve">Lecture du livre du prophète </w:t>
      </w:r>
      <w:proofErr w:type="spellStart"/>
      <w:r w:rsidRPr="00CC1CBE">
        <w:t>Ézékiel</w:t>
      </w:r>
      <w:proofErr w:type="spellEnd"/>
    </w:p>
    <w:p w14:paraId="2AE9271E" w14:textId="77777777" w:rsidR="00D663A6" w:rsidRDefault="00CC1CBE" w:rsidP="0067096B">
      <w:pPr>
        <w:spacing w:line="240" w:lineRule="auto"/>
      </w:pPr>
      <w:r w:rsidRPr="00CC1CBE">
        <w:t>En ces jours-là,</w:t>
      </w:r>
      <w:r w:rsidR="00D663A6">
        <w:t xml:space="preserve"> </w:t>
      </w:r>
      <w:r w:rsidRPr="00CC1CBE">
        <w:t>au cours d’une vision reçue du Seigneur,</w:t>
      </w:r>
    </w:p>
    <w:p w14:paraId="5792DF3D" w14:textId="77777777" w:rsidR="00D663A6" w:rsidRPr="00E044FC" w:rsidRDefault="00D663A6" w:rsidP="00D663A6">
      <w:pPr>
        <w:spacing w:after="0" w:line="240" w:lineRule="auto"/>
        <w:ind w:right="-1134" w:hanging="142"/>
      </w:pPr>
      <w:r>
        <w:rPr>
          <w:vertAlign w:val="superscript"/>
        </w:rPr>
        <w:t xml:space="preserve">  </w:t>
      </w:r>
      <w:r w:rsidRPr="00E044FC">
        <w:rPr>
          <w:vertAlign w:val="superscript"/>
        </w:rPr>
        <w:t>1</w:t>
      </w:r>
      <w:r w:rsidRPr="00E044FC">
        <w:t xml:space="preserve">L’homme me fit revenir à l’entrée de la Maison, et voici : </w:t>
      </w:r>
      <w:r>
        <w:br/>
      </w:r>
      <w:r w:rsidRPr="00E044FC">
        <w:t>sous le seuil de la Maison, de l’eau jaillissait vers l’orient, puisque la façade de la Maison était du côté de l’orient. L’eau descendait de dessous le côté droit de la Maison, au sud de l’autel.</w:t>
      </w:r>
    </w:p>
    <w:p w14:paraId="388B1D06" w14:textId="77777777" w:rsidR="00D663A6" w:rsidRPr="00E044FC" w:rsidRDefault="00D663A6" w:rsidP="00D663A6">
      <w:pPr>
        <w:spacing w:after="0" w:line="240" w:lineRule="auto"/>
        <w:ind w:hanging="142"/>
      </w:pPr>
      <w:r>
        <w:rPr>
          <w:vertAlign w:val="superscript"/>
        </w:rPr>
        <w:t xml:space="preserve">  </w:t>
      </w:r>
      <w:r w:rsidRPr="00E044FC">
        <w:rPr>
          <w:vertAlign w:val="superscript"/>
        </w:rPr>
        <w:t>2</w:t>
      </w:r>
      <w:r w:rsidRPr="00E044FC">
        <w:t xml:space="preserve">L’homme me fit sortir par la porte du nord et me fit faire le tour par l’extérieur, </w:t>
      </w:r>
      <w:r>
        <w:br/>
      </w:r>
      <w:r w:rsidRPr="00E044FC">
        <w:t>jusqu’à la porte qui fait face à l’orient, et là encore l’eau coulait du côté droit.</w:t>
      </w:r>
    </w:p>
    <w:p w14:paraId="4BE53E4E" w14:textId="77777777" w:rsidR="00D663A6" w:rsidRPr="00E044FC" w:rsidRDefault="00D663A6" w:rsidP="00D663A6">
      <w:pPr>
        <w:spacing w:after="0" w:line="240" w:lineRule="auto"/>
        <w:ind w:hanging="142"/>
      </w:pPr>
      <w:r>
        <w:rPr>
          <w:vertAlign w:val="superscript"/>
        </w:rPr>
        <w:t xml:space="preserve">  </w:t>
      </w:r>
      <w:r w:rsidRPr="00E044FC">
        <w:rPr>
          <w:vertAlign w:val="superscript"/>
        </w:rPr>
        <w:t>3</w:t>
      </w:r>
      <w:r w:rsidRPr="00E044FC">
        <w:t>L’homme s’éloigna vers l’orient, un cordeau à la main, et il mesura une distance de mille coudées ; alors il me fit traverser l’eau : j’en avais jusqu’aux chevilles.</w:t>
      </w:r>
    </w:p>
    <w:p w14:paraId="349408FC" w14:textId="77777777" w:rsidR="00D663A6" w:rsidRPr="00E044FC" w:rsidRDefault="00D663A6" w:rsidP="00D663A6">
      <w:pPr>
        <w:spacing w:after="0" w:line="240" w:lineRule="auto"/>
        <w:ind w:hanging="142"/>
      </w:pPr>
      <w:r>
        <w:rPr>
          <w:vertAlign w:val="superscript"/>
        </w:rPr>
        <w:t xml:space="preserve">  </w:t>
      </w:r>
      <w:r w:rsidRPr="00E044FC">
        <w:rPr>
          <w:vertAlign w:val="superscript"/>
        </w:rPr>
        <w:t>4</w:t>
      </w:r>
      <w:r w:rsidRPr="00E044FC">
        <w:t xml:space="preserve">Il mesura encore mille coudées et me fit traverser l’eau : j’en avais jusqu’aux genoux. </w:t>
      </w:r>
      <w:r>
        <w:br/>
      </w:r>
      <w:r w:rsidRPr="00E044FC">
        <w:t>Il mesura encore mille coudées et me fit traverser : j’en avais jusqu’aux reins.</w:t>
      </w:r>
    </w:p>
    <w:p w14:paraId="2E296C70" w14:textId="77777777" w:rsidR="00D663A6" w:rsidRPr="00E044FC" w:rsidRDefault="00D663A6" w:rsidP="00D663A6">
      <w:pPr>
        <w:spacing w:after="0" w:line="240" w:lineRule="auto"/>
        <w:ind w:hanging="142"/>
      </w:pPr>
      <w:r>
        <w:rPr>
          <w:vertAlign w:val="superscript"/>
        </w:rPr>
        <w:t xml:space="preserve">  </w:t>
      </w:r>
      <w:r w:rsidRPr="00E044FC">
        <w:rPr>
          <w:vertAlign w:val="superscript"/>
        </w:rPr>
        <w:t>5</w:t>
      </w:r>
      <w:r w:rsidRPr="00E044FC">
        <w:t xml:space="preserve">Il en mesura encore mille : c’était un torrent que je ne pouvais traverser ; </w:t>
      </w:r>
      <w:r>
        <w:br/>
      </w:r>
      <w:r w:rsidRPr="00E044FC">
        <w:t>l’eau avait grossi, il aurait fallu nager : c’était un torrent infranchissable.</w:t>
      </w:r>
    </w:p>
    <w:p w14:paraId="0631C3B5" w14:textId="77777777" w:rsidR="00D663A6" w:rsidRPr="00E044FC" w:rsidRDefault="00D663A6" w:rsidP="00D663A6">
      <w:pPr>
        <w:spacing w:line="240" w:lineRule="auto"/>
        <w:ind w:hanging="142"/>
      </w:pPr>
      <w:r>
        <w:rPr>
          <w:vertAlign w:val="superscript"/>
        </w:rPr>
        <w:t xml:space="preserve">  </w:t>
      </w:r>
      <w:r w:rsidRPr="00E044FC">
        <w:rPr>
          <w:vertAlign w:val="superscript"/>
        </w:rPr>
        <w:t>6</w:t>
      </w:r>
      <w:r w:rsidRPr="00E044FC">
        <w:t>Alors il me dit : « As-tu vu, fils d’homme ? » Puis il me ramena au bord du torrent.</w:t>
      </w:r>
    </w:p>
    <w:p w14:paraId="3E2DA104" w14:textId="77777777" w:rsidR="00D663A6" w:rsidRPr="00E044FC" w:rsidRDefault="00D663A6" w:rsidP="00D663A6">
      <w:pPr>
        <w:spacing w:after="0" w:line="240" w:lineRule="auto"/>
        <w:ind w:right="-709" w:hanging="142"/>
      </w:pPr>
      <w:r>
        <w:rPr>
          <w:vertAlign w:val="superscript"/>
        </w:rPr>
        <w:t xml:space="preserve">  </w:t>
      </w:r>
      <w:r w:rsidRPr="00E044FC">
        <w:rPr>
          <w:vertAlign w:val="superscript"/>
        </w:rPr>
        <w:t>7</w:t>
      </w:r>
      <w:r w:rsidRPr="00E044FC">
        <w:t>Quand il m’eut ramené, voici qu’il y avait au bord du torrent, de chaque côté, des arbres en grand nombre.</w:t>
      </w:r>
    </w:p>
    <w:p w14:paraId="7786DB02" w14:textId="77777777" w:rsidR="00D663A6" w:rsidRPr="00E044FC" w:rsidRDefault="00D663A6" w:rsidP="00D663A6">
      <w:pPr>
        <w:spacing w:after="0" w:line="240" w:lineRule="auto"/>
        <w:ind w:hanging="142"/>
      </w:pPr>
      <w:r>
        <w:rPr>
          <w:vertAlign w:val="superscript"/>
        </w:rPr>
        <w:t xml:space="preserve">  </w:t>
      </w:r>
      <w:r w:rsidRPr="00E044FC">
        <w:rPr>
          <w:vertAlign w:val="superscript"/>
        </w:rPr>
        <w:t>8</w:t>
      </w:r>
      <w:r w:rsidRPr="00E044FC">
        <w:t xml:space="preserve">Il me dit : « Cette eau coule vers la région de l’orient, elle descend dans la vallée du Jourdain, </w:t>
      </w:r>
      <w:r>
        <w:br/>
      </w:r>
      <w:r w:rsidRPr="00E044FC">
        <w:t>et se déverse dans la mer Morte, dont elle assainit les eaux.</w:t>
      </w:r>
    </w:p>
    <w:p w14:paraId="0B8CE3A6" w14:textId="77777777" w:rsidR="00D663A6" w:rsidRPr="00E044FC" w:rsidRDefault="00D663A6" w:rsidP="00D663A6">
      <w:pPr>
        <w:spacing w:line="240" w:lineRule="auto"/>
        <w:ind w:hanging="142"/>
      </w:pPr>
      <w:r>
        <w:rPr>
          <w:vertAlign w:val="superscript"/>
        </w:rPr>
        <w:t xml:space="preserve">  </w:t>
      </w:r>
      <w:r w:rsidRPr="00E044FC">
        <w:rPr>
          <w:vertAlign w:val="superscript"/>
        </w:rPr>
        <w:t>9</w:t>
      </w:r>
      <w:r w:rsidRPr="00E044FC">
        <w:t xml:space="preserve">En tout lieu où parviendra le torrent, tous les animaux pourront vivre et foisonner. </w:t>
      </w:r>
      <w:r>
        <w:br/>
      </w:r>
      <w:r w:rsidRPr="00E044FC">
        <w:t xml:space="preserve">Le poisson sera très abondant, car cette eau assainit tout ce qu’elle pénètre, </w:t>
      </w:r>
      <w:r>
        <w:br/>
      </w:r>
      <w:r w:rsidRPr="00E044FC">
        <w:t>et la vie apparaît en tout lieu où arrive le torrent.</w:t>
      </w:r>
    </w:p>
    <w:p w14:paraId="71C6B4EA" w14:textId="77777777" w:rsidR="00D663A6" w:rsidRPr="00E044FC" w:rsidRDefault="00D663A6" w:rsidP="00D663A6">
      <w:pPr>
        <w:spacing w:line="240" w:lineRule="auto"/>
        <w:ind w:hanging="142"/>
      </w:pPr>
      <w:r w:rsidRPr="00E044FC">
        <w:rPr>
          <w:vertAlign w:val="superscript"/>
        </w:rPr>
        <w:t>12</w:t>
      </w:r>
      <w:r w:rsidRPr="00E044FC">
        <w:t xml:space="preserve">Au bord du torrent, sur les deux rives, toutes sortes d’arbres fruitiers pousseront ; </w:t>
      </w:r>
      <w:r>
        <w:br/>
      </w:r>
      <w:r w:rsidRPr="00E044FC">
        <w:t xml:space="preserve">leur feuillage ne se flétrira pas et leurs fruits ne manqueront pas. </w:t>
      </w:r>
      <w:r>
        <w:br/>
      </w:r>
      <w:r w:rsidRPr="00E044FC">
        <w:t xml:space="preserve">Chaque mois ils porteront des fruits nouveaux, car cette eau vient du sanctuaire. </w:t>
      </w:r>
      <w:r>
        <w:br/>
      </w:r>
      <w:r w:rsidRPr="00E044FC">
        <w:t>Les fruits seront une nourriture, et les feuilles un remède. »</w:t>
      </w:r>
    </w:p>
    <w:p w14:paraId="0602969E" w14:textId="77B4C79E" w:rsidR="00CC1CBE" w:rsidRDefault="00CC1CBE" w:rsidP="0067096B">
      <w:pPr>
        <w:spacing w:line="240" w:lineRule="auto"/>
      </w:pPr>
      <w:r w:rsidRPr="00CC1CBE">
        <w:t>– Parole du Seigneur.</w:t>
      </w:r>
    </w:p>
    <w:p w14:paraId="6D5ADDC6" w14:textId="77777777" w:rsidR="0067096B" w:rsidRPr="00CC1CBE" w:rsidRDefault="0067096B" w:rsidP="0067096B">
      <w:pPr>
        <w:spacing w:line="240" w:lineRule="auto"/>
      </w:pPr>
    </w:p>
    <w:p w14:paraId="553D16EA" w14:textId="0B033CE4" w:rsidR="00CC1CBE" w:rsidRPr="00EE4CEF" w:rsidRDefault="0067096B" w:rsidP="0067096B">
      <w:pPr>
        <w:spacing w:line="240" w:lineRule="auto"/>
        <w:rPr>
          <w:i/>
          <w:iCs/>
        </w:rPr>
      </w:pPr>
      <w:r w:rsidRPr="00EE4CEF">
        <w:rPr>
          <w:rFonts w:cstheme="minorHAnsi"/>
          <w:b/>
          <w:bCs/>
          <w:iCs/>
          <w:noProof/>
          <w:sz w:val="32"/>
          <w:szCs w:val="32"/>
          <w:u w:val="single"/>
        </w:rPr>
        <mc:AlternateContent>
          <mc:Choice Requires="wps">
            <w:drawing>
              <wp:anchor distT="45720" distB="45720" distL="114300" distR="114300" simplePos="0" relativeHeight="251661312" behindDoc="0" locked="0" layoutInCell="1" allowOverlap="1" wp14:anchorId="2B135D01" wp14:editId="26A8EC7C">
                <wp:simplePos x="0" y="0"/>
                <wp:positionH relativeFrom="margin">
                  <wp:align>right</wp:align>
                </wp:positionH>
                <wp:positionV relativeFrom="paragraph">
                  <wp:posOffset>4836</wp:posOffset>
                </wp:positionV>
                <wp:extent cx="1002030" cy="689610"/>
                <wp:effectExtent l="0" t="0" r="26670" b="146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689610"/>
                        </a:xfrm>
                        <a:prstGeom prst="rect">
                          <a:avLst/>
                        </a:prstGeom>
                        <a:solidFill>
                          <a:srgbClr val="FFFFFF"/>
                        </a:solidFill>
                        <a:ln w="9525">
                          <a:solidFill>
                            <a:srgbClr val="FF0000"/>
                          </a:solidFill>
                          <a:miter lim="800000"/>
                          <a:headEnd/>
                          <a:tailEnd/>
                        </a:ln>
                      </wps:spPr>
                      <wps:txbx>
                        <w:txbxContent>
                          <w:p w14:paraId="36F1A23C" w14:textId="77777777" w:rsidR="0067096B" w:rsidRPr="00507F30" w:rsidRDefault="0067096B" w:rsidP="00CC1CBE">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135D01" id="Zone de texte 1" o:spid="_x0000_s1027" type="#_x0000_t202" style="position:absolute;margin-left:27.7pt;margin-top:.4pt;width:78.9pt;height:54.3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" strokecolor="red">
                <v:textbox style="mso-fit-shape-to-text:t">
                  <w:txbxContent>
                    <w:p w14:paraId="36F1A23C" w14:textId="77777777" w:rsidR="0067096B" w:rsidRPr="00507F30" w:rsidRDefault="0067096B" w:rsidP="00CC1CBE">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EE4CEF" w:rsidRPr="00EE4CEF">
        <w:rPr>
          <w:b/>
          <w:bCs/>
          <w:u w:val="single"/>
        </w:rPr>
        <w:t>Psaume</w:t>
      </w:r>
      <w:r w:rsidR="00EE4CEF">
        <w:t xml:space="preserve"> Ps </w:t>
      </w:r>
      <w:r w:rsidR="00CC1CBE" w:rsidRPr="00CC1CBE">
        <w:t>45 (46), 2-3, 5-6, 8-9a.10a</w:t>
      </w:r>
      <w:r w:rsidR="00EE4CEF">
        <w:br/>
      </w:r>
      <w:r w:rsidR="00CC1CBE" w:rsidRPr="00EE4CEF">
        <w:rPr>
          <w:i/>
          <w:iCs/>
        </w:rPr>
        <w:t xml:space="preserve">R/ </w:t>
      </w:r>
      <w:r w:rsidR="00EE4CEF" w:rsidRPr="00EE4CEF">
        <w:rPr>
          <w:i/>
          <w:iCs/>
          <w:vertAlign w:val="superscript"/>
        </w:rPr>
        <w:t>8</w:t>
      </w:r>
      <w:r w:rsidR="00CC1CBE" w:rsidRPr="00EE4CEF">
        <w:rPr>
          <w:i/>
          <w:iCs/>
        </w:rPr>
        <w:t>Il est avec nous, le Dieu de l’univers ;</w:t>
      </w:r>
      <w:r w:rsidR="00CC1CBE" w:rsidRPr="00EE4CEF">
        <w:rPr>
          <w:i/>
          <w:iCs/>
        </w:rPr>
        <w:br/>
        <w:t>citadelle pour nous, le Dieu de Jacob !</w:t>
      </w:r>
    </w:p>
    <w:p w14:paraId="23A4E241" w14:textId="3DFEAD1D" w:rsidR="00CC1CBE" w:rsidRPr="00CC1CBE" w:rsidRDefault="00CC1CBE" w:rsidP="0067096B">
      <w:pPr>
        <w:spacing w:line="240" w:lineRule="auto"/>
      </w:pPr>
      <w:r w:rsidRPr="00CC1CBE">
        <w:t>Dieu est pour nous refuge et force,</w:t>
      </w:r>
      <w:r w:rsidRPr="00CC1CBE">
        <w:br/>
        <w:t>secours dans la détresse, toujours offert.</w:t>
      </w:r>
      <w:r w:rsidRPr="00CC1CBE">
        <w:br/>
        <w:t>Nous serons sans crainte si la terre est secouée,</w:t>
      </w:r>
      <w:r w:rsidRPr="00CC1CBE">
        <w:br/>
        <w:t>si les montagnes s’effondrent au creux de la mer.</w:t>
      </w:r>
    </w:p>
    <w:p w14:paraId="0788A9E3" w14:textId="3320B6C0" w:rsidR="00CC1CBE" w:rsidRPr="00CC1CBE" w:rsidRDefault="00CC1CBE" w:rsidP="0067096B">
      <w:pPr>
        <w:spacing w:line="240" w:lineRule="auto"/>
      </w:pPr>
      <w:r w:rsidRPr="00CC1CBE">
        <w:t>Le Fleuve, ses bras réjouissent la ville de Dieu,</w:t>
      </w:r>
      <w:r w:rsidRPr="00CC1CBE">
        <w:br/>
        <w:t>la plus sainte des demeures du Très-Haut.</w:t>
      </w:r>
      <w:r w:rsidRPr="00CC1CBE">
        <w:br/>
        <w:t>Dieu s’y tient : elle est inébranlable ;</w:t>
      </w:r>
      <w:r w:rsidRPr="00CC1CBE">
        <w:br/>
        <w:t>quand renaît le matin, Dieu la secourt.</w:t>
      </w:r>
    </w:p>
    <w:p w14:paraId="20EA2DE0" w14:textId="4A49B29E" w:rsidR="00CC1CBE" w:rsidRDefault="00CC1CBE" w:rsidP="0067096B">
      <w:pPr>
        <w:spacing w:line="240" w:lineRule="auto"/>
      </w:pPr>
      <w:r w:rsidRPr="00CC1CBE">
        <w:lastRenderedPageBreak/>
        <w:t>Il est avec nous, le Seigneur de l’univers ;</w:t>
      </w:r>
      <w:r w:rsidRPr="00CC1CBE">
        <w:br/>
        <w:t>citadelle pour nous, le Dieu de Jacob !</w:t>
      </w:r>
      <w:r w:rsidRPr="00CC1CBE">
        <w:br/>
        <w:t>Venez et voyez les actes du Seigneur,</w:t>
      </w:r>
      <w:r w:rsidRPr="00CC1CBE">
        <w:br/>
        <w:t>il détruit la guerre jusqu’au bout du monde.</w:t>
      </w:r>
    </w:p>
    <w:p w14:paraId="61B48D1A" w14:textId="4FDDF033" w:rsidR="0067096B" w:rsidRDefault="0067096B" w:rsidP="0067096B">
      <w:pPr>
        <w:spacing w:line="240" w:lineRule="auto"/>
      </w:pPr>
    </w:p>
    <w:p w14:paraId="1054A53A" w14:textId="4987E03B" w:rsidR="00EE4CEF" w:rsidRPr="00CC1CBE" w:rsidRDefault="00EE4CEF" w:rsidP="0067096B">
      <w:pPr>
        <w:spacing w:line="240" w:lineRule="auto"/>
      </w:pPr>
      <w:r>
        <w:t>Acclamation</w:t>
      </w:r>
    </w:p>
    <w:p w14:paraId="52EEBDFF" w14:textId="090FBE31" w:rsidR="00CC1CBE" w:rsidRPr="00CC1CBE" w:rsidRDefault="00926C23" w:rsidP="0067096B">
      <w:pPr>
        <w:spacing w:line="240" w:lineRule="auto"/>
      </w:pPr>
      <w:r w:rsidRPr="00CC1CBE">
        <w:rPr>
          <w:rFonts w:cstheme="minorHAnsi"/>
          <w:b/>
          <w:bCs/>
          <w:iCs/>
          <w:noProof/>
          <w:sz w:val="32"/>
          <w:szCs w:val="32"/>
          <w:u w:val="single"/>
        </w:rPr>
        <mc:AlternateContent>
          <mc:Choice Requires="wps">
            <w:drawing>
              <wp:anchor distT="45720" distB="45720" distL="114300" distR="114300" simplePos="0" relativeHeight="251663360" behindDoc="0" locked="0" layoutInCell="1" allowOverlap="1" wp14:anchorId="0FC350DE" wp14:editId="3429D8EA">
                <wp:simplePos x="0" y="0"/>
                <wp:positionH relativeFrom="margin">
                  <wp:posOffset>4748578</wp:posOffset>
                </wp:positionH>
                <wp:positionV relativeFrom="paragraph">
                  <wp:posOffset>4689</wp:posOffset>
                </wp:positionV>
                <wp:extent cx="1002030" cy="689610"/>
                <wp:effectExtent l="0" t="0" r="26670" b="146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689610"/>
                        </a:xfrm>
                        <a:prstGeom prst="rect">
                          <a:avLst/>
                        </a:prstGeom>
                        <a:solidFill>
                          <a:srgbClr val="FFFFFF"/>
                        </a:solidFill>
                        <a:ln w="9525">
                          <a:solidFill>
                            <a:srgbClr val="FF0000"/>
                          </a:solidFill>
                          <a:miter lim="800000"/>
                          <a:headEnd/>
                          <a:tailEnd/>
                        </a:ln>
                      </wps:spPr>
                      <wps:txbx>
                        <w:txbxContent>
                          <w:p w14:paraId="354D581C" w14:textId="77777777" w:rsidR="0067096B" w:rsidRPr="00507F30" w:rsidRDefault="0067096B" w:rsidP="00CC1CBE">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C350DE" id="Zone de texte 2" o:spid="_x0000_s1028" type="#_x0000_t202" style="position:absolute;margin-left:373.9pt;margin-top:.35pt;width:78.9pt;height:54.3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" strokecolor="red">
                <v:textbox style="mso-fit-shape-to-text:t">
                  <w:txbxContent>
                    <w:p w14:paraId="354D581C" w14:textId="77777777" w:rsidR="0067096B" w:rsidRPr="00507F30" w:rsidRDefault="0067096B" w:rsidP="00CC1CBE">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CC1CBE" w:rsidRPr="00CC1CBE">
        <w:t>ÉVANGILE</w:t>
      </w:r>
    </w:p>
    <w:p w14:paraId="2BFBAE63" w14:textId="77777777" w:rsidR="00CC1CBE" w:rsidRPr="00CC1CBE" w:rsidRDefault="00CC1CBE" w:rsidP="0067096B">
      <w:pPr>
        <w:spacing w:line="240" w:lineRule="auto"/>
      </w:pPr>
      <w:r w:rsidRPr="00CC1CBE">
        <w:t>« Aussitôt l’homme fut guéri » (</w:t>
      </w:r>
      <w:proofErr w:type="spellStart"/>
      <w:r w:rsidRPr="00CC1CBE">
        <w:t>Jn</w:t>
      </w:r>
      <w:proofErr w:type="spellEnd"/>
      <w:r w:rsidRPr="00CC1CBE">
        <w:t xml:space="preserve"> 5, 1-16)</w:t>
      </w:r>
    </w:p>
    <w:p w14:paraId="715DE221" w14:textId="77777777" w:rsidR="00CC1CBE" w:rsidRPr="00CC1CBE" w:rsidRDefault="00CC1CBE" w:rsidP="0067096B">
      <w:pPr>
        <w:spacing w:line="240" w:lineRule="auto"/>
      </w:pPr>
      <w:r w:rsidRPr="00CC1CBE">
        <w:t>Gloire et louange à toi, Seigneur Jésus !</w:t>
      </w:r>
      <w:r w:rsidRPr="00CC1CBE">
        <w:br/>
        <w:t>Crée en moi un cœur pur, ô mon Dieu ;</w:t>
      </w:r>
      <w:r w:rsidRPr="00CC1CBE">
        <w:br/>
        <w:t>rends- moi la joie d’être sauvé.</w:t>
      </w:r>
      <w:r w:rsidRPr="00CC1CBE">
        <w:br/>
        <w:t>Gloire et louange à toi, Seigneur Jésus ! (Ps 50, 12a.14a)</w:t>
      </w:r>
    </w:p>
    <w:p w14:paraId="39B907D8" w14:textId="77777777" w:rsidR="00CC1CBE" w:rsidRPr="00CC1CBE" w:rsidRDefault="00CC1CBE" w:rsidP="0067096B">
      <w:pPr>
        <w:spacing w:line="240" w:lineRule="auto"/>
      </w:pPr>
      <w:r w:rsidRPr="00CC1CBE">
        <w:t>Évangile de Jésus Christ selon saint Jean</w:t>
      </w:r>
    </w:p>
    <w:p w14:paraId="0A6ECD0D" w14:textId="77777777" w:rsidR="00CC1CBE" w:rsidRPr="00CC1CBE" w:rsidRDefault="00CC1CBE" w:rsidP="0067096B">
      <w:pPr>
        <w:spacing w:line="240" w:lineRule="auto"/>
      </w:pPr>
      <w:r w:rsidRPr="00CC1CBE">
        <w:t>À l’occasion d’une fête juive,</w:t>
      </w:r>
      <w:r w:rsidRPr="00CC1CBE">
        <w:br/>
        <w:t>Jésus monta à Jérusalem.</w:t>
      </w:r>
      <w:r w:rsidRPr="00CC1CBE">
        <w:br/>
        <w:t>Or, à Jérusalem, près de la porte des Brebis,</w:t>
      </w:r>
      <w:r w:rsidRPr="00CC1CBE">
        <w:br/>
        <w:t xml:space="preserve">il existe une piscine qu’on appelle en hébreu </w:t>
      </w:r>
      <w:proofErr w:type="spellStart"/>
      <w:r w:rsidRPr="00CC1CBE">
        <w:t>Bethzatha</w:t>
      </w:r>
      <w:proofErr w:type="spellEnd"/>
      <w:r w:rsidRPr="00CC1CBE">
        <w:t>.</w:t>
      </w:r>
      <w:r w:rsidRPr="00CC1CBE">
        <w:br/>
        <w:t>Elle a cinq colonnades,</w:t>
      </w:r>
      <w:r w:rsidRPr="00CC1CBE">
        <w:br/>
        <w:t>sous lesquelles étaient couchés une foule de malades,</w:t>
      </w:r>
      <w:r w:rsidRPr="00CC1CBE">
        <w:br/>
        <w:t>aveugles, boiteux et impotents.</w:t>
      </w:r>
      <w:r w:rsidRPr="00CC1CBE">
        <w:br/>
        <w:t>Il y avait là un homme qui était malade depuis trente-huit ans.</w:t>
      </w:r>
      <w:r w:rsidRPr="00CC1CBE">
        <w:br/>
        <w:t>Jésus, le voyant couché là,</w:t>
      </w:r>
      <w:r w:rsidRPr="00CC1CBE">
        <w:br/>
        <w:t>et apprenant qu’il était dans cet état depuis longtemps,</w:t>
      </w:r>
      <w:r w:rsidRPr="00CC1CBE">
        <w:br/>
        <w:t>lui dit :</w:t>
      </w:r>
      <w:r w:rsidRPr="00CC1CBE">
        <w:br/>
        <w:t>« Veux-tu être guéri ? »</w:t>
      </w:r>
      <w:r w:rsidRPr="00CC1CBE">
        <w:br/>
        <w:t>Le malade lui répondit :</w:t>
      </w:r>
      <w:r w:rsidRPr="00CC1CBE">
        <w:br/>
        <w:t>« Seigneur, je n’ai personne</w:t>
      </w:r>
      <w:r w:rsidRPr="00CC1CBE">
        <w:br/>
        <w:t>pour me plonger dans la piscine</w:t>
      </w:r>
      <w:r w:rsidRPr="00CC1CBE">
        <w:br/>
        <w:t>au moment où l’eau bouillonne ;</w:t>
      </w:r>
      <w:r w:rsidRPr="00CC1CBE">
        <w:br/>
        <w:t>et pendant que j’y vais,</w:t>
      </w:r>
      <w:r w:rsidRPr="00CC1CBE">
        <w:br/>
        <w:t>un autre descend avant moi. »</w:t>
      </w:r>
      <w:r w:rsidRPr="00CC1CBE">
        <w:br/>
        <w:t>Jésus lui dit :</w:t>
      </w:r>
      <w:r w:rsidRPr="00CC1CBE">
        <w:br/>
        <w:t>« Lève-toi, prends ton brancard, et marche. »</w:t>
      </w:r>
      <w:r w:rsidRPr="00CC1CBE">
        <w:br/>
        <w:t>Et aussitôt l’homme fut guéri.</w:t>
      </w:r>
      <w:r w:rsidRPr="00CC1CBE">
        <w:br/>
        <w:t>Il prit son brancard : il marchait !</w:t>
      </w:r>
      <w:r w:rsidRPr="00CC1CBE">
        <w:br/>
        <w:t>Or, ce jour-là était un jour de sabbat.</w:t>
      </w:r>
      <w:r w:rsidRPr="00CC1CBE">
        <w:br/>
        <w:t>Les Juifs dirent donc à cet homme que Jésus avait remis sur pied :</w:t>
      </w:r>
      <w:r w:rsidRPr="00CC1CBE">
        <w:br/>
        <w:t>« C’est le sabbat !</w:t>
      </w:r>
      <w:r w:rsidRPr="00CC1CBE">
        <w:br/>
        <w:t>Il ne t’est pas permis de porter ton brancard. »</w:t>
      </w:r>
      <w:r w:rsidRPr="00CC1CBE">
        <w:br/>
        <w:t>Il leur répliqua :</w:t>
      </w:r>
      <w:r w:rsidRPr="00CC1CBE">
        <w:br/>
        <w:t>« Celui qui m’a guéri, c’est lui qui m’a dit :</w:t>
      </w:r>
      <w:r w:rsidRPr="00CC1CBE">
        <w:br/>
        <w:t>“Prends ton brancard, et marche !” »</w:t>
      </w:r>
      <w:r w:rsidRPr="00CC1CBE">
        <w:br/>
        <w:t>Ils l’interrogèrent :</w:t>
      </w:r>
      <w:r w:rsidRPr="00CC1CBE">
        <w:br/>
        <w:t>« Quel est l’homme qui t’a dit :</w:t>
      </w:r>
      <w:r w:rsidRPr="00CC1CBE">
        <w:br/>
        <w:t>“Prends ton brancard, et marche” ? »</w:t>
      </w:r>
      <w:r w:rsidRPr="00CC1CBE">
        <w:br/>
        <w:t>Mais celui qui avait été rétabli</w:t>
      </w:r>
      <w:r w:rsidRPr="00CC1CBE">
        <w:br/>
        <w:t>ne savait pas qui c’était ;</w:t>
      </w:r>
      <w:r w:rsidRPr="00CC1CBE">
        <w:br/>
      </w:r>
      <w:r w:rsidRPr="00CC1CBE">
        <w:lastRenderedPageBreak/>
        <w:t>en effet, Jésus s’était éloigné,</w:t>
      </w:r>
      <w:r w:rsidRPr="00CC1CBE">
        <w:br/>
        <w:t>car il y avait foule à cet endroit.</w:t>
      </w:r>
    </w:p>
    <w:p w14:paraId="57BD2E8F" w14:textId="77777777" w:rsidR="00CC1CBE" w:rsidRPr="00CC1CBE" w:rsidRDefault="00CC1CBE" w:rsidP="0067096B">
      <w:pPr>
        <w:spacing w:line="240" w:lineRule="auto"/>
      </w:pPr>
      <w:r w:rsidRPr="00CC1CBE">
        <w:t>Plus tard, Jésus le retrouve dans le Temple et lui dit :</w:t>
      </w:r>
      <w:r w:rsidRPr="00CC1CBE">
        <w:br/>
        <w:t>« Te voilà guéri.</w:t>
      </w:r>
      <w:r w:rsidRPr="00CC1CBE">
        <w:br/>
        <w:t>Ne pèche plus,</w:t>
      </w:r>
      <w:r w:rsidRPr="00CC1CBE">
        <w:br/>
        <w:t>il pourrait t’arriver quelque chose de pire. »</w:t>
      </w:r>
      <w:r w:rsidRPr="00CC1CBE">
        <w:br/>
        <w:t>L’homme partit annoncer aux Juifs</w:t>
      </w:r>
      <w:r w:rsidRPr="00CC1CBE">
        <w:br/>
        <w:t>que c’était Jésus qui l’avait guéri.</w:t>
      </w:r>
      <w:r w:rsidRPr="00CC1CBE">
        <w:br/>
        <w:t>Et ceux-ci persécutaient Jésus</w:t>
      </w:r>
      <w:r w:rsidRPr="00CC1CBE">
        <w:br/>
        <w:t>parce qu’il avait fait cela le jour du sabbat.</w:t>
      </w:r>
    </w:p>
    <w:p w14:paraId="0FAFFEB1" w14:textId="77777777" w:rsidR="00CC1CBE" w:rsidRPr="00CC1CBE" w:rsidRDefault="00CC1CBE" w:rsidP="0067096B">
      <w:pPr>
        <w:spacing w:line="240" w:lineRule="auto"/>
      </w:pPr>
      <w:r w:rsidRPr="00CC1CBE">
        <w:t>– Acclamons la Parole de Dieu.</w:t>
      </w:r>
    </w:p>
    <w:p w14:paraId="5D833453" w14:textId="64884521" w:rsidR="00CC1CBE" w:rsidRDefault="00CC1CBE" w:rsidP="0067096B">
      <w:pPr>
        <w:spacing w:line="240" w:lineRule="auto"/>
      </w:pPr>
    </w:p>
    <w:sectPr w:rsidR="00CC1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BE"/>
    <w:rsid w:val="0067096B"/>
    <w:rsid w:val="00926C23"/>
    <w:rsid w:val="00C11CDD"/>
    <w:rsid w:val="00CC1CBE"/>
    <w:rsid w:val="00D663A6"/>
    <w:rsid w:val="00E20061"/>
    <w:rsid w:val="00EE4CEF"/>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070A"/>
  <w15:chartTrackingRefBased/>
  <w15:docId w15:val="{F9F509BA-F443-4A06-8DDB-75E11CE4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CC1CB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CC1CB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C1CBE"/>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CC1CBE"/>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CC1C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C1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376109">
      <w:bodyDiv w:val="1"/>
      <w:marLeft w:val="0"/>
      <w:marRight w:val="0"/>
      <w:marTop w:val="0"/>
      <w:marBottom w:val="0"/>
      <w:divBdr>
        <w:top w:val="none" w:sz="0" w:space="0" w:color="auto"/>
        <w:left w:val="none" w:sz="0" w:space="0" w:color="auto"/>
        <w:bottom w:val="none" w:sz="0" w:space="0" w:color="auto"/>
        <w:right w:val="none" w:sz="0" w:space="0" w:color="auto"/>
      </w:divBdr>
      <w:divsChild>
        <w:div w:id="1790851975">
          <w:marLeft w:val="0"/>
          <w:marRight w:val="0"/>
          <w:marTop w:val="0"/>
          <w:marBottom w:val="0"/>
          <w:divBdr>
            <w:top w:val="none" w:sz="0" w:space="0" w:color="auto"/>
            <w:left w:val="none" w:sz="0" w:space="0" w:color="auto"/>
            <w:bottom w:val="none" w:sz="0" w:space="0" w:color="auto"/>
            <w:right w:val="none" w:sz="0" w:space="0" w:color="auto"/>
          </w:divBdr>
        </w:div>
        <w:div w:id="1443496991">
          <w:marLeft w:val="0"/>
          <w:marRight w:val="0"/>
          <w:marTop w:val="0"/>
          <w:marBottom w:val="0"/>
          <w:divBdr>
            <w:top w:val="none" w:sz="0" w:space="0" w:color="auto"/>
            <w:left w:val="none" w:sz="0" w:space="0" w:color="auto"/>
            <w:bottom w:val="none" w:sz="0" w:space="0" w:color="auto"/>
            <w:right w:val="none" w:sz="0" w:space="0" w:color="auto"/>
          </w:divBdr>
        </w:div>
        <w:div w:id="58218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716</Words>
  <Characters>3940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4</cp:revision>
  <dcterms:created xsi:type="dcterms:W3CDTF">2023-03-22T08:13:00Z</dcterms:created>
  <dcterms:modified xsi:type="dcterms:W3CDTF">2023-03-22T21:15:00Z</dcterms:modified>
</cp:coreProperties>
</file>