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51D3" w14:textId="64A88E76" w:rsidR="008B4110" w:rsidRPr="00253296" w:rsidRDefault="00061DEC" w:rsidP="008B4110">
      <w:pPr>
        <w:spacing w:line="240" w:lineRule="auto"/>
        <w:rPr>
          <w:rFonts w:ascii="Calibri" w:hAnsi="Calibri" w:cs="Calibri"/>
          <w:sz w:val="22"/>
          <w:szCs w:val="22"/>
        </w:rPr>
      </w:pPr>
      <w:r w:rsidRPr="00061DEC">
        <w:rPr>
          <w:rFonts w:ascii="Calibri" w:hAnsi="Calibri" w:cs="Calibri"/>
          <w:b/>
          <w:bCs/>
          <w:u w:val="single"/>
        </w:rPr>
        <w:t>Messe du 2</w:t>
      </w:r>
      <w:r w:rsidR="002A79A7">
        <w:rPr>
          <w:rFonts w:ascii="Calibri" w:hAnsi="Calibri" w:cs="Calibri"/>
          <w:b/>
          <w:bCs/>
          <w:u w:val="single"/>
        </w:rPr>
        <w:t>7</w:t>
      </w:r>
      <w:r w:rsidRPr="00061DEC">
        <w:rPr>
          <w:rFonts w:ascii="Calibri" w:hAnsi="Calibri" w:cs="Calibri"/>
          <w:b/>
          <w:bCs/>
          <w:u w:val="single"/>
          <w:vertAlign w:val="superscript"/>
        </w:rPr>
        <w:t>e</w:t>
      </w:r>
      <w:r w:rsidRPr="00061DEC">
        <w:rPr>
          <w:rFonts w:ascii="Calibri" w:hAnsi="Calibri" w:cs="Calibri"/>
          <w:b/>
          <w:bCs/>
          <w:u w:val="single"/>
        </w:rPr>
        <w:t xml:space="preserve"> dimanche du TO des années B</w:t>
      </w:r>
      <w:r w:rsidR="008B4110">
        <w:rPr>
          <w:rFonts w:ascii="Calibri" w:hAnsi="Calibri" w:cs="Calibri"/>
          <w:b/>
          <w:bCs/>
          <w:u w:val="single"/>
        </w:rPr>
        <w:br/>
      </w:r>
      <w:r w:rsidR="008B4110" w:rsidRPr="00253296">
        <w:rPr>
          <w:rFonts w:ascii="Calibri" w:hAnsi="Calibri" w:cs="Calibri"/>
          <w:i/>
          <w:iCs/>
          <w:sz w:val="22"/>
          <w:szCs w:val="22"/>
        </w:rPr>
        <w:t xml:space="preserve">Support pour méditation écrite des textes de </w:t>
      </w:r>
      <w:r w:rsidR="008B4110">
        <w:rPr>
          <w:rFonts w:ascii="Calibri" w:hAnsi="Calibri" w:cs="Calibri"/>
          <w:i/>
          <w:iCs/>
          <w:sz w:val="22"/>
          <w:szCs w:val="22"/>
        </w:rPr>
        <w:t>cette</w:t>
      </w:r>
      <w:r w:rsidR="008B4110" w:rsidRPr="00253296">
        <w:rPr>
          <w:rFonts w:ascii="Calibri" w:hAnsi="Calibri" w:cs="Calibri"/>
          <w:i/>
          <w:iCs/>
          <w:sz w:val="22"/>
          <w:szCs w:val="22"/>
        </w:rPr>
        <w:t xml:space="preserve"> messe</w:t>
      </w:r>
    </w:p>
    <w:p w14:paraId="7C4BF9A5" w14:textId="77777777" w:rsidR="008B4110" w:rsidRDefault="008B4110" w:rsidP="008B4110">
      <w:pPr>
        <w:rPr>
          <w:rFonts w:ascii="Calibri" w:hAnsi="Calibri" w:cs="Calibri"/>
          <w:sz w:val="22"/>
          <w:szCs w:val="22"/>
        </w:rPr>
      </w:pPr>
    </w:p>
    <w:p w14:paraId="1F202006" w14:textId="77777777" w:rsidR="00384173" w:rsidRPr="00253296" w:rsidRDefault="00384173" w:rsidP="008B4110">
      <w:pPr>
        <w:rPr>
          <w:rFonts w:ascii="Calibri" w:hAnsi="Calibri" w:cs="Calibri"/>
          <w:sz w:val="22"/>
          <w:szCs w:val="22"/>
        </w:rPr>
      </w:pPr>
    </w:p>
    <w:p w14:paraId="34AD11B3" w14:textId="4534FA8B" w:rsidR="008B4110" w:rsidRPr="008B4110" w:rsidRDefault="008B4110" w:rsidP="008B4110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F27823">
        <w:rPr>
          <w:rFonts w:ascii="Calibri" w:hAnsi="Calibri" w:cs="Calibr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D90779" wp14:editId="6D3DA3F8">
                <wp:simplePos x="0" y="0"/>
                <wp:positionH relativeFrom="margin">
                  <wp:posOffset>4853354</wp:posOffset>
                </wp:positionH>
                <wp:positionV relativeFrom="paragraph">
                  <wp:posOffset>9916</wp:posOffset>
                </wp:positionV>
                <wp:extent cx="866140" cy="689610"/>
                <wp:effectExtent l="0" t="0" r="10160" b="12065"/>
                <wp:wrapNone/>
                <wp:docPr id="1554318804" name="Zone de texte 1554318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C66B0" w14:textId="77777777" w:rsidR="008B4110" w:rsidRPr="00CD07B7" w:rsidRDefault="008B4110" w:rsidP="008B4110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D90779" id="_x0000_t202" coordsize="21600,21600" o:spt="202" path="m,l,21600r21600,l21600,xe">
                <v:stroke joinstyle="miter"/>
                <v:path gradientshapeok="t" o:connecttype="rect"/>
              </v:shapetype>
              <v:shape id="Zone de texte 1554318804" o:spid="_x0000_s1026" type="#_x0000_t202" style="position:absolute;margin-left:382.15pt;margin-top:.8pt;width:68.2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" strokecolor="red">
                <v:textbox style="mso-fit-shape-to-text:t">
                  <w:txbxContent>
                    <w:p w14:paraId="109C66B0" w14:textId="77777777" w:rsidR="008B4110" w:rsidRPr="00CD07B7" w:rsidRDefault="008B4110" w:rsidP="008B4110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Première </w:t>
      </w:r>
      <w:r w:rsidRPr="00253296">
        <w:rPr>
          <w:rFonts w:ascii="Calibri" w:hAnsi="Calibri" w:cs="Calibri"/>
          <w:b/>
          <w:bCs/>
          <w:sz w:val="22"/>
          <w:szCs w:val="22"/>
          <w:u w:val="single"/>
        </w:rPr>
        <w:t>L</w:t>
      </w:r>
      <w:r>
        <w:rPr>
          <w:rFonts w:ascii="Calibri" w:hAnsi="Calibri" w:cs="Calibri"/>
          <w:b/>
          <w:bCs/>
          <w:sz w:val="22"/>
          <w:szCs w:val="22"/>
          <w:u w:val="single"/>
        </w:rPr>
        <w:t>ecture</w:t>
      </w:r>
      <w:r w:rsidRPr="008B4110">
        <w:rPr>
          <w:rFonts w:ascii="Calibri" w:hAnsi="Calibri" w:cs="Calibri"/>
          <w:sz w:val="22"/>
          <w:szCs w:val="22"/>
        </w:rPr>
        <w:t xml:space="preserve"> (Gn 2, 18-24)</w:t>
      </w:r>
      <w:r>
        <w:rPr>
          <w:rFonts w:ascii="Calibri" w:hAnsi="Calibri" w:cs="Calibri"/>
          <w:b/>
          <w:bCs/>
          <w:sz w:val="22"/>
          <w:szCs w:val="22"/>
        </w:rPr>
        <w:br/>
      </w:r>
      <w:r w:rsidRPr="008B4110">
        <w:rPr>
          <w:rFonts w:ascii="Calibri" w:hAnsi="Calibri" w:cs="Calibri"/>
          <w:i/>
          <w:iCs/>
          <w:sz w:val="22"/>
          <w:szCs w:val="22"/>
        </w:rPr>
        <w:t>« Tous deux ne feront plus qu’un »</w:t>
      </w:r>
    </w:p>
    <w:p w14:paraId="2E74B3A2" w14:textId="005D8520" w:rsidR="008B4110" w:rsidRPr="008B4110" w:rsidRDefault="008B4110" w:rsidP="008B4110">
      <w:pPr>
        <w:spacing w:line="240" w:lineRule="auto"/>
        <w:rPr>
          <w:rFonts w:ascii="Calibri" w:hAnsi="Calibri" w:cs="Calibri"/>
          <w:sz w:val="22"/>
          <w:szCs w:val="22"/>
        </w:rPr>
      </w:pPr>
      <w:r w:rsidRPr="008B4110">
        <w:rPr>
          <w:rFonts w:ascii="Calibri" w:hAnsi="Calibri" w:cs="Calibri"/>
          <w:sz w:val="22"/>
          <w:szCs w:val="22"/>
        </w:rPr>
        <w:t>Lecture du livre de la Genèse</w:t>
      </w:r>
    </w:p>
    <w:p w14:paraId="079381E5" w14:textId="688908E1" w:rsidR="00FA4576" w:rsidRPr="00FA4576" w:rsidRDefault="00FA4576" w:rsidP="00FA4576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FA4576">
        <w:rPr>
          <w:rFonts w:ascii="Calibri" w:hAnsi="Calibri" w:cs="Calibri"/>
          <w:sz w:val="22"/>
          <w:szCs w:val="22"/>
          <w:vertAlign w:val="superscript"/>
        </w:rPr>
        <w:t>18</w:t>
      </w:r>
      <w:r w:rsidRPr="00FA4576">
        <w:rPr>
          <w:rFonts w:ascii="Calibri" w:hAnsi="Calibri" w:cs="Calibri"/>
          <w:sz w:val="22"/>
          <w:szCs w:val="22"/>
        </w:rPr>
        <w:t xml:space="preserve">Le Seigneur Dieu dit : « Il n’est pas bon que l’homme soit seul. </w:t>
      </w:r>
      <w:r w:rsidRPr="00FA4576">
        <w:rPr>
          <w:rFonts w:ascii="Calibri" w:hAnsi="Calibri" w:cs="Calibri"/>
          <w:sz w:val="22"/>
          <w:szCs w:val="22"/>
        </w:rPr>
        <w:br/>
        <w:t>Je vais lui faire une aide qui lui correspondra. »</w:t>
      </w:r>
    </w:p>
    <w:p w14:paraId="40EAE8A3" w14:textId="2063859F" w:rsidR="00FA4576" w:rsidRPr="00FA4576" w:rsidRDefault="00FA4576" w:rsidP="00FA4576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FA4576">
        <w:rPr>
          <w:rFonts w:ascii="Calibri" w:hAnsi="Calibri" w:cs="Calibri"/>
          <w:sz w:val="22"/>
          <w:szCs w:val="22"/>
          <w:vertAlign w:val="superscript"/>
        </w:rPr>
        <w:t>19</w:t>
      </w:r>
      <w:r w:rsidRPr="00FA4576">
        <w:rPr>
          <w:rFonts w:ascii="Calibri" w:hAnsi="Calibri" w:cs="Calibri"/>
          <w:sz w:val="22"/>
          <w:szCs w:val="22"/>
        </w:rPr>
        <w:t xml:space="preserve">Avec de la terre, le Seigneur Dieu modela </w:t>
      </w:r>
      <w:r w:rsidRPr="00FA4576">
        <w:rPr>
          <w:rFonts w:ascii="Calibri" w:hAnsi="Calibri" w:cs="Calibri"/>
          <w:sz w:val="22"/>
          <w:szCs w:val="22"/>
        </w:rPr>
        <w:br/>
        <w:t xml:space="preserve">toutes les bêtes des champs et tous les oiseaux du ciel, </w:t>
      </w:r>
      <w:r w:rsidRPr="00FA4576">
        <w:rPr>
          <w:rFonts w:ascii="Calibri" w:hAnsi="Calibri" w:cs="Calibri"/>
          <w:sz w:val="22"/>
          <w:szCs w:val="22"/>
        </w:rPr>
        <w:br/>
        <w:t xml:space="preserve">et il les amena vers l’homme pour voir quels noms il leur donnerait. </w:t>
      </w:r>
      <w:r w:rsidRPr="00FA4576">
        <w:rPr>
          <w:rFonts w:ascii="Calibri" w:hAnsi="Calibri" w:cs="Calibri"/>
          <w:sz w:val="22"/>
          <w:szCs w:val="22"/>
        </w:rPr>
        <w:br/>
        <w:t>C’étaient des êtres vivants, et l’homme donna un nom à chacun.</w:t>
      </w:r>
    </w:p>
    <w:p w14:paraId="0EEB82C5" w14:textId="6EB7D186" w:rsidR="00FA4576" w:rsidRPr="00FA4576" w:rsidRDefault="00FA4576" w:rsidP="00FA4576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FA4576">
        <w:rPr>
          <w:rFonts w:ascii="Calibri" w:hAnsi="Calibri" w:cs="Calibri"/>
          <w:sz w:val="22"/>
          <w:szCs w:val="22"/>
          <w:vertAlign w:val="superscript"/>
        </w:rPr>
        <w:t>20</w:t>
      </w:r>
      <w:r w:rsidRPr="00FA4576">
        <w:rPr>
          <w:rFonts w:ascii="Calibri" w:hAnsi="Calibri" w:cs="Calibri"/>
          <w:sz w:val="22"/>
          <w:szCs w:val="22"/>
        </w:rPr>
        <w:t xml:space="preserve">L’homme donna donc leurs noms à tous les animaux, </w:t>
      </w:r>
      <w:r w:rsidRPr="00FA4576">
        <w:rPr>
          <w:rFonts w:ascii="Calibri" w:hAnsi="Calibri" w:cs="Calibri"/>
          <w:sz w:val="22"/>
          <w:szCs w:val="22"/>
        </w:rPr>
        <w:br/>
        <w:t xml:space="preserve">aux oiseaux du ciel et à toutes les bêtes des champs. </w:t>
      </w:r>
      <w:r w:rsidRPr="00FA4576">
        <w:rPr>
          <w:rFonts w:ascii="Calibri" w:hAnsi="Calibri" w:cs="Calibri"/>
          <w:sz w:val="22"/>
          <w:szCs w:val="22"/>
        </w:rPr>
        <w:br/>
        <w:t>Mais il ne trouva aucune aide qui lui corresponde.</w:t>
      </w:r>
    </w:p>
    <w:p w14:paraId="7C0472F7" w14:textId="7FFF1C9E" w:rsidR="00FA4576" w:rsidRPr="00FA4576" w:rsidRDefault="00FA4576" w:rsidP="00FA4576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FA4576">
        <w:rPr>
          <w:rFonts w:ascii="Calibri" w:hAnsi="Calibri" w:cs="Calibri"/>
          <w:sz w:val="22"/>
          <w:szCs w:val="22"/>
          <w:vertAlign w:val="superscript"/>
        </w:rPr>
        <w:t>21</w:t>
      </w:r>
      <w:r w:rsidRPr="00FA4576">
        <w:rPr>
          <w:rFonts w:ascii="Calibri" w:hAnsi="Calibri" w:cs="Calibri"/>
          <w:sz w:val="22"/>
          <w:szCs w:val="22"/>
        </w:rPr>
        <w:t xml:space="preserve">Alors le Seigneur Dieu fit tomber sur lui un sommeil mystérieux, et l’homme s’endormit. </w:t>
      </w:r>
      <w:r w:rsidRPr="00FA4576">
        <w:rPr>
          <w:rFonts w:ascii="Calibri" w:hAnsi="Calibri" w:cs="Calibri"/>
          <w:sz w:val="22"/>
          <w:szCs w:val="22"/>
        </w:rPr>
        <w:br/>
        <w:t>Le Seigneur Dieu prit une de ses côtes, puis Il referma la chair à sa place.</w:t>
      </w:r>
    </w:p>
    <w:p w14:paraId="51BB5ECC" w14:textId="2A0AB128" w:rsidR="00FA4576" w:rsidRPr="00FA4576" w:rsidRDefault="00FA4576" w:rsidP="00FA4576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FA4576">
        <w:rPr>
          <w:rFonts w:ascii="Calibri" w:hAnsi="Calibri" w:cs="Calibri"/>
          <w:sz w:val="22"/>
          <w:szCs w:val="22"/>
          <w:vertAlign w:val="superscript"/>
        </w:rPr>
        <w:t>22</w:t>
      </w:r>
      <w:r w:rsidRPr="00FA4576">
        <w:rPr>
          <w:rFonts w:ascii="Calibri" w:hAnsi="Calibri" w:cs="Calibri"/>
          <w:sz w:val="22"/>
          <w:szCs w:val="22"/>
        </w:rPr>
        <w:t xml:space="preserve">Avec la côte qu’Il avait prise à l’homme, </w:t>
      </w:r>
      <w:r w:rsidRPr="00FA4576">
        <w:rPr>
          <w:rFonts w:ascii="Calibri" w:hAnsi="Calibri" w:cs="Calibri"/>
          <w:sz w:val="22"/>
          <w:szCs w:val="22"/>
        </w:rPr>
        <w:br/>
        <w:t>Il façonna une femme et Il l’amena vers l’homme.</w:t>
      </w:r>
    </w:p>
    <w:p w14:paraId="1C3095B3" w14:textId="56C22615" w:rsidR="00FA4576" w:rsidRPr="00FA4576" w:rsidRDefault="00FA4576" w:rsidP="00FA4576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FA4576">
        <w:rPr>
          <w:rFonts w:ascii="Calibri" w:hAnsi="Calibri" w:cs="Calibri"/>
          <w:sz w:val="22"/>
          <w:szCs w:val="22"/>
          <w:vertAlign w:val="superscript"/>
        </w:rPr>
        <w:t>23</w:t>
      </w:r>
      <w:r w:rsidRPr="00FA4576">
        <w:rPr>
          <w:rFonts w:ascii="Calibri" w:hAnsi="Calibri" w:cs="Calibri"/>
          <w:sz w:val="22"/>
          <w:szCs w:val="22"/>
        </w:rPr>
        <w:t xml:space="preserve">L’homme dit alors : « Cette fois-ci, voilà l’os de mes os et la chair de ma chair ! </w:t>
      </w:r>
      <w:r w:rsidRPr="00FA4576">
        <w:rPr>
          <w:rFonts w:ascii="Calibri" w:hAnsi="Calibri" w:cs="Calibri"/>
          <w:sz w:val="22"/>
          <w:szCs w:val="22"/>
        </w:rPr>
        <w:br/>
        <w:t>On l’appellera femme – Ishsha –, elle qui fut tirée de l’homme – Ish. »</w:t>
      </w:r>
    </w:p>
    <w:p w14:paraId="0EEBA27C" w14:textId="6AB084C8" w:rsidR="00FA4576" w:rsidRPr="00FA4576" w:rsidRDefault="00FA4576" w:rsidP="00FA4576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FA4576">
        <w:rPr>
          <w:rFonts w:ascii="Calibri" w:hAnsi="Calibri" w:cs="Calibri"/>
          <w:sz w:val="22"/>
          <w:szCs w:val="22"/>
          <w:vertAlign w:val="superscript"/>
        </w:rPr>
        <w:t>24</w:t>
      </w:r>
      <w:r w:rsidRPr="00FA4576">
        <w:rPr>
          <w:rFonts w:ascii="Calibri" w:hAnsi="Calibri" w:cs="Calibri"/>
          <w:sz w:val="22"/>
          <w:szCs w:val="22"/>
        </w:rPr>
        <w:t xml:space="preserve">À cause de cela, </w:t>
      </w:r>
      <w:r w:rsidRPr="00FA4576">
        <w:rPr>
          <w:rFonts w:ascii="Calibri" w:hAnsi="Calibri" w:cs="Calibri"/>
          <w:sz w:val="22"/>
          <w:szCs w:val="22"/>
        </w:rPr>
        <w:br/>
        <w:t xml:space="preserve">l’homme quittera son père et sa mère, </w:t>
      </w:r>
      <w:r w:rsidRPr="00FA4576">
        <w:rPr>
          <w:rFonts w:ascii="Calibri" w:hAnsi="Calibri" w:cs="Calibri"/>
          <w:sz w:val="22"/>
          <w:szCs w:val="22"/>
        </w:rPr>
        <w:br/>
        <w:t xml:space="preserve">il s’attachera à sa femme, </w:t>
      </w:r>
      <w:r w:rsidRPr="00FA4576">
        <w:rPr>
          <w:rFonts w:ascii="Calibri" w:hAnsi="Calibri" w:cs="Calibri"/>
          <w:sz w:val="22"/>
          <w:szCs w:val="22"/>
        </w:rPr>
        <w:br/>
        <w:t>et tous deux ne feront plus qu’un.</w:t>
      </w:r>
    </w:p>
    <w:p w14:paraId="29090487" w14:textId="3C0B7792" w:rsidR="008B4110" w:rsidRDefault="008B4110" w:rsidP="008B4110">
      <w:pPr>
        <w:spacing w:line="240" w:lineRule="auto"/>
        <w:rPr>
          <w:rFonts w:ascii="Calibri" w:hAnsi="Calibri" w:cs="Calibri"/>
          <w:sz w:val="22"/>
          <w:szCs w:val="22"/>
        </w:rPr>
      </w:pPr>
      <w:r w:rsidRPr="008B4110">
        <w:rPr>
          <w:rFonts w:ascii="Calibri" w:hAnsi="Calibri" w:cs="Calibri"/>
          <w:sz w:val="22"/>
          <w:szCs w:val="22"/>
        </w:rPr>
        <w:t>– Parole du Seigneur.</w:t>
      </w:r>
    </w:p>
    <w:p w14:paraId="4602BD92" w14:textId="77777777" w:rsidR="00384173" w:rsidRDefault="00384173" w:rsidP="008B4110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0208A843" w14:textId="0D9FC985" w:rsidR="001731BA" w:rsidRPr="008B4110" w:rsidRDefault="00AC1AAA" w:rsidP="008B4110">
      <w:pPr>
        <w:spacing w:line="240" w:lineRule="auto"/>
        <w:rPr>
          <w:rFonts w:ascii="Calibri" w:hAnsi="Calibri" w:cs="Calibri"/>
          <w:sz w:val="22"/>
          <w:szCs w:val="22"/>
        </w:rPr>
      </w:pPr>
      <w:r w:rsidRPr="00F27823">
        <w:rPr>
          <w:rFonts w:ascii="Calibri" w:hAnsi="Calibri" w:cs="Calibr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B60FD7" wp14:editId="0AEAA660">
                <wp:simplePos x="0" y="0"/>
                <wp:positionH relativeFrom="margin">
                  <wp:posOffset>4840752</wp:posOffset>
                </wp:positionH>
                <wp:positionV relativeFrom="paragraph">
                  <wp:posOffset>234950</wp:posOffset>
                </wp:positionV>
                <wp:extent cx="866140" cy="689610"/>
                <wp:effectExtent l="0" t="0" r="10160" b="12065"/>
                <wp:wrapNone/>
                <wp:docPr id="1093370388" name="Zone de texte 1093370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EF3AE" w14:textId="77777777" w:rsidR="00AC1AAA" w:rsidRPr="00CD07B7" w:rsidRDefault="00AC1AAA" w:rsidP="008B4110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B60FD7" id="Zone de texte 1093370388" o:spid="_x0000_s1027" type="#_x0000_t202" style="position:absolute;margin-left:381.15pt;margin-top:18.5pt;width:68.2pt;height:54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" strokecolor="red">
                <v:textbox style="mso-fit-shape-to-text:t">
                  <w:txbxContent>
                    <w:p w14:paraId="1CCEF3AE" w14:textId="77777777" w:rsidR="00AC1AAA" w:rsidRPr="00CD07B7" w:rsidRDefault="00AC1AAA" w:rsidP="008B4110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5ED4C6" w14:textId="291C0A41" w:rsidR="008B4110" w:rsidRPr="008B4110" w:rsidRDefault="008B4110" w:rsidP="008B4110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8B4110">
        <w:rPr>
          <w:rFonts w:ascii="Calibri" w:hAnsi="Calibri" w:cs="Calibri"/>
          <w:b/>
          <w:bCs/>
          <w:sz w:val="22"/>
          <w:szCs w:val="22"/>
          <w:u w:val="single"/>
        </w:rPr>
        <w:t>Psaume</w:t>
      </w:r>
      <w:r w:rsidR="001731BA" w:rsidRPr="001731BA">
        <w:rPr>
          <w:rFonts w:ascii="Calibri" w:hAnsi="Calibri" w:cs="Calibri"/>
          <w:sz w:val="22"/>
          <w:szCs w:val="22"/>
        </w:rPr>
        <w:t xml:space="preserve"> </w:t>
      </w:r>
      <w:r w:rsidRPr="008B4110">
        <w:rPr>
          <w:rFonts w:ascii="Calibri" w:hAnsi="Calibri" w:cs="Calibri"/>
          <w:sz w:val="22"/>
          <w:szCs w:val="22"/>
        </w:rPr>
        <w:t>Ps 127 (128), 1-2, 3, 4-6</w:t>
      </w:r>
      <w:r w:rsidR="001731BA">
        <w:rPr>
          <w:rFonts w:ascii="Calibri" w:hAnsi="Calibri" w:cs="Calibri"/>
          <w:sz w:val="22"/>
          <w:szCs w:val="22"/>
        </w:rPr>
        <w:br/>
      </w:r>
      <w:r w:rsidRPr="008B4110">
        <w:rPr>
          <w:rFonts w:ascii="Calibri" w:hAnsi="Calibri" w:cs="Calibri"/>
          <w:i/>
          <w:iCs/>
          <w:sz w:val="22"/>
          <w:szCs w:val="22"/>
        </w:rPr>
        <w:t xml:space="preserve">R/ </w:t>
      </w:r>
      <w:r w:rsidR="001731BA" w:rsidRPr="001731BA">
        <w:rPr>
          <w:rFonts w:ascii="Calibri" w:hAnsi="Calibri" w:cs="Calibri"/>
          <w:i/>
          <w:iCs/>
          <w:sz w:val="22"/>
          <w:szCs w:val="22"/>
          <w:vertAlign w:val="superscript"/>
        </w:rPr>
        <w:t>5ac</w:t>
      </w:r>
      <w:r w:rsidRPr="008B4110">
        <w:rPr>
          <w:rFonts w:ascii="Calibri" w:hAnsi="Calibri" w:cs="Calibri"/>
          <w:i/>
          <w:iCs/>
          <w:sz w:val="22"/>
          <w:szCs w:val="22"/>
        </w:rPr>
        <w:t>Que le Seigneur nous bénisse</w:t>
      </w:r>
      <w:r w:rsidR="001731BA" w:rsidRPr="001731BA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B4110">
        <w:rPr>
          <w:rFonts w:ascii="Calibri" w:hAnsi="Calibri" w:cs="Calibri"/>
          <w:i/>
          <w:iCs/>
          <w:sz w:val="22"/>
          <w:szCs w:val="22"/>
        </w:rPr>
        <w:t>tous les jours de notre vie !</w:t>
      </w:r>
    </w:p>
    <w:p w14:paraId="54B12DED" w14:textId="77777777" w:rsidR="00AC1AAA" w:rsidRPr="00AC1AAA" w:rsidRDefault="00AC1AAA" w:rsidP="00AC1AAA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AC1AAA">
        <w:rPr>
          <w:rFonts w:ascii="Calibri" w:hAnsi="Calibri" w:cs="Calibri"/>
          <w:sz w:val="22"/>
          <w:szCs w:val="22"/>
          <w:vertAlign w:val="superscript"/>
        </w:rPr>
        <w:t xml:space="preserve">  </w:t>
      </w:r>
      <w:bookmarkStart w:id="0" w:name="_Hlk147332237"/>
      <w:r w:rsidRPr="00AC1AAA">
        <w:rPr>
          <w:rFonts w:ascii="Calibri" w:hAnsi="Calibri" w:cs="Calibri"/>
          <w:sz w:val="22"/>
          <w:szCs w:val="22"/>
          <w:vertAlign w:val="superscript"/>
        </w:rPr>
        <w:t>1</w:t>
      </w:r>
      <w:r w:rsidRPr="00AC1AAA">
        <w:rPr>
          <w:rFonts w:ascii="Calibri" w:hAnsi="Calibri" w:cs="Calibri"/>
          <w:sz w:val="22"/>
          <w:szCs w:val="22"/>
        </w:rPr>
        <w:t xml:space="preserve">Heureux qui craint le Seigneur </w:t>
      </w:r>
      <w:r w:rsidRPr="00AC1AAA">
        <w:rPr>
          <w:rFonts w:ascii="Calibri" w:hAnsi="Calibri" w:cs="Calibri"/>
          <w:sz w:val="22"/>
          <w:szCs w:val="22"/>
        </w:rPr>
        <w:br/>
        <w:t>et marche selon Ses voies !</w:t>
      </w:r>
    </w:p>
    <w:p w14:paraId="2C3BC82C" w14:textId="77777777" w:rsidR="00AC1AAA" w:rsidRPr="00AC1AAA" w:rsidRDefault="00AC1AAA" w:rsidP="00AC1AAA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AC1AAA">
        <w:rPr>
          <w:rFonts w:ascii="Calibri" w:hAnsi="Calibri" w:cs="Calibri"/>
          <w:sz w:val="22"/>
          <w:szCs w:val="22"/>
          <w:vertAlign w:val="superscript"/>
        </w:rPr>
        <w:t xml:space="preserve">  2</w:t>
      </w:r>
      <w:r w:rsidRPr="00AC1AAA">
        <w:rPr>
          <w:rFonts w:ascii="Calibri" w:hAnsi="Calibri" w:cs="Calibri"/>
          <w:sz w:val="22"/>
          <w:szCs w:val="22"/>
        </w:rPr>
        <w:t xml:space="preserve">Tu te nourriras du travail de tes mains : </w:t>
      </w:r>
      <w:r w:rsidRPr="00AC1AAA">
        <w:rPr>
          <w:rFonts w:ascii="Calibri" w:hAnsi="Calibri" w:cs="Calibri"/>
          <w:sz w:val="22"/>
          <w:szCs w:val="22"/>
        </w:rPr>
        <w:br/>
        <w:t>Heureux es-tu ! A toi, le bonheur !</w:t>
      </w:r>
    </w:p>
    <w:p w14:paraId="0C7B091E" w14:textId="77777777" w:rsidR="00AC1AAA" w:rsidRPr="00AC1AAA" w:rsidRDefault="00AC1AAA" w:rsidP="00AC1AAA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AC1AAA">
        <w:rPr>
          <w:rFonts w:ascii="Calibri" w:hAnsi="Calibri" w:cs="Calibri"/>
          <w:sz w:val="22"/>
          <w:szCs w:val="22"/>
          <w:vertAlign w:val="superscript"/>
        </w:rPr>
        <w:t xml:space="preserve">  3</w:t>
      </w:r>
      <w:r w:rsidRPr="00AC1AAA">
        <w:rPr>
          <w:rFonts w:ascii="Calibri" w:hAnsi="Calibri" w:cs="Calibri"/>
          <w:sz w:val="22"/>
          <w:szCs w:val="22"/>
        </w:rPr>
        <w:t xml:space="preserve">Ta femme sera dans ta maison </w:t>
      </w:r>
      <w:r w:rsidRPr="00AC1AAA">
        <w:rPr>
          <w:rFonts w:ascii="Calibri" w:hAnsi="Calibri" w:cs="Calibri"/>
          <w:sz w:val="22"/>
          <w:szCs w:val="22"/>
        </w:rPr>
        <w:br/>
        <w:t xml:space="preserve">comme une vigne généreuse, </w:t>
      </w:r>
      <w:r w:rsidRPr="00AC1AAA">
        <w:rPr>
          <w:rFonts w:ascii="Calibri" w:hAnsi="Calibri" w:cs="Calibri"/>
          <w:sz w:val="22"/>
          <w:szCs w:val="22"/>
        </w:rPr>
        <w:br/>
        <w:t xml:space="preserve">et tes fils, autour de la table, </w:t>
      </w:r>
      <w:r w:rsidRPr="00AC1AAA">
        <w:rPr>
          <w:rFonts w:ascii="Calibri" w:hAnsi="Calibri" w:cs="Calibri"/>
          <w:sz w:val="22"/>
          <w:szCs w:val="22"/>
        </w:rPr>
        <w:br/>
        <w:t>comme des plants d'olivier.</w:t>
      </w:r>
    </w:p>
    <w:p w14:paraId="67198229" w14:textId="77777777" w:rsidR="00AC1AAA" w:rsidRPr="00AC1AAA" w:rsidRDefault="00AC1AAA" w:rsidP="00AC1AAA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AC1AAA">
        <w:rPr>
          <w:rFonts w:ascii="Calibri" w:hAnsi="Calibri" w:cs="Calibri"/>
          <w:sz w:val="22"/>
          <w:szCs w:val="22"/>
          <w:vertAlign w:val="superscript"/>
        </w:rPr>
        <w:t xml:space="preserve">  4</w:t>
      </w:r>
      <w:r w:rsidRPr="00AC1AAA">
        <w:rPr>
          <w:rFonts w:ascii="Calibri" w:hAnsi="Calibri" w:cs="Calibri"/>
          <w:sz w:val="22"/>
          <w:szCs w:val="22"/>
        </w:rPr>
        <w:t>Voilà comment sera béni l'homme qui craint le Seigneur.</w:t>
      </w:r>
    </w:p>
    <w:p w14:paraId="58A35CEC" w14:textId="77777777" w:rsidR="00AC1AAA" w:rsidRPr="00AC1AAA" w:rsidRDefault="00AC1AAA" w:rsidP="00AC1AAA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AC1AAA">
        <w:rPr>
          <w:rFonts w:ascii="Calibri" w:hAnsi="Calibri" w:cs="Calibri"/>
          <w:sz w:val="22"/>
          <w:szCs w:val="22"/>
          <w:vertAlign w:val="superscript"/>
        </w:rPr>
        <w:t xml:space="preserve">  5</w:t>
      </w:r>
      <w:r w:rsidRPr="00AC1AAA">
        <w:rPr>
          <w:rFonts w:ascii="Calibri" w:hAnsi="Calibri" w:cs="Calibri"/>
          <w:sz w:val="22"/>
          <w:szCs w:val="22"/>
        </w:rPr>
        <w:t xml:space="preserve">De Sion, que le Seigneur te bénisse ! </w:t>
      </w:r>
      <w:r w:rsidRPr="00AC1AAA">
        <w:rPr>
          <w:rFonts w:ascii="Calibri" w:hAnsi="Calibri" w:cs="Calibri"/>
          <w:sz w:val="22"/>
          <w:szCs w:val="22"/>
        </w:rPr>
        <w:br/>
        <w:t>Tu verras le bonheur de Jérusalem tous les jours de ta vie,</w:t>
      </w:r>
    </w:p>
    <w:bookmarkEnd w:id="0"/>
    <w:p w14:paraId="0E30B782" w14:textId="783E6B1A" w:rsidR="00AC1AAA" w:rsidRPr="00AC1AAA" w:rsidRDefault="00AC1AAA" w:rsidP="00AC1AAA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AC1AAA">
        <w:rPr>
          <w:rFonts w:ascii="Calibri" w:hAnsi="Calibri" w:cs="Calibri"/>
          <w:sz w:val="22"/>
          <w:szCs w:val="22"/>
          <w:vertAlign w:val="superscript"/>
        </w:rPr>
        <w:t xml:space="preserve">  6</w:t>
      </w:r>
      <w:r w:rsidRPr="00AC1AAA">
        <w:rPr>
          <w:rFonts w:ascii="Calibri" w:hAnsi="Calibri" w:cs="Calibri"/>
          <w:sz w:val="22"/>
          <w:szCs w:val="22"/>
        </w:rPr>
        <w:t>et tu verras les fils de tes fils. Paix sur Israël !</w:t>
      </w:r>
    </w:p>
    <w:p w14:paraId="3D7C3866" w14:textId="21A83F68" w:rsidR="008B4110" w:rsidRPr="008B4110" w:rsidRDefault="009C21CB" w:rsidP="008B4110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F27823">
        <w:rPr>
          <w:rFonts w:ascii="Calibri" w:hAnsi="Calibri" w:cs="Calibri"/>
          <w:b/>
          <w:bCs/>
          <w:i/>
          <w:iCs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95473B" wp14:editId="53497D3D">
                <wp:simplePos x="0" y="0"/>
                <wp:positionH relativeFrom="margin">
                  <wp:posOffset>4882027</wp:posOffset>
                </wp:positionH>
                <wp:positionV relativeFrom="paragraph">
                  <wp:posOffset>45720</wp:posOffset>
                </wp:positionV>
                <wp:extent cx="866140" cy="689610"/>
                <wp:effectExtent l="0" t="0" r="10160" b="12065"/>
                <wp:wrapNone/>
                <wp:docPr id="1998203347" name="Zone de texte 1998203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F6AAB" w14:textId="77777777" w:rsidR="009C21CB" w:rsidRPr="00CD07B7" w:rsidRDefault="009C21CB" w:rsidP="009C21CB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95473B" id="Zone de texte 1998203347" o:spid="_x0000_s1028" type="#_x0000_t202" style="position:absolute;margin-left:384.4pt;margin-top:3.6pt;width:68.2pt;height:54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" strokecolor="red">
                <v:textbox style="mso-fit-shape-to-text:t">
                  <w:txbxContent>
                    <w:p w14:paraId="229F6AAB" w14:textId="77777777" w:rsidR="009C21CB" w:rsidRPr="00CD07B7" w:rsidRDefault="009C21CB" w:rsidP="009C21CB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4110" w:rsidRPr="008B4110">
        <w:rPr>
          <w:rFonts w:ascii="Calibri" w:hAnsi="Calibri" w:cs="Calibri"/>
          <w:b/>
          <w:bCs/>
          <w:sz w:val="22"/>
          <w:szCs w:val="22"/>
          <w:u w:val="single"/>
        </w:rPr>
        <w:t>Deuxième lecture</w:t>
      </w:r>
      <w:r w:rsidR="00384173" w:rsidRPr="008B4110">
        <w:rPr>
          <w:rFonts w:ascii="Calibri" w:hAnsi="Calibri" w:cs="Calibri"/>
          <w:sz w:val="22"/>
          <w:szCs w:val="22"/>
        </w:rPr>
        <w:t xml:space="preserve"> (He 2, 9-11)</w:t>
      </w:r>
      <w:r w:rsidR="00384173" w:rsidRPr="00384173">
        <w:rPr>
          <w:rFonts w:ascii="Calibri" w:hAnsi="Calibri" w:cs="Calibri"/>
          <w:b/>
          <w:bCs/>
          <w:sz w:val="22"/>
          <w:szCs w:val="22"/>
          <w:u w:val="single"/>
        </w:rPr>
        <w:br/>
      </w:r>
      <w:r w:rsidR="008B4110" w:rsidRPr="008B4110">
        <w:rPr>
          <w:rFonts w:ascii="Calibri" w:hAnsi="Calibri" w:cs="Calibri"/>
          <w:i/>
          <w:iCs/>
          <w:sz w:val="22"/>
          <w:szCs w:val="22"/>
        </w:rPr>
        <w:t>« Celui qui sanctifie et ceux qui sont sanctifiés doivent tous avoir même origine »</w:t>
      </w:r>
    </w:p>
    <w:p w14:paraId="618C695C" w14:textId="77777777" w:rsidR="008B4110" w:rsidRPr="008B4110" w:rsidRDefault="008B4110" w:rsidP="008B4110">
      <w:pPr>
        <w:spacing w:line="240" w:lineRule="auto"/>
        <w:rPr>
          <w:rFonts w:ascii="Calibri" w:hAnsi="Calibri" w:cs="Calibri"/>
          <w:sz w:val="22"/>
          <w:szCs w:val="22"/>
        </w:rPr>
      </w:pPr>
      <w:r w:rsidRPr="008B4110">
        <w:rPr>
          <w:rFonts w:ascii="Calibri" w:hAnsi="Calibri" w:cs="Calibri"/>
          <w:sz w:val="22"/>
          <w:szCs w:val="22"/>
        </w:rPr>
        <w:t>Lecture de la lettre aux Hébreux</w:t>
      </w:r>
    </w:p>
    <w:p w14:paraId="7B770025" w14:textId="77777777" w:rsidR="00D73D53" w:rsidRDefault="008B4110" w:rsidP="00FE48CB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8B4110">
        <w:rPr>
          <w:rFonts w:ascii="Calibri" w:hAnsi="Calibri" w:cs="Calibri"/>
          <w:sz w:val="22"/>
          <w:szCs w:val="22"/>
        </w:rPr>
        <w:t>Frères,</w:t>
      </w:r>
    </w:p>
    <w:p w14:paraId="43239938" w14:textId="3E38844D" w:rsidR="00D73D53" w:rsidRPr="00D73D53" w:rsidRDefault="00D73D53" w:rsidP="00D73D53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D73D53">
        <w:rPr>
          <w:rFonts w:ascii="Calibri" w:hAnsi="Calibri" w:cs="Calibri"/>
          <w:sz w:val="22"/>
          <w:szCs w:val="22"/>
          <w:vertAlign w:val="superscript"/>
        </w:rPr>
        <w:t xml:space="preserve">  9</w:t>
      </w:r>
      <w:r w:rsidRPr="00D73D53">
        <w:rPr>
          <w:rFonts w:ascii="Calibri" w:hAnsi="Calibri" w:cs="Calibri"/>
          <w:sz w:val="22"/>
          <w:szCs w:val="22"/>
        </w:rPr>
        <w:t xml:space="preserve">Jésus, qui a été abaissé un peu au-dessous des anges, </w:t>
      </w:r>
      <w:r w:rsidRPr="00D73D53">
        <w:rPr>
          <w:rFonts w:ascii="Calibri" w:hAnsi="Calibri" w:cs="Calibri"/>
          <w:sz w:val="22"/>
          <w:szCs w:val="22"/>
        </w:rPr>
        <w:br/>
        <w:t xml:space="preserve">nous Le voyons couronné de gloire et d’honneur à cause de Sa Passion et de Sa mort. </w:t>
      </w:r>
      <w:r w:rsidRPr="00D73D53">
        <w:rPr>
          <w:rFonts w:ascii="Calibri" w:hAnsi="Calibri" w:cs="Calibri"/>
          <w:sz w:val="22"/>
          <w:szCs w:val="22"/>
        </w:rPr>
        <w:br/>
        <w:t>Si donc Il a fait l’expérience de la mort, c’est, par grâce de Dieu, au profit de tous.</w:t>
      </w:r>
    </w:p>
    <w:p w14:paraId="47B9E1F2" w14:textId="77777777" w:rsidR="00D73D53" w:rsidRPr="00D73D53" w:rsidRDefault="00D73D53" w:rsidP="00D73D53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D73D53">
        <w:rPr>
          <w:rFonts w:ascii="Calibri" w:hAnsi="Calibri" w:cs="Calibri"/>
          <w:sz w:val="22"/>
          <w:szCs w:val="22"/>
          <w:vertAlign w:val="superscript"/>
        </w:rPr>
        <w:t>10</w:t>
      </w:r>
      <w:r w:rsidRPr="00D73D53">
        <w:rPr>
          <w:rFonts w:ascii="Calibri" w:hAnsi="Calibri" w:cs="Calibri"/>
          <w:sz w:val="22"/>
          <w:szCs w:val="22"/>
        </w:rPr>
        <w:t xml:space="preserve">Celui pour qui et par qui tout existe voulait conduire une multitude de fils jusqu’à la gloire ; </w:t>
      </w:r>
      <w:r w:rsidRPr="00D73D53">
        <w:rPr>
          <w:rFonts w:ascii="Calibri" w:hAnsi="Calibri" w:cs="Calibri"/>
          <w:sz w:val="22"/>
          <w:szCs w:val="22"/>
        </w:rPr>
        <w:br/>
        <w:t xml:space="preserve">c’est pourquoi il convenait qu’Il mène à sa perfection, par des souffrances, </w:t>
      </w:r>
      <w:r w:rsidRPr="00D73D53">
        <w:rPr>
          <w:rFonts w:ascii="Calibri" w:hAnsi="Calibri" w:cs="Calibri"/>
          <w:sz w:val="22"/>
          <w:szCs w:val="22"/>
        </w:rPr>
        <w:br/>
        <w:t>Celui qui est à l’origine de leur salut.</w:t>
      </w:r>
    </w:p>
    <w:p w14:paraId="411DCA45" w14:textId="77777777" w:rsidR="00D73D53" w:rsidRPr="00D73D53" w:rsidRDefault="00D73D53" w:rsidP="00FE48CB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D73D53">
        <w:rPr>
          <w:rFonts w:ascii="Calibri" w:hAnsi="Calibri" w:cs="Calibri"/>
          <w:sz w:val="22"/>
          <w:szCs w:val="22"/>
          <w:vertAlign w:val="superscript"/>
        </w:rPr>
        <w:t>11</w:t>
      </w:r>
      <w:r w:rsidRPr="00D73D53">
        <w:rPr>
          <w:rFonts w:ascii="Calibri" w:hAnsi="Calibri" w:cs="Calibri"/>
          <w:sz w:val="22"/>
          <w:szCs w:val="22"/>
        </w:rPr>
        <w:t xml:space="preserve">Car celui qui sanctifie, et ceux qui sont sanctifiés, doivent tous avoir même origine ; </w:t>
      </w:r>
      <w:r w:rsidRPr="00D73D53">
        <w:rPr>
          <w:rFonts w:ascii="Calibri" w:hAnsi="Calibri" w:cs="Calibri"/>
          <w:sz w:val="22"/>
          <w:szCs w:val="22"/>
        </w:rPr>
        <w:br/>
        <w:t>pour cette raison, Jésus n’a pas honte de les appeler Ses frères,</w:t>
      </w:r>
    </w:p>
    <w:p w14:paraId="015A5143" w14:textId="2D013EC2" w:rsidR="008B4110" w:rsidRDefault="008B4110" w:rsidP="008B4110">
      <w:pPr>
        <w:spacing w:line="240" w:lineRule="auto"/>
        <w:rPr>
          <w:rFonts w:ascii="Calibri" w:hAnsi="Calibri" w:cs="Calibri"/>
          <w:sz w:val="22"/>
          <w:szCs w:val="22"/>
        </w:rPr>
      </w:pPr>
      <w:r w:rsidRPr="008B4110">
        <w:rPr>
          <w:rFonts w:ascii="Calibri" w:hAnsi="Calibri" w:cs="Calibri"/>
          <w:sz w:val="22"/>
          <w:szCs w:val="22"/>
        </w:rPr>
        <w:t>– Parole du Seigneur.</w:t>
      </w:r>
    </w:p>
    <w:p w14:paraId="301F1885" w14:textId="77777777" w:rsidR="00D73D53" w:rsidRDefault="00D73D53" w:rsidP="008B4110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23E8E517" w14:textId="20CCC981" w:rsidR="00C92472" w:rsidRPr="008B4110" w:rsidRDefault="00C92472" w:rsidP="008B4110">
      <w:pPr>
        <w:spacing w:line="240" w:lineRule="auto"/>
        <w:rPr>
          <w:rFonts w:ascii="Calibri" w:hAnsi="Calibri" w:cs="Calibri"/>
          <w:sz w:val="22"/>
          <w:szCs w:val="22"/>
        </w:rPr>
      </w:pPr>
      <w:r w:rsidRPr="00C92472">
        <w:rPr>
          <w:rFonts w:ascii="Calibri" w:hAnsi="Calibri" w:cs="Calibri"/>
          <w:sz w:val="22"/>
          <w:szCs w:val="22"/>
          <w:u w:val="single"/>
        </w:rPr>
        <w:t>Acclamation</w:t>
      </w:r>
      <w:r w:rsidRPr="008B4110">
        <w:rPr>
          <w:rFonts w:ascii="Calibri" w:hAnsi="Calibri" w:cs="Calibri"/>
          <w:sz w:val="22"/>
          <w:szCs w:val="22"/>
        </w:rPr>
        <w:t> (1 Jn 4, 12)</w:t>
      </w:r>
    </w:p>
    <w:p w14:paraId="55D6CA66" w14:textId="786196E5" w:rsidR="008B4110" w:rsidRDefault="008B4110" w:rsidP="008B4110">
      <w:pPr>
        <w:spacing w:line="240" w:lineRule="auto"/>
        <w:rPr>
          <w:rFonts w:ascii="Calibri" w:hAnsi="Calibri" w:cs="Calibri"/>
          <w:sz w:val="22"/>
          <w:szCs w:val="22"/>
        </w:rPr>
      </w:pPr>
      <w:r w:rsidRPr="008B4110">
        <w:rPr>
          <w:rFonts w:ascii="Calibri" w:hAnsi="Calibri" w:cs="Calibri"/>
          <w:sz w:val="22"/>
          <w:szCs w:val="22"/>
        </w:rPr>
        <w:t>Alléluia. Alléluia.</w:t>
      </w:r>
      <w:r w:rsidRPr="008B4110">
        <w:rPr>
          <w:rFonts w:ascii="Calibri" w:hAnsi="Calibri" w:cs="Calibri"/>
          <w:sz w:val="22"/>
          <w:szCs w:val="22"/>
        </w:rPr>
        <w:br/>
        <w:t>Si nous nous aimons les uns les autres,</w:t>
      </w:r>
      <w:r w:rsidR="00C92472">
        <w:rPr>
          <w:rFonts w:ascii="Calibri" w:hAnsi="Calibri" w:cs="Calibri"/>
          <w:sz w:val="22"/>
          <w:szCs w:val="22"/>
        </w:rPr>
        <w:t xml:space="preserve"> </w:t>
      </w:r>
      <w:r w:rsidRPr="008B4110">
        <w:rPr>
          <w:rFonts w:ascii="Calibri" w:hAnsi="Calibri" w:cs="Calibri"/>
          <w:sz w:val="22"/>
          <w:szCs w:val="22"/>
        </w:rPr>
        <w:t>Dieu demeure en nous ;</w:t>
      </w:r>
      <w:r w:rsidRPr="008B4110">
        <w:rPr>
          <w:rFonts w:ascii="Calibri" w:hAnsi="Calibri" w:cs="Calibri"/>
          <w:sz w:val="22"/>
          <w:szCs w:val="22"/>
        </w:rPr>
        <w:br/>
        <w:t xml:space="preserve">et en nous, </w:t>
      </w:r>
      <w:r w:rsidR="00844B24">
        <w:rPr>
          <w:rFonts w:ascii="Calibri" w:hAnsi="Calibri" w:cs="Calibri"/>
          <w:sz w:val="22"/>
          <w:szCs w:val="22"/>
        </w:rPr>
        <w:t>S</w:t>
      </w:r>
      <w:r w:rsidRPr="008B4110">
        <w:rPr>
          <w:rFonts w:ascii="Calibri" w:hAnsi="Calibri" w:cs="Calibri"/>
          <w:sz w:val="22"/>
          <w:szCs w:val="22"/>
        </w:rPr>
        <w:t>on amour atteint la perfection.</w:t>
      </w:r>
      <w:r w:rsidRPr="008B4110">
        <w:rPr>
          <w:rFonts w:ascii="Calibri" w:hAnsi="Calibri" w:cs="Calibri"/>
          <w:sz w:val="22"/>
          <w:szCs w:val="22"/>
        </w:rPr>
        <w:br/>
        <w:t>Alléluia.</w:t>
      </w:r>
    </w:p>
    <w:p w14:paraId="098205A3" w14:textId="77777777" w:rsidR="00C92472" w:rsidRPr="008B4110" w:rsidRDefault="00C92472" w:rsidP="008B4110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4B6886D8" w14:textId="6F2CDDD9" w:rsidR="00C92472" w:rsidRPr="008B4110" w:rsidRDefault="009C21CB" w:rsidP="00C92472">
      <w:pPr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F27823">
        <w:rPr>
          <w:rFonts w:ascii="Calibri" w:hAnsi="Calibri" w:cs="Calibri"/>
          <w:b/>
          <w:bCs/>
          <w:i/>
          <w:i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47CEDC" wp14:editId="386C0FC4">
                <wp:simplePos x="0" y="0"/>
                <wp:positionH relativeFrom="margin">
                  <wp:posOffset>4904593</wp:posOffset>
                </wp:positionH>
                <wp:positionV relativeFrom="paragraph">
                  <wp:posOffset>19685</wp:posOffset>
                </wp:positionV>
                <wp:extent cx="866140" cy="689610"/>
                <wp:effectExtent l="0" t="0" r="10160" b="12065"/>
                <wp:wrapNone/>
                <wp:docPr id="1544048012" name="Zone de texte 1544048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678D5" w14:textId="77777777" w:rsidR="009C21CB" w:rsidRPr="00CD07B7" w:rsidRDefault="009C21CB" w:rsidP="009C21CB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sym w:font="Wingdings" w:char="F0E8"/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t xml:space="preserve"> 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  <w:r w:rsidRPr="00CD07B7">
                              <w:rPr>
                                <w:rFonts w:ascii="Calibri" w:hAnsi="Calibri" w:cs="Calibri"/>
                                <w:color w:val="FF0000"/>
                                <w:sz w:val="22"/>
                                <w:szCs w:val="22"/>
                              </w:rPr>
                              <w:br/>
                              <w:t>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47CEDC" id="Zone de texte 1544048012" o:spid="_x0000_s1029" type="#_x0000_t202" style="position:absolute;margin-left:386.2pt;margin-top:1.55pt;width:68.2pt;height:54.3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" strokecolor="red">
                <v:textbox style="mso-fit-shape-to-text:t">
                  <w:txbxContent>
                    <w:p w14:paraId="455678D5" w14:textId="77777777" w:rsidR="009C21CB" w:rsidRPr="00CD07B7" w:rsidRDefault="009C21CB" w:rsidP="009C21CB">
                      <w:pPr>
                        <w:spacing w:after="0"/>
                        <w:jc w:val="center"/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</w:pP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sym w:font="Wingdings" w:char="F0E8"/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 xml:space="preserve"> xxx</w:t>
                      </w:r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t>xxx</w:t>
                      </w:r>
                      <w:proofErr w:type="spellEnd"/>
                      <w:r w:rsidRPr="00CD07B7">
                        <w:rPr>
                          <w:rFonts w:ascii="Calibri" w:hAnsi="Calibri" w:cs="Calibri"/>
                          <w:color w:val="FF0000"/>
                          <w:sz w:val="22"/>
                          <w:szCs w:val="22"/>
                        </w:rPr>
                        <w:br/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2472" w:rsidRPr="008B4110">
        <w:rPr>
          <w:rFonts w:ascii="Calibri" w:hAnsi="Calibri" w:cs="Calibri"/>
          <w:b/>
          <w:bCs/>
          <w:sz w:val="22"/>
          <w:szCs w:val="22"/>
          <w:u w:val="single"/>
        </w:rPr>
        <w:t>Évangile</w:t>
      </w:r>
      <w:r w:rsidR="00C92472" w:rsidRPr="008B4110">
        <w:rPr>
          <w:rFonts w:ascii="Calibri" w:hAnsi="Calibri" w:cs="Calibri"/>
          <w:sz w:val="22"/>
          <w:szCs w:val="22"/>
        </w:rPr>
        <w:t xml:space="preserve"> (Mc 10, 2-16</w:t>
      </w:r>
      <w:r>
        <w:rPr>
          <w:rFonts w:ascii="Calibri" w:hAnsi="Calibri" w:cs="Calibri"/>
          <w:sz w:val="22"/>
          <w:szCs w:val="22"/>
        </w:rPr>
        <w:t xml:space="preserve"> – Lecture brève : 2-12</w:t>
      </w:r>
      <w:r w:rsidR="00C92472" w:rsidRPr="008B4110">
        <w:rPr>
          <w:rFonts w:ascii="Calibri" w:hAnsi="Calibri" w:cs="Calibri"/>
          <w:sz w:val="22"/>
          <w:szCs w:val="22"/>
        </w:rPr>
        <w:t>)</w:t>
      </w:r>
      <w:r w:rsidR="00C92472">
        <w:rPr>
          <w:rFonts w:ascii="Calibri" w:hAnsi="Calibri" w:cs="Calibri"/>
          <w:i/>
          <w:iCs/>
          <w:sz w:val="22"/>
          <w:szCs w:val="22"/>
        </w:rPr>
        <w:br/>
      </w:r>
      <w:r w:rsidR="00C92472" w:rsidRPr="008B4110">
        <w:rPr>
          <w:rFonts w:ascii="Calibri" w:hAnsi="Calibri" w:cs="Calibri"/>
          <w:i/>
          <w:iCs/>
          <w:sz w:val="22"/>
          <w:szCs w:val="22"/>
        </w:rPr>
        <w:t>« Ce que Dieu a uni, que l’homme ne le sépare pas ! »</w:t>
      </w:r>
    </w:p>
    <w:p w14:paraId="2C1F999F" w14:textId="77777777" w:rsidR="008B4110" w:rsidRPr="008B4110" w:rsidRDefault="008B4110" w:rsidP="008B4110">
      <w:pPr>
        <w:spacing w:line="240" w:lineRule="auto"/>
        <w:rPr>
          <w:rFonts w:ascii="Calibri" w:hAnsi="Calibri" w:cs="Calibri"/>
          <w:sz w:val="22"/>
          <w:szCs w:val="22"/>
        </w:rPr>
      </w:pPr>
      <w:r w:rsidRPr="008B4110">
        <w:rPr>
          <w:rFonts w:ascii="Calibri" w:hAnsi="Calibri" w:cs="Calibri"/>
          <w:sz w:val="22"/>
          <w:szCs w:val="22"/>
        </w:rPr>
        <w:t>Évangile de Jésus Christ selon saint Marc</w:t>
      </w:r>
    </w:p>
    <w:p w14:paraId="73BCEDF8" w14:textId="27BBD96A" w:rsidR="00C92472" w:rsidRPr="00C92472" w:rsidRDefault="00C92472" w:rsidP="00C92472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bookmarkStart w:id="1" w:name="_Hlk167435626"/>
      <w:r w:rsidRPr="00C92472">
        <w:rPr>
          <w:rFonts w:ascii="Calibri" w:hAnsi="Calibri" w:cs="Calibri"/>
          <w:sz w:val="22"/>
          <w:szCs w:val="22"/>
        </w:rPr>
        <w:t>[</w:t>
      </w:r>
      <w:r w:rsidRPr="00C92472">
        <w:rPr>
          <w:rFonts w:ascii="Calibri" w:hAnsi="Calibri" w:cs="Calibri"/>
          <w:sz w:val="22"/>
          <w:szCs w:val="22"/>
          <w:vertAlign w:val="superscript"/>
        </w:rPr>
        <w:t>1</w:t>
      </w:r>
      <w:r w:rsidRPr="00C92472">
        <w:rPr>
          <w:rFonts w:ascii="Calibri" w:hAnsi="Calibri" w:cs="Calibri"/>
          <w:sz w:val="22"/>
          <w:szCs w:val="22"/>
        </w:rPr>
        <w:t xml:space="preserve">Jésus arrive dans le territoire de la Judée, au-delà du Jourdain. </w:t>
      </w:r>
      <w:r w:rsidRPr="00C92472">
        <w:rPr>
          <w:rFonts w:ascii="Calibri" w:hAnsi="Calibri" w:cs="Calibri"/>
          <w:sz w:val="22"/>
          <w:szCs w:val="22"/>
        </w:rPr>
        <w:br/>
        <w:t xml:space="preserve">De nouveau, des foules s’assemblent près de Lui, </w:t>
      </w:r>
      <w:r w:rsidRPr="00C92472">
        <w:rPr>
          <w:rFonts w:ascii="Calibri" w:hAnsi="Calibri" w:cs="Calibri"/>
          <w:sz w:val="22"/>
          <w:szCs w:val="22"/>
        </w:rPr>
        <w:br/>
        <w:t>et de nouveau, comme d’habitude, Il les enseignait.</w:t>
      </w:r>
      <w:r w:rsidR="009C21CB">
        <w:rPr>
          <w:rFonts w:ascii="Calibri" w:hAnsi="Calibri" w:cs="Calibri"/>
          <w:sz w:val="22"/>
          <w:szCs w:val="22"/>
        </w:rPr>
        <w:t>]</w:t>
      </w:r>
    </w:p>
    <w:p w14:paraId="32023A15" w14:textId="77777777" w:rsidR="00C92472" w:rsidRPr="00C92472" w:rsidRDefault="00C92472" w:rsidP="00C9247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92472">
        <w:rPr>
          <w:rFonts w:ascii="Calibri" w:hAnsi="Calibri" w:cs="Calibri"/>
          <w:sz w:val="22"/>
          <w:szCs w:val="22"/>
          <w:vertAlign w:val="superscript"/>
        </w:rPr>
        <w:t xml:space="preserve">  2</w:t>
      </w:r>
      <w:r w:rsidRPr="00C92472">
        <w:rPr>
          <w:rFonts w:ascii="Calibri" w:hAnsi="Calibri" w:cs="Calibri"/>
          <w:sz w:val="22"/>
          <w:szCs w:val="22"/>
        </w:rPr>
        <w:t xml:space="preserve">Des pharisiens L’abordèrent </w:t>
      </w:r>
      <w:r w:rsidRPr="00C92472">
        <w:rPr>
          <w:rFonts w:ascii="Calibri" w:hAnsi="Calibri" w:cs="Calibri"/>
          <w:sz w:val="22"/>
          <w:szCs w:val="22"/>
        </w:rPr>
        <w:br/>
        <w:t xml:space="preserve">et, pour Le mettre à l’épreuve, ils Lui demandaient : </w:t>
      </w:r>
      <w:r w:rsidRPr="00C92472">
        <w:rPr>
          <w:rFonts w:ascii="Calibri" w:hAnsi="Calibri" w:cs="Calibri"/>
          <w:sz w:val="22"/>
          <w:szCs w:val="22"/>
        </w:rPr>
        <w:br/>
        <w:t>« Est-il permis à un mari de renvoyer sa femme ? »</w:t>
      </w:r>
    </w:p>
    <w:p w14:paraId="1A7AFC31" w14:textId="77777777" w:rsidR="00C92472" w:rsidRPr="00C92472" w:rsidRDefault="00C92472" w:rsidP="00C9247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92472">
        <w:rPr>
          <w:rFonts w:ascii="Calibri" w:hAnsi="Calibri" w:cs="Calibri"/>
          <w:sz w:val="22"/>
          <w:szCs w:val="22"/>
          <w:vertAlign w:val="superscript"/>
        </w:rPr>
        <w:t xml:space="preserve">  3</w:t>
      </w:r>
      <w:r w:rsidRPr="00C92472">
        <w:rPr>
          <w:rFonts w:ascii="Calibri" w:hAnsi="Calibri" w:cs="Calibri"/>
          <w:sz w:val="22"/>
          <w:szCs w:val="22"/>
        </w:rPr>
        <w:t>Jésus leur répondit : « Que vous a prescrit Moïse ? »</w:t>
      </w:r>
    </w:p>
    <w:p w14:paraId="7B299EFE" w14:textId="77777777" w:rsidR="00C92472" w:rsidRPr="00C92472" w:rsidRDefault="00C92472" w:rsidP="00C92472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C92472">
        <w:rPr>
          <w:rFonts w:ascii="Calibri" w:hAnsi="Calibri" w:cs="Calibri"/>
          <w:sz w:val="22"/>
          <w:szCs w:val="22"/>
          <w:vertAlign w:val="superscript"/>
        </w:rPr>
        <w:t xml:space="preserve">  4</w:t>
      </w:r>
      <w:r w:rsidRPr="00C92472">
        <w:rPr>
          <w:rFonts w:ascii="Calibri" w:hAnsi="Calibri" w:cs="Calibri"/>
          <w:sz w:val="22"/>
          <w:szCs w:val="22"/>
        </w:rPr>
        <w:t xml:space="preserve">Ils Lui dirent : </w:t>
      </w:r>
      <w:r w:rsidRPr="00C92472">
        <w:rPr>
          <w:rFonts w:ascii="Calibri" w:hAnsi="Calibri" w:cs="Calibri"/>
          <w:sz w:val="22"/>
          <w:szCs w:val="22"/>
        </w:rPr>
        <w:br/>
        <w:t>« Moïse a permis de renvoyer sa femme à condition d’établir un acte de répudiation. »</w:t>
      </w:r>
    </w:p>
    <w:p w14:paraId="06C56326" w14:textId="78045BE3" w:rsidR="00C92472" w:rsidRPr="00C92472" w:rsidRDefault="00C92472" w:rsidP="00C9247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92472">
        <w:rPr>
          <w:rFonts w:ascii="Calibri" w:hAnsi="Calibri" w:cs="Calibri"/>
          <w:sz w:val="22"/>
          <w:szCs w:val="22"/>
          <w:vertAlign w:val="superscript"/>
        </w:rPr>
        <w:t xml:space="preserve">  5</w:t>
      </w:r>
      <w:r w:rsidRPr="00C92472">
        <w:rPr>
          <w:rFonts w:ascii="Calibri" w:hAnsi="Calibri" w:cs="Calibri"/>
          <w:sz w:val="22"/>
          <w:szCs w:val="22"/>
        </w:rPr>
        <w:t xml:space="preserve">Jésus répliqua : </w:t>
      </w:r>
      <w:r w:rsidR="00FE48CB">
        <w:rPr>
          <w:rFonts w:ascii="Calibri" w:hAnsi="Calibri" w:cs="Calibri"/>
          <w:sz w:val="22"/>
          <w:szCs w:val="22"/>
        </w:rPr>
        <w:br/>
      </w:r>
      <w:r w:rsidRPr="00C92472">
        <w:rPr>
          <w:rFonts w:ascii="Calibri" w:hAnsi="Calibri" w:cs="Calibri"/>
          <w:sz w:val="22"/>
          <w:szCs w:val="22"/>
        </w:rPr>
        <w:t>« C’est en raison de la dureté de vos cœurs qu’il a formulé pour vous cette règle. </w:t>
      </w:r>
    </w:p>
    <w:p w14:paraId="5D79596F" w14:textId="77777777" w:rsidR="00C92472" w:rsidRPr="00C92472" w:rsidRDefault="00C92472" w:rsidP="00C9247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92472">
        <w:rPr>
          <w:rFonts w:ascii="Calibri" w:hAnsi="Calibri" w:cs="Calibri"/>
          <w:sz w:val="22"/>
          <w:szCs w:val="22"/>
          <w:vertAlign w:val="superscript"/>
        </w:rPr>
        <w:t xml:space="preserve">  6</w:t>
      </w:r>
      <w:r w:rsidRPr="00C92472">
        <w:rPr>
          <w:rFonts w:ascii="Calibri" w:hAnsi="Calibri" w:cs="Calibri"/>
          <w:sz w:val="22"/>
          <w:szCs w:val="22"/>
        </w:rPr>
        <w:t>Mais, au commencement de la Création, Dieu les fit homme et femme.</w:t>
      </w:r>
    </w:p>
    <w:p w14:paraId="1368CCBF" w14:textId="77777777" w:rsidR="00C92472" w:rsidRPr="00C92472" w:rsidRDefault="00C92472" w:rsidP="00C9247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92472">
        <w:rPr>
          <w:rFonts w:ascii="Calibri" w:hAnsi="Calibri" w:cs="Calibri"/>
          <w:sz w:val="22"/>
          <w:szCs w:val="22"/>
          <w:vertAlign w:val="superscript"/>
        </w:rPr>
        <w:t xml:space="preserve">  7</w:t>
      </w:r>
      <w:r w:rsidRPr="00C92472">
        <w:rPr>
          <w:rFonts w:ascii="Calibri" w:hAnsi="Calibri" w:cs="Calibri"/>
          <w:sz w:val="22"/>
          <w:szCs w:val="22"/>
        </w:rPr>
        <w:t>À cause de cela, l’homme quittera son père et sa mère,</w:t>
      </w:r>
    </w:p>
    <w:p w14:paraId="36837190" w14:textId="77777777" w:rsidR="00C92472" w:rsidRPr="00C92472" w:rsidRDefault="00C92472" w:rsidP="00C9247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92472">
        <w:rPr>
          <w:rFonts w:ascii="Calibri" w:hAnsi="Calibri" w:cs="Calibri"/>
          <w:sz w:val="22"/>
          <w:szCs w:val="22"/>
          <w:vertAlign w:val="superscript"/>
        </w:rPr>
        <w:t xml:space="preserve">  8</w:t>
      </w:r>
      <w:r w:rsidRPr="00C92472">
        <w:rPr>
          <w:rFonts w:ascii="Calibri" w:hAnsi="Calibri" w:cs="Calibri"/>
          <w:sz w:val="22"/>
          <w:szCs w:val="22"/>
        </w:rPr>
        <w:t xml:space="preserve">il s’attachera à sa femme, et tous deux deviendront une seule chair. </w:t>
      </w:r>
      <w:r w:rsidRPr="00C92472">
        <w:rPr>
          <w:rFonts w:ascii="Calibri" w:hAnsi="Calibri" w:cs="Calibri"/>
          <w:sz w:val="22"/>
          <w:szCs w:val="22"/>
        </w:rPr>
        <w:br/>
        <w:t>Ainsi, ils ne sont plus deux, mais une seule chair.</w:t>
      </w:r>
    </w:p>
    <w:p w14:paraId="6BA8614D" w14:textId="77777777" w:rsidR="00C92472" w:rsidRPr="00C92472" w:rsidRDefault="00C92472" w:rsidP="00C92472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C92472">
        <w:rPr>
          <w:rFonts w:ascii="Calibri" w:hAnsi="Calibri" w:cs="Calibri"/>
          <w:sz w:val="22"/>
          <w:szCs w:val="22"/>
          <w:vertAlign w:val="superscript"/>
        </w:rPr>
        <w:t xml:space="preserve">  9</w:t>
      </w:r>
      <w:r w:rsidRPr="00C92472">
        <w:rPr>
          <w:rFonts w:ascii="Calibri" w:hAnsi="Calibri" w:cs="Calibri"/>
          <w:sz w:val="22"/>
          <w:szCs w:val="22"/>
        </w:rPr>
        <w:t>Donc, ce que Dieu a uni, que l’homme ne le sépare pas ! »</w:t>
      </w:r>
    </w:p>
    <w:p w14:paraId="35A9A575" w14:textId="77777777" w:rsidR="00C92472" w:rsidRPr="00C92472" w:rsidRDefault="00C92472" w:rsidP="00C9247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92472">
        <w:rPr>
          <w:rFonts w:ascii="Calibri" w:hAnsi="Calibri" w:cs="Calibri"/>
          <w:sz w:val="22"/>
          <w:szCs w:val="22"/>
          <w:vertAlign w:val="superscript"/>
        </w:rPr>
        <w:t>10</w:t>
      </w:r>
      <w:r w:rsidRPr="00C92472">
        <w:rPr>
          <w:rFonts w:ascii="Calibri" w:hAnsi="Calibri" w:cs="Calibri"/>
          <w:sz w:val="22"/>
          <w:szCs w:val="22"/>
        </w:rPr>
        <w:t>De retour à la maison, les disciples L’interrogeaient de nouveau sur cette question.</w:t>
      </w:r>
    </w:p>
    <w:p w14:paraId="483D554A" w14:textId="0F2ACCED" w:rsidR="00C92472" w:rsidRPr="00C92472" w:rsidRDefault="00C92472" w:rsidP="00C9247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92472">
        <w:rPr>
          <w:rFonts w:ascii="Calibri" w:hAnsi="Calibri" w:cs="Calibri"/>
          <w:sz w:val="22"/>
          <w:szCs w:val="22"/>
          <w:vertAlign w:val="superscript"/>
        </w:rPr>
        <w:t>11</w:t>
      </w:r>
      <w:r w:rsidRPr="00C92472">
        <w:rPr>
          <w:rFonts w:ascii="Calibri" w:hAnsi="Calibri" w:cs="Calibri"/>
          <w:sz w:val="22"/>
          <w:szCs w:val="22"/>
        </w:rPr>
        <w:t xml:space="preserve">Il leur déclara : </w:t>
      </w:r>
      <w:r w:rsidR="00FE48CB">
        <w:rPr>
          <w:rFonts w:ascii="Calibri" w:hAnsi="Calibri" w:cs="Calibri"/>
          <w:sz w:val="22"/>
          <w:szCs w:val="22"/>
        </w:rPr>
        <w:br/>
      </w:r>
      <w:r w:rsidRPr="00C92472">
        <w:rPr>
          <w:rFonts w:ascii="Calibri" w:hAnsi="Calibri" w:cs="Calibri"/>
          <w:sz w:val="22"/>
          <w:szCs w:val="22"/>
        </w:rPr>
        <w:t>« Celui qui renvoie sa femme et en épouse une autre devient adultère envers elle.</w:t>
      </w:r>
    </w:p>
    <w:p w14:paraId="73FDE546" w14:textId="77777777" w:rsidR="00C92472" w:rsidRPr="00C92472" w:rsidRDefault="00C92472" w:rsidP="00C92472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C92472">
        <w:rPr>
          <w:rFonts w:ascii="Calibri" w:hAnsi="Calibri" w:cs="Calibri"/>
          <w:sz w:val="22"/>
          <w:szCs w:val="22"/>
          <w:vertAlign w:val="superscript"/>
        </w:rPr>
        <w:t>12</w:t>
      </w:r>
      <w:r w:rsidRPr="00C92472">
        <w:rPr>
          <w:rFonts w:ascii="Calibri" w:hAnsi="Calibri" w:cs="Calibri"/>
          <w:sz w:val="22"/>
          <w:szCs w:val="22"/>
        </w:rPr>
        <w:t>Si une femme qui a renvoyé son mari en épouse un autre, elle devient adultère. »</w:t>
      </w:r>
    </w:p>
    <w:bookmarkEnd w:id="1"/>
    <w:p w14:paraId="6E51B61F" w14:textId="77777777" w:rsidR="00C92472" w:rsidRPr="00C92472" w:rsidRDefault="00C92472" w:rsidP="00C9247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92472">
        <w:rPr>
          <w:rFonts w:ascii="Calibri" w:hAnsi="Calibri" w:cs="Calibri"/>
          <w:sz w:val="22"/>
          <w:szCs w:val="22"/>
          <w:vertAlign w:val="superscript"/>
        </w:rPr>
        <w:lastRenderedPageBreak/>
        <w:t>13</w:t>
      </w:r>
      <w:r w:rsidRPr="00C92472">
        <w:rPr>
          <w:rFonts w:ascii="Calibri" w:hAnsi="Calibri" w:cs="Calibri"/>
          <w:sz w:val="22"/>
          <w:szCs w:val="22"/>
        </w:rPr>
        <w:t xml:space="preserve">Des gens présentaient à Jésus des enfants pour qu’Il pose la main sur eux ; </w:t>
      </w:r>
      <w:r w:rsidRPr="00C92472">
        <w:rPr>
          <w:rFonts w:ascii="Calibri" w:hAnsi="Calibri" w:cs="Calibri"/>
          <w:sz w:val="22"/>
          <w:szCs w:val="22"/>
        </w:rPr>
        <w:br/>
        <w:t>mais les disciples les écartèrent vivement.</w:t>
      </w:r>
    </w:p>
    <w:p w14:paraId="4FC4C1AA" w14:textId="77777777" w:rsidR="00C92472" w:rsidRPr="00C92472" w:rsidRDefault="00C92472" w:rsidP="00C9247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92472">
        <w:rPr>
          <w:rFonts w:ascii="Calibri" w:hAnsi="Calibri" w:cs="Calibri"/>
          <w:sz w:val="22"/>
          <w:szCs w:val="22"/>
          <w:vertAlign w:val="superscript"/>
        </w:rPr>
        <w:t>14</w:t>
      </w:r>
      <w:r w:rsidRPr="00C92472">
        <w:rPr>
          <w:rFonts w:ascii="Calibri" w:hAnsi="Calibri" w:cs="Calibri"/>
          <w:sz w:val="22"/>
          <w:szCs w:val="22"/>
        </w:rPr>
        <w:t>Voyant cela, Jésus se fâcha et leur dit :</w:t>
      </w:r>
      <w:r w:rsidRPr="00C92472">
        <w:rPr>
          <w:rFonts w:ascii="Calibri" w:hAnsi="Calibri" w:cs="Calibri"/>
          <w:sz w:val="22"/>
          <w:szCs w:val="22"/>
        </w:rPr>
        <w:br/>
        <w:t xml:space="preserve"> « Laissez les enfants venir à moi, ne les empêchez pas, </w:t>
      </w:r>
      <w:r w:rsidRPr="00C92472">
        <w:rPr>
          <w:rFonts w:ascii="Calibri" w:hAnsi="Calibri" w:cs="Calibri"/>
          <w:sz w:val="22"/>
          <w:szCs w:val="22"/>
        </w:rPr>
        <w:br/>
        <w:t>car le royaume de Dieu est à ceux qui leur ressemblent.</w:t>
      </w:r>
    </w:p>
    <w:p w14:paraId="4A468115" w14:textId="77777777" w:rsidR="00C92472" w:rsidRPr="00C92472" w:rsidRDefault="00C92472" w:rsidP="00C92472">
      <w:pPr>
        <w:spacing w:after="0" w:line="240" w:lineRule="auto"/>
        <w:ind w:hanging="142"/>
        <w:rPr>
          <w:rFonts w:ascii="Calibri" w:hAnsi="Calibri" w:cs="Calibri"/>
          <w:sz w:val="22"/>
          <w:szCs w:val="22"/>
        </w:rPr>
      </w:pPr>
      <w:r w:rsidRPr="00C92472">
        <w:rPr>
          <w:rFonts w:ascii="Calibri" w:hAnsi="Calibri" w:cs="Calibri"/>
          <w:sz w:val="22"/>
          <w:szCs w:val="22"/>
          <w:vertAlign w:val="superscript"/>
        </w:rPr>
        <w:t>15</w:t>
      </w:r>
      <w:r w:rsidRPr="00C92472">
        <w:rPr>
          <w:rFonts w:ascii="Calibri" w:hAnsi="Calibri" w:cs="Calibri"/>
          <w:sz w:val="22"/>
          <w:szCs w:val="22"/>
        </w:rPr>
        <w:t xml:space="preserve">Amen, je vous le dis : </w:t>
      </w:r>
      <w:r w:rsidRPr="00C92472">
        <w:rPr>
          <w:rFonts w:ascii="Calibri" w:hAnsi="Calibri" w:cs="Calibri"/>
          <w:sz w:val="22"/>
          <w:szCs w:val="22"/>
        </w:rPr>
        <w:br/>
        <w:t>celui qui n’accueille pas le royaume de Dieu à la manière d’un enfant n’y entrera pas. »</w:t>
      </w:r>
    </w:p>
    <w:p w14:paraId="0DD2D2CE" w14:textId="77777777" w:rsidR="00C92472" w:rsidRPr="00C92472" w:rsidRDefault="00C92472" w:rsidP="00C92472">
      <w:pPr>
        <w:spacing w:line="240" w:lineRule="auto"/>
        <w:ind w:hanging="142"/>
        <w:rPr>
          <w:rFonts w:ascii="Calibri" w:hAnsi="Calibri" w:cs="Calibri"/>
          <w:sz w:val="22"/>
          <w:szCs w:val="22"/>
        </w:rPr>
      </w:pPr>
      <w:r w:rsidRPr="00C92472">
        <w:rPr>
          <w:rFonts w:ascii="Calibri" w:hAnsi="Calibri" w:cs="Calibri"/>
          <w:sz w:val="22"/>
          <w:szCs w:val="22"/>
          <w:vertAlign w:val="superscript"/>
        </w:rPr>
        <w:t>16</w:t>
      </w:r>
      <w:r w:rsidRPr="00C92472">
        <w:rPr>
          <w:rFonts w:ascii="Calibri" w:hAnsi="Calibri" w:cs="Calibri"/>
          <w:sz w:val="22"/>
          <w:szCs w:val="22"/>
        </w:rPr>
        <w:t>Il les embrassait et les bénissait en leur imposant les mains.</w:t>
      </w:r>
    </w:p>
    <w:p w14:paraId="41D4CFA8" w14:textId="1A397E33" w:rsidR="008B4110" w:rsidRPr="008B4110" w:rsidRDefault="008B4110" w:rsidP="008B4110">
      <w:pPr>
        <w:spacing w:line="240" w:lineRule="auto"/>
        <w:rPr>
          <w:rFonts w:ascii="Calibri" w:hAnsi="Calibri" w:cs="Calibri"/>
          <w:sz w:val="22"/>
          <w:szCs w:val="22"/>
        </w:rPr>
      </w:pPr>
      <w:r w:rsidRPr="008B4110">
        <w:rPr>
          <w:rFonts w:ascii="Calibri" w:hAnsi="Calibri" w:cs="Calibri"/>
          <w:sz w:val="22"/>
          <w:szCs w:val="22"/>
        </w:rPr>
        <w:t>– Acclamons la Parole de Dieu.</w:t>
      </w:r>
    </w:p>
    <w:p w14:paraId="692E5D24" w14:textId="77777777" w:rsidR="00061DEC" w:rsidRPr="00061DEC" w:rsidRDefault="00061DEC" w:rsidP="008B4110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061DEC" w:rsidRPr="00061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EC"/>
    <w:rsid w:val="00061DEC"/>
    <w:rsid w:val="0006576E"/>
    <w:rsid w:val="001731BA"/>
    <w:rsid w:val="002A79A7"/>
    <w:rsid w:val="00384173"/>
    <w:rsid w:val="00844B24"/>
    <w:rsid w:val="008B4110"/>
    <w:rsid w:val="009C21CB"/>
    <w:rsid w:val="00AC1AAA"/>
    <w:rsid w:val="00C92472"/>
    <w:rsid w:val="00D73D53"/>
    <w:rsid w:val="00FA4576"/>
    <w:rsid w:val="00FE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855B"/>
  <w15:chartTrackingRefBased/>
  <w15:docId w15:val="{FD868B91-A251-4BB4-92DF-5C872B2B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61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61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61D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1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1D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1D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61D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61D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61D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1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61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61D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61DE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61DE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61DE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61DE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61DE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61DE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61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1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1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61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61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61DE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61DE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61DE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61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61DE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61D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709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8</cp:revision>
  <dcterms:created xsi:type="dcterms:W3CDTF">2024-10-04T07:42:00Z</dcterms:created>
  <dcterms:modified xsi:type="dcterms:W3CDTF">2024-10-06T08:33:00Z</dcterms:modified>
</cp:coreProperties>
</file>