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449B" w14:textId="6D216E6B" w:rsidR="00CD0DD0" w:rsidRPr="00CD0DD0" w:rsidRDefault="000E6AB2" w:rsidP="00CD0DD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7923F8">
        <w:rPr>
          <w:rFonts w:ascii="Calibri" w:hAnsi="Calibri" w:cs="Calibri"/>
          <w:b/>
          <w:bCs/>
          <w:u w:val="single"/>
        </w:rPr>
        <w:t>Messe du lundi de la 31</w:t>
      </w:r>
      <w:r w:rsidRPr="007923F8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7923F8">
        <w:rPr>
          <w:rFonts w:ascii="Calibri" w:hAnsi="Calibri" w:cs="Calibri"/>
          <w:b/>
          <w:bCs/>
          <w:u w:val="single"/>
        </w:rPr>
        <w:t xml:space="preserve"> semaine du TO les années paires</w:t>
      </w:r>
      <w:r w:rsidR="00CD0DD0">
        <w:rPr>
          <w:rFonts w:ascii="Calibri" w:hAnsi="Calibri" w:cs="Calibri"/>
          <w:b/>
          <w:bCs/>
          <w:u w:val="single"/>
        </w:rPr>
        <w:br/>
      </w:r>
      <w:r w:rsidR="00CD0DD0" w:rsidRPr="00CD0DD0">
        <w:rPr>
          <w:rFonts w:ascii="Calibri" w:hAnsi="Calibri" w:cs="Calibri"/>
          <w:i/>
          <w:iCs/>
          <w:sz w:val="22"/>
          <w:szCs w:val="22"/>
        </w:rPr>
        <w:t>Les textes à méditer proposés par la liturgie</w:t>
      </w:r>
    </w:p>
    <w:p w14:paraId="1A8DE55F" w14:textId="77777777" w:rsidR="00CD0DD0" w:rsidRDefault="00CD0DD0" w:rsidP="00CD0DD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8F72825" w14:textId="77777777" w:rsidR="00FE1082" w:rsidRPr="00CD0DD0" w:rsidRDefault="00FE1082" w:rsidP="00CD0DD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55EFA1F" w14:textId="12711E88" w:rsidR="007923F8" w:rsidRPr="00CD0DD0" w:rsidRDefault="00CD0DD0" w:rsidP="007923F8">
      <w:pPr>
        <w:spacing w:line="240" w:lineRule="auto"/>
        <w:rPr>
          <w:rFonts w:ascii="Calibri" w:hAnsi="Calibri" w:cs="Calibri"/>
          <w:sz w:val="22"/>
          <w:szCs w:val="22"/>
        </w:rPr>
      </w:pPr>
      <w:r w:rsidRPr="00CD0DD0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E4036B" wp14:editId="427A1B3C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D6A4" w14:textId="77777777" w:rsidR="00CD0DD0" w:rsidRPr="00CD0DD0" w:rsidRDefault="00CD0DD0" w:rsidP="00CD0DD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DD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DD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DD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DD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E4036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1839D6A4" w14:textId="77777777" w:rsidR="00CD0DD0" w:rsidRPr="00CD0DD0" w:rsidRDefault="00CD0DD0" w:rsidP="00CD0DD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DD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DD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DD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DD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0DD0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CD0DD0">
        <w:rPr>
          <w:rFonts w:ascii="Calibri" w:hAnsi="Calibri" w:cs="Calibri"/>
          <w:sz w:val="22"/>
          <w:szCs w:val="22"/>
        </w:rPr>
        <w:t xml:space="preserve"> (Ph 2, 1-4)</w:t>
      </w:r>
      <w:r w:rsidRPr="00CD0DD0">
        <w:rPr>
          <w:rFonts w:ascii="Calibri" w:hAnsi="Calibri" w:cs="Calibri"/>
          <w:sz w:val="22"/>
          <w:szCs w:val="22"/>
        </w:rPr>
        <w:br/>
      </w:r>
      <w:r w:rsidR="007923F8" w:rsidRPr="00CD0DD0">
        <w:rPr>
          <w:rFonts w:ascii="Calibri" w:hAnsi="Calibri" w:cs="Calibri"/>
          <w:i/>
          <w:iCs/>
          <w:sz w:val="22"/>
          <w:szCs w:val="22"/>
        </w:rPr>
        <w:t>« Pour que ma joie soit complète, ayez les mêmes dispositions »</w:t>
      </w:r>
    </w:p>
    <w:p w14:paraId="67AE5A3D" w14:textId="77777777" w:rsidR="007923F8" w:rsidRPr="007923F8" w:rsidRDefault="007923F8" w:rsidP="007923F8">
      <w:pPr>
        <w:spacing w:line="240" w:lineRule="auto"/>
        <w:rPr>
          <w:rFonts w:ascii="Calibri" w:hAnsi="Calibri" w:cs="Calibri"/>
          <w:sz w:val="22"/>
          <w:szCs w:val="22"/>
        </w:rPr>
      </w:pPr>
      <w:r w:rsidRPr="007923F8">
        <w:rPr>
          <w:rFonts w:ascii="Calibri" w:hAnsi="Calibri" w:cs="Calibri"/>
          <w:sz w:val="22"/>
          <w:szCs w:val="22"/>
        </w:rPr>
        <w:t>Lecture de la lettre de saint Paul apôtre aux Philippiens</w:t>
      </w:r>
    </w:p>
    <w:p w14:paraId="7B1E021F" w14:textId="56FCA390" w:rsidR="00CD0DD0" w:rsidRDefault="007923F8" w:rsidP="00CD0DD0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923F8">
        <w:rPr>
          <w:rFonts w:ascii="Calibri" w:hAnsi="Calibri" w:cs="Calibri"/>
          <w:sz w:val="22"/>
          <w:szCs w:val="22"/>
        </w:rPr>
        <w:t>Frères,</w:t>
      </w:r>
    </w:p>
    <w:p w14:paraId="18073635" w14:textId="2F9EF396" w:rsidR="00CD0DD0" w:rsidRPr="00CD0DD0" w:rsidRDefault="00CD0DD0" w:rsidP="00CD0DD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D0DD0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CD0DD0">
        <w:rPr>
          <w:rFonts w:ascii="Calibri" w:hAnsi="Calibri" w:cs="Calibri"/>
          <w:sz w:val="22"/>
          <w:szCs w:val="22"/>
        </w:rPr>
        <w:t xml:space="preserve">S’il est vrai que, dans le Christ, </w:t>
      </w:r>
      <w:r w:rsidR="00FE1082">
        <w:rPr>
          <w:rFonts w:ascii="Calibri" w:hAnsi="Calibri" w:cs="Calibri"/>
          <w:sz w:val="22"/>
          <w:szCs w:val="22"/>
        </w:rPr>
        <w:br/>
      </w:r>
      <w:r w:rsidRPr="00CD0DD0">
        <w:rPr>
          <w:rFonts w:ascii="Calibri" w:hAnsi="Calibri" w:cs="Calibri"/>
          <w:sz w:val="22"/>
          <w:szCs w:val="22"/>
        </w:rPr>
        <w:t xml:space="preserve">on se réconforte les uns les autres, </w:t>
      </w:r>
      <w:r w:rsidRPr="00CD0DD0">
        <w:rPr>
          <w:rFonts w:ascii="Calibri" w:hAnsi="Calibri" w:cs="Calibri"/>
          <w:sz w:val="22"/>
          <w:szCs w:val="22"/>
        </w:rPr>
        <w:br/>
        <w:t xml:space="preserve">si l’on s’encourage avec amour, </w:t>
      </w:r>
      <w:r w:rsidRPr="00CD0DD0">
        <w:rPr>
          <w:rFonts w:ascii="Calibri" w:hAnsi="Calibri" w:cs="Calibri"/>
          <w:sz w:val="22"/>
          <w:szCs w:val="22"/>
        </w:rPr>
        <w:br/>
        <w:t xml:space="preserve">si l’on est en communion dans l’Esprit, </w:t>
      </w:r>
      <w:r w:rsidRPr="00CD0DD0">
        <w:rPr>
          <w:rFonts w:ascii="Calibri" w:hAnsi="Calibri" w:cs="Calibri"/>
          <w:sz w:val="22"/>
          <w:szCs w:val="22"/>
        </w:rPr>
        <w:br/>
        <w:t>si l’on a de la tendresse et de la compassion,</w:t>
      </w:r>
    </w:p>
    <w:p w14:paraId="67B7402E" w14:textId="7FF3970F" w:rsidR="00CD0DD0" w:rsidRPr="00CD0DD0" w:rsidRDefault="00CD0DD0" w:rsidP="00CD0DD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D0DD0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CD0DD0">
        <w:rPr>
          <w:rFonts w:ascii="Calibri" w:hAnsi="Calibri" w:cs="Calibri"/>
          <w:sz w:val="22"/>
          <w:szCs w:val="22"/>
        </w:rPr>
        <w:t xml:space="preserve">alors, pour que ma joie soit complète, </w:t>
      </w:r>
      <w:r w:rsidRPr="00CD0DD0">
        <w:rPr>
          <w:rFonts w:ascii="Calibri" w:hAnsi="Calibri" w:cs="Calibri"/>
          <w:sz w:val="22"/>
          <w:szCs w:val="22"/>
        </w:rPr>
        <w:br/>
        <w:t xml:space="preserve">ayez les mêmes dispositions, le même amour, les mêmes sentiments ; </w:t>
      </w:r>
      <w:r w:rsidR="00FE1082">
        <w:rPr>
          <w:rFonts w:ascii="Calibri" w:hAnsi="Calibri" w:cs="Calibri"/>
          <w:sz w:val="22"/>
          <w:szCs w:val="22"/>
        </w:rPr>
        <w:br/>
      </w:r>
      <w:r w:rsidRPr="00FE1082">
        <w:rPr>
          <w:rFonts w:ascii="Calibri" w:hAnsi="Calibri" w:cs="Calibri"/>
          <w:sz w:val="16"/>
          <w:szCs w:val="16"/>
        </w:rPr>
        <w:br/>
      </w:r>
      <w:r w:rsidRPr="00CD0DD0">
        <w:rPr>
          <w:rFonts w:ascii="Calibri" w:hAnsi="Calibri" w:cs="Calibri"/>
          <w:sz w:val="22"/>
          <w:szCs w:val="22"/>
        </w:rPr>
        <w:t>recherchez l’unité.</w:t>
      </w:r>
    </w:p>
    <w:p w14:paraId="7C261600" w14:textId="68E47EF2" w:rsidR="00CD0DD0" w:rsidRPr="00CD0DD0" w:rsidRDefault="00CD0DD0" w:rsidP="00CD0DD0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D0DD0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CD0DD0">
        <w:rPr>
          <w:rFonts w:ascii="Calibri" w:hAnsi="Calibri" w:cs="Calibri"/>
          <w:sz w:val="22"/>
          <w:szCs w:val="22"/>
        </w:rPr>
        <w:t xml:space="preserve">Ne soyez jamais intrigants ni vaniteux, </w:t>
      </w:r>
      <w:r w:rsidRPr="00CD0DD0">
        <w:rPr>
          <w:rFonts w:ascii="Calibri" w:hAnsi="Calibri" w:cs="Calibri"/>
          <w:sz w:val="22"/>
          <w:szCs w:val="22"/>
        </w:rPr>
        <w:br/>
        <w:t>mais ayez assez d’humilité pour estimer les autres supérieurs à vous-mêmes.</w:t>
      </w:r>
    </w:p>
    <w:p w14:paraId="5C26F06A" w14:textId="143B7F05" w:rsidR="00CD0DD0" w:rsidRPr="00CD0DD0" w:rsidRDefault="00CD0DD0" w:rsidP="00CD0DD0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D0DD0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CD0DD0">
        <w:rPr>
          <w:rFonts w:ascii="Calibri" w:hAnsi="Calibri" w:cs="Calibri"/>
          <w:sz w:val="22"/>
          <w:szCs w:val="22"/>
        </w:rPr>
        <w:t xml:space="preserve">Que chacun de vous ne soit pas préoccupé de ses propres intérêts ; </w:t>
      </w:r>
      <w:r w:rsidRPr="00CD0DD0">
        <w:rPr>
          <w:rFonts w:ascii="Calibri" w:hAnsi="Calibri" w:cs="Calibri"/>
          <w:sz w:val="22"/>
          <w:szCs w:val="22"/>
        </w:rPr>
        <w:br/>
        <w:t>pensez aussi à ceux des autres.</w:t>
      </w:r>
    </w:p>
    <w:p w14:paraId="0186E2F4" w14:textId="61CB2F0D" w:rsidR="007923F8" w:rsidRDefault="007923F8" w:rsidP="007923F8">
      <w:pPr>
        <w:spacing w:line="240" w:lineRule="auto"/>
        <w:rPr>
          <w:rFonts w:ascii="Calibri" w:hAnsi="Calibri" w:cs="Calibri"/>
          <w:sz w:val="22"/>
          <w:szCs w:val="22"/>
        </w:rPr>
      </w:pPr>
      <w:r w:rsidRPr="007923F8">
        <w:rPr>
          <w:rFonts w:ascii="Calibri" w:hAnsi="Calibri" w:cs="Calibri"/>
          <w:sz w:val="22"/>
          <w:szCs w:val="22"/>
        </w:rPr>
        <w:t>– Parole du Seigneur.</w:t>
      </w:r>
    </w:p>
    <w:p w14:paraId="21898C50" w14:textId="77777777" w:rsidR="00FE1082" w:rsidRDefault="00FE1082" w:rsidP="007923F8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6E490F42" w14:textId="2CCBCD23" w:rsidR="00CD0DD0" w:rsidRPr="007923F8" w:rsidRDefault="00CD0DD0" w:rsidP="007923F8">
      <w:pPr>
        <w:spacing w:line="240" w:lineRule="auto"/>
        <w:rPr>
          <w:rFonts w:ascii="Calibri" w:hAnsi="Calibri" w:cs="Calibri"/>
          <w:sz w:val="22"/>
          <w:szCs w:val="22"/>
        </w:rPr>
      </w:pPr>
      <w:r w:rsidRPr="00CD0DD0">
        <w:rPr>
          <w:rFonts w:ascii="Calibri" w:hAnsi="Calibri" w:cs="Calibr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9103D" wp14:editId="377FED5B">
                <wp:simplePos x="0" y="0"/>
                <wp:positionH relativeFrom="margin">
                  <wp:posOffset>5069352</wp:posOffset>
                </wp:positionH>
                <wp:positionV relativeFrom="paragraph">
                  <wp:posOffset>116156</wp:posOffset>
                </wp:positionV>
                <wp:extent cx="866140" cy="689610"/>
                <wp:effectExtent l="0" t="0" r="10160" b="14605"/>
                <wp:wrapNone/>
                <wp:docPr id="1887630039" name="Zone de texte 1887630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19E5" w14:textId="77777777" w:rsidR="00CD0DD0" w:rsidRPr="00CD0DD0" w:rsidRDefault="00CD0DD0" w:rsidP="00CD0DD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DD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DD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DD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DD0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9103D" id="Zone de texte 1887630039" o:spid="_x0000_s1027" type="#_x0000_t202" style="position:absolute;margin-left:399.15pt;margin-top:9.1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" strokecolor="red">
                <v:textbox style="mso-fit-shape-to-text:t">
                  <w:txbxContent>
                    <w:p w14:paraId="126F19E5" w14:textId="77777777" w:rsidR="00CD0DD0" w:rsidRPr="00CD0DD0" w:rsidRDefault="00CD0DD0" w:rsidP="00CD0DD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DD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DD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DD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DD0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B4102A" w14:textId="329FB4FA" w:rsidR="007923F8" w:rsidRPr="00CD0DD0" w:rsidRDefault="007923F8" w:rsidP="007923F8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CD0DD0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CD0DD0" w:rsidRPr="00CD0DD0">
        <w:rPr>
          <w:rFonts w:ascii="Calibri" w:hAnsi="Calibri" w:cs="Calibri"/>
          <w:sz w:val="22"/>
          <w:szCs w:val="22"/>
        </w:rPr>
        <w:t xml:space="preserve"> </w:t>
      </w:r>
      <w:r w:rsidRPr="00CD0DD0">
        <w:rPr>
          <w:rFonts w:ascii="Calibri" w:hAnsi="Calibri" w:cs="Calibri"/>
          <w:sz w:val="22"/>
          <w:szCs w:val="22"/>
        </w:rPr>
        <w:t>Ps 130 (131), 1, 2, 3</w:t>
      </w:r>
      <w:r w:rsidR="00CD0DD0">
        <w:rPr>
          <w:rFonts w:ascii="Calibri" w:hAnsi="Calibri" w:cs="Calibri"/>
          <w:sz w:val="22"/>
          <w:szCs w:val="22"/>
        </w:rPr>
        <w:br/>
      </w:r>
      <w:r w:rsidRPr="00CD0DD0">
        <w:rPr>
          <w:rFonts w:ascii="Calibri" w:hAnsi="Calibri" w:cs="Calibri"/>
          <w:i/>
          <w:iCs/>
          <w:sz w:val="22"/>
          <w:szCs w:val="22"/>
        </w:rPr>
        <w:t>R/ Garde mon âme dans la paix</w:t>
      </w:r>
      <w:r w:rsidR="00CD0DD0" w:rsidRPr="00CD0D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0DD0">
        <w:rPr>
          <w:rFonts w:ascii="Calibri" w:hAnsi="Calibri" w:cs="Calibri"/>
          <w:i/>
          <w:iCs/>
          <w:sz w:val="22"/>
          <w:szCs w:val="22"/>
        </w:rPr>
        <w:t xml:space="preserve">près de </w:t>
      </w:r>
      <w:r w:rsidR="00CD0DD0" w:rsidRPr="00CD0DD0">
        <w:rPr>
          <w:rFonts w:ascii="Calibri" w:hAnsi="Calibri" w:cs="Calibri"/>
          <w:i/>
          <w:iCs/>
          <w:sz w:val="22"/>
          <w:szCs w:val="22"/>
        </w:rPr>
        <w:t>T</w:t>
      </w:r>
      <w:r w:rsidRPr="00CD0DD0">
        <w:rPr>
          <w:rFonts w:ascii="Calibri" w:hAnsi="Calibri" w:cs="Calibri"/>
          <w:i/>
          <w:iCs/>
          <w:sz w:val="22"/>
          <w:szCs w:val="22"/>
        </w:rPr>
        <w:t>oi, Seigneur.</w:t>
      </w:r>
    </w:p>
    <w:p w14:paraId="606B322C" w14:textId="77777777" w:rsidR="00FE1082" w:rsidRPr="00FE1082" w:rsidRDefault="00FE1082" w:rsidP="00FE108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FE1082">
        <w:rPr>
          <w:rFonts w:ascii="Calibri" w:hAnsi="Calibri" w:cs="Calibri"/>
          <w:sz w:val="22"/>
          <w:szCs w:val="22"/>
        </w:rPr>
        <w:t xml:space="preserve">Seigneur, je n'ai pas le cœur fier </w:t>
      </w:r>
      <w:r w:rsidRPr="00FE1082">
        <w:rPr>
          <w:rFonts w:ascii="Calibri" w:hAnsi="Calibri" w:cs="Calibri"/>
          <w:sz w:val="22"/>
          <w:szCs w:val="22"/>
        </w:rPr>
        <w:br/>
        <w:t xml:space="preserve">ni le regard ambitieux ; </w:t>
      </w:r>
      <w:r w:rsidRPr="00FE1082">
        <w:rPr>
          <w:rFonts w:ascii="Calibri" w:hAnsi="Calibri" w:cs="Calibri"/>
          <w:sz w:val="22"/>
          <w:szCs w:val="22"/>
        </w:rPr>
        <w:br/>
        <w:t xml:space="preserve">je ne poursuis ni grands desseins, </w:t>
      </w:r>
      <w:r w:rsidRPr="00FE1082">
        <w:rPr>
          <w:rFonts w:ascii="Calibri" w:hAnsi="Calibri" w:cs="Calibri"/>
          <w:sz w:val="22"/>
          <w:szCs w:val="22"/>
        </w:rPr>
        <w:br/>
        <w:t>ni merveilles qui me dépassent.</w:t>
      </w:r>
    </w:p>
    <w:p w14:paraId="0B70B753" w14:textId="77777777" w:rsidR="00FE1082" w:rsidRPr="00FE1082" w:rsidRDefault="00FE1082" w:rsidP="00FE108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FE1082">
        <w:rPr>
          <w:rFonts w:ascii="Calibri" w:hAnsi="Calibri" w:cs="Calibri"/>
          <w:sz w:val="22"/>
          <w:szCs w:val="22"/>
        </w:rPr>
        <w:t xml:space="preserve">Non, mais je tiens mon âme </w:t>
      </w:r>
      <w:r w:rsidRPr="00FE1082">
        <w:rPr>
          <w:rFonts w:ascii="Calibri" w:hAnsi="Calibri" w:cs="Calibri"/>
          <w:sz w:val="22"/>
          <w:szCs w:val="22"/>
        </w:rPr>
        <w:br/>
        <w:t xml:space="preserve">égale et silencieuse ; </w:t>
      </w:r>
      <w:r w:rsidRPr="00FE1082">
        <w:rPr>
          <w:rFonts w:ascii="Calibri" w:hAnsi="Calibri" w:cs="Calibri"/>
          <w:sz w:val="22"/>
          <w:szCs w:val="22"/>
        </w:rPr>
        <w:br/>
        <w:t xml:space="preserve">mon âme est en moi comme un enfant, </w:t>
      </w:r>
      <w:r w:rsidRPr="00FE1082">
        <w:rPr>
          <w:rFonts w:ascii="Calibri" w:hAnsi="Calibri" w:cs="Calibri"/>
          <w:sz w:val="22"/>
          <w:szCs w:val="22"/>
        </w:rPr>
        <w:br/>
        <w:t>comme un petit enfant contre sa mère.</w:t>
      </w:r>
    </w:p>
    <w:p w14:paraId="7E35AFDC" w14:textId="77777777" w:rsidR="00FE1082" w:rsidRDefault="00FE1082" w:rsidP="00FE108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FE1082">
        <w:rPr>
          <w:rFonts w:ascii="Calibri" w:hAnsi="Calibri" w:cs="Calibri"/>
          <w:sz w:val="22"/>
          <w:szCs w:val="22"/>
        </w:rPr>
        <w:t xml:space="preserve">Attends le Seigneur, Israël, </w:t>
      </w:r>
      <w:r w:rsidRPr="00FE1082">
        <w:rPr>
          <w:rFonts w:ascii="Calibri" w:hAnsi="Calibri" w:cs="Calibri"/>
          <w:sz w:val="22"/>
          <w:szCs w:val="22"/>
        </w:rPr>
        <w:br/>
        <w:t>maintenant et à jamais.</w:t>
      </w:r>
    </w:p>
    <w:p w14:paraId="5485E3E1" w14:textId="77777777" w:rsidR="00FE1082" w:rsidRPr="00FE1082" w:rsidRDefault="00FE1082" w:rsidP="00FE108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01887D6" w14:textId="77777777" w:rsidR="00FE1082" w:rsidRPr="00FE1082" w:rsidRDefault="00FE1082" w:rsidP="00FE1082">
      <w:pPr>
        <w:spacing w:after="150" w:line="240" w:lineRule="auto"/>
        <w:rPr>
          <w:rFonts w:ascii="Calibri" w:hAnsi="Calibri" w:cs="Calibri"/>
          <w:sz w:val="22"/>
          <w:szCs w:val="22"/>
          <w:u w:val="single"/>
        </w:rPr>
      </w:pPr>
      <w:r w:rsidRPr="00FE1082">
        <w:rPr>
          <w:rFonts w:ascii="Calibri" w:hAnsi="Calibri" w:cs="Calibri"/>
          <w:sz w:val="22"/>
          <w:szCs w:val="22"/>
          <w:u w:val="single"/>
        </w:rPr>
        <w:t>Acclamation</w:t>
      </w:r>
      <w:r w:rsidRPr="00FE1082">
        <w:rPr>
          <w:rFonts w:ascii="Calibri" w:hAnsi="Calibri" w:cs="Calibri"/>
          <w:sz w:val="22"/>
          <w:szCs w:val="22"/>
        </w:rPr>
        <w:t> (Jn 8, 31b-32)</w:t>
      </w:r>
    </w:p>
    <w:p w14:paraId="081FFAA2" w14:textId="77777777" w:rsidR="00FE1082" w:rsidRPr="00FE1082" w:rsidRDefault="00FE1082" w:rsidP="00FE1082">
      <w:pPr>
        <w:spacing w:after="150" w:line="240" w:lineRule="auto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</w:rPr>
        <w:t>Alléluia. Alléluia.</w:t>
      </w:r>
      <w:r w:rsidRPr="00FE1082">
        <w:rPr>
          <w:rFonts w:ascii="Calibri" w:hAnsi="Calibri" w:cs="Calibri"/>
          <w:sz w:val="22"/>
          <w:szCs w:val="22"/>
        </w:rPr>
        <w:br/>
        <w:t>Si vous demeurez dans ma parole, vous êtes vraiment mes disciples ;</w:t>
      </w:r>
      <w:r w:rsidRPr="00FE1082">
        <w:rPr>
          <w:rFonts w:ascii="Calibri" w:hAnsi="Calibri" w:cs="Calibri"/>
          <w:sz w:val="22"/>
          <w:szCs w:val="22"/>
        </w:rPr>
        <w:br/>
        <w:t>alors vous connaîtrez la vérité, dit le Seigneur.</w:t>
      </w:r>
      <w:r w:rsidRPr="00FE1082">
        <w:rPr>
          <w:rFonts w:ascii="Calibri" w:hAnsi="Calibri" w:cs="Calibri"/>
          <w:sz w:val="22"/>
          <w:szCs w:val="22"/>
        </w:rPr>
        <w:br/>
        <w:t>Alléluia.</w:t>
      </w:r>
    </w:p>
    <w:p w14:paraId="74FE7EF4" w14:textId="77777777" w:rsidR="00FE1082" w:rsidRPr="00FE1082" w:rsidRDefault="00FE1082" w:rsidP="00FE1082">
      <w:pPr>
        <w:spacing w:before="300" w:after="75" w:line="240" w:lineRule="auto"/>
        <w:outlineLvl w:val="3"/>
        <w:rPr>
          <w:rFonts w:ascii="Calibri" w:hAnsi="Calibri" w:cs="Calibri"/>
          <w:i/>
          <w:iCs/>
          <w:sz w:val="22"/>
          <w:szCs w:val="22"/>
        </w:rPr>
      </w:pPr>
      <w:r w:rsidRPr="00FE1082">
        <w:rPr>
          <w:rFonts w:ascii="Calibri" w:hAnsi="Calibri" w:cs="Calibri"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72DAE9" wp14:editId="2F4523BE">
                <wp:simplePos x="0" y="0"/>
                <wp:positionH relativeFrom="margin">
                  <wp:align>right</wp:align>
                </wp:positionH>
                <wp:positionV relativeFrom="paragraph">
                  <wp:posOffset>99548</wp:posOffset>
                </wp:positionV>
                <wp:extent cx="866609" cy="689610"/>
                <wp:effectExtent l="0" t="0" r="10160" b="14605"/>
                <wp:wrapNone/>
                <wp:docPr id="163421208" name="Zone de texte 16342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EE3CE" w14:textId="77777777" w:rsidR="00FE1082" w:rsidRPr="00FE1082" w:rsidRDefault="00FE1082" w:rsidP="00FE108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E1082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FE1082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FE1082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FE1082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2DAE9" id="Zone de texte 163421208" o:spid="_x0000_s1028" type="#_x0000_t202" style="position:absolute;margin-left:17.05pt;margin-top:7.8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" strokecolor="red">
                <v:textbox style="mso-fit-shape-to-text:t">
                  <w:txbxContent>
                    <w:p w14:paraId="05BEE3CE" w14:textId="77777777" w:rsidR="00FE1082" w:rsidRPr="00FE1082" w:rsidRDefault="00FE1082" w:rsidP="00FE108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FE1082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FE1082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FE1082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FE1082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082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Pr="00FE1082">
        <w:rPr>
          <w:rFonts w:ascii="Calibri" w:hAnsi="Calibri" w:cs="Calibri"/>
          <w:sz w:val="22"/>
          <w:szCs w:val="22"/>
        </w:rPr>
        <w:t xml:space="preserve"> (Lc 14, 12-14)</w:t>
      </w:r>
      <w:r w:rsidRPr="00FE1082">
        <w:rPr>
          <w:rFonts w:ascii="Calibri" w:hAnsi="Calibri" w:cs="Calibri"/>
          <w:sz w:val="22"/>
          <w:szCs w:val="22"/>
        </w:rPr>
        <w:br/>
      </w:r>
      <w:r w:rsidRPr="00FE1082">
        <w:rPr>
          <w:rFonts w:ascii="Calibri" w:hAnsi="Calibri" w:cs="Calibri"/>
          <w:i/>
          <w:iCs/>
          <w:sz w:val="22"/>
          <w:szCs w:val="22"/>
        </w:rPr>
        <w:t>« N’invite pas tes amis ; invite des pauvres, des estropiés »</w:t>
      </w:r>
    </w:p>
    <w:p w14:paraId="62595F75" w14:textId="77777777" w:rsidR="00FE1082" w:rsidRPr="00FE1082" w:rsidRDefault="00FE1082" w:rsidP="00FE1082">
      <w:pPr>
        <w:spacing w:after="150" w:line="240" w:lineRule="auto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</w:rPr>
        <w:t>Évangile de Jésus Christ selon saint Luc</w:t>
      </w:r>
    </w:p>
    <w:p w14:paraId="19AFFF6C" w14:textId="77777777" w:rsidR="00FE1082" w:rsidRPr="00FE1082" w:rsidRDefault="00FE1082" w:rsidP="00FE108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</w:rPr>
        <w:t>En ce temps-là, chez un chef des pharisiens,</w:t>
      </w:r>
    </w:p>
    <w:p w14:paraId="0FE685A3" w14:textId="77777777" w:rsidR="00FE1082" w:rsidRPr="00FE1082" w:rsidRDefault="00FE1082" w:rsidP="00FE108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  <w:vertAlign w:val="superscript"/>
        </w:rPr>
        <w:t>12</w:t>
      </w:r>
      <w:r w:rsidRPr="00FE1082">
        <w:rPr>
          <w:rFonts w:ascii="Calibri" w:hAnsi="Calibri" w:cs="Calibri"/>
          <w:sz w:val="22"/>
          <w:szCs w:val="22"/>
        </w:rPr>
        <w:t xml:space="preserve">Jésus disait à celui qui L’avait invité : </w:t>
      </w:r>
      <w:r w:rsidRPr="00FE1082">
        <w:rPr>
          <w:rFonts w:ascii="Calibri" w:hAnsi="Calibri" w:cs="Calibri"/>
          <w:sz w:val="22"/>
          <w:szCs w:val="22"/>
        </w:rPr>
        <w:br/>
        <w:t xml:space="preserve">« Quand tu donnes un déjeuner ou un dîner, </w:t>
      </w:r>
      <w:r w:rsidRPr="00FE1082">
        <w:rPr>
          <w:rFonts w:ascii="Calibri" w:hAnsi="Calibri" w:cs="Calibri"/>
          <w:sz w:val="22"/>
          <w:szCs w:val="22"/>
        </w:rPr>
        <w:br/>
        <w:t xml:space="preserve">n’invite pas tes amis, ni tes frères, ni tes parents, ni de riches voisins ; </w:t>
      </w:r>
      <w:r w:rsidRPr="00FE1082">
        <w:rPr>
          <w:rFonts w:ascii="Calibri" w:hAnsi="Calibri" w:cs="Calibri"/>
          <w:sz w:val="22"/>
          <w:szCs w:val="22"/>
        </w:rPr>
        <w:br/>
        <w:t>sinon, eux aussi te rendraient l’invitation et ce serait pour toi un don en retour.</w:t>
      </w:r>
    </w:p>
    <w:p w14:paraId="19A188EC" w14:textId="77777777" w:rsidR="00FE1082" w:rsidRPr="00FE1082" w:rsidRDefault="00FE1082" w:rsidP="00FE10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  <w:vertAlign w:val="superscript"/>
        </w:rPr>
        <w:t>13</w:t>
      </w:r>
      <w:r w:rsidRPr="00FE1082">
        <w:rPr>
          <w:rFonts w:ascii="Calibri" w:hAnsi="Calibri" w:cs="Calibri"/>
          <w:sz w:val="22"/>
          <w:szCs w:val="22"/>
        </w:rPr>
        <w:t xml:space="preserve">Au contraire, quand tu donnes une réception, </w:t>
      </w:r>
      <w:r w:rsidRPr="00FE1082">
        <w:rPr>
          <w:rFonts w:ascii="Calibri" w:hAnsi="Calibri" w:cs="Calibri"/>
          <w:sz w:val="22"/>
          <w:szCs w:val="22"/>
        </w:rPr>
        <w:br/>
        <w:t>invite des pauvres, des estropiés, des boiteux, des aveugles ;</w:t>
      </w:r>
    </w:p>
    <w:p w14:paraId="650E7CE1" w14:textId="77777777" w:rsidR="00FE1082" w:rsidRPr="00FE1082" w:rsidRDefault="00FE1082" w:rsidP="00FE108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  <w:vertAlign w:val="superscript"/>
        </w:rPr>
        <w:t>14</w:t>
      </w:r>
      <w:r w:rsidRPr="00FE1082">
        <w:rPr>
          <w:rFonts w:ascii="Calibri" w:hAnsi="Calibri" w:cs="Calibri"/>
          <w:sz w:val="22"/>
          <w:szCs w:val="22"/>
        </w:rPr>
        <w:t xml:space="preserve">heureux seras-tu, parce qu’ils n’ont rien à te donner en retour : </w:t>
      </w:r>
      <w:r w:rsidRPr="00FE1082">
        <w:rPr>
          <w:rFonts w:ascii="Calibri" w:hAnsi="Calibri" w:cs="Calibri"/>
          <w:sz w:val="22"/>
          <w:szCs w:val="22"/>
        </w:rPr>
        <w:br/>
        <w:t>cela te sera rendu à la résurrection des justes. »</w:t>
      </w:r>
    </w:p>
    <w:p w14:paraId="77D9B7F3" w14:textId="77777777" w:rsidR="00FE1082" w:rsidRPr="00FE1082" w:rsidRDefault="00FE1082" w:rsidP="00FE1082">
      <w:pPr>
        <w:spacing w:after="150" w:line="240" w:lineRule="auto"/>
        <w:rPr>
          <w:rFonts w:ascii="Calibri" w:hAnsi="Calibri" w:cs="Calibri"/>
          <w:sz w:val="22"/>
          <w:szCs w:val="22"/>
        </w:rPr>
      </w:pPr>
      <w:r w:rsidRPr="00FE1082">
        <w:rPr>
          <w:rFonts w:ascii="Calibri" w:hAnsi="Calibri" w:cs="Calibri"/>
          <w:sz w:val="22"/>
          <w:szCs w:val="22"/>
        </w:rPr>
        <w:t>– Acclamons la Parole de Dieu.</w:t>
      </w:r>
    </w:p>
    <w:p w14:paraId="65AB5045" w14:textId="693CE6B2" w:rsidR="007923F8" w:rsidRPr="007923F8" w:rsidRDefault="007923F8" w:rsidP="007923F8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7923F8" w:rsidRPr="0079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B2"/>
    <w:rsid w:val="000E6AB2"/>
    <w:rsid w:val="003857AD"/>
    <w:rsid w:val="007923F8"/>
    <w:rsid w:val="00CD0DD0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4C6D"/>
  <w15:chartTrackingRefBased/>
  <w15:docId w15:val="{0BE8C0CE-EA26-4DED-A985-E654FB44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6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6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6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6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6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6A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6A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6A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6A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6A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6A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A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6A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6A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6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6A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6A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2024-11-04T09:37:00Z</dcterms:created>
  <dcterms:modified xsi:type="dcterms:W3CDTF">2024-11-04T09:59:00Z</dcterms:modified>
</cp:coreProperties>
</file>