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2E8D" w14:textId="77777777" w:rsidR="00D17CA7" w:rsidRPr="00335DF4" w:rsidRDefault="00CA184D" w:rsidP="00D17CA7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CA184D">
        <w:rPr>
          <w:rFonts w:ascii="Calibri" w:hAnsi="Calibri" w:cs="Calibri"/>
          <w:b/>
          <w:bCs/>
          <w:u w:val="single"/>
        </w:rPr>
        <w:t>Messe du 32</w:t>
      </w:r>
      <w:r w:rsidRPr="00CA184D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CA184D">
        <w:rPr>
          <w:rFonts w:ascii="Calibri" w:hAnsi="Calibri" w:cs="Calibri"/>
          <w:b/>
          <w:bCs/>
          <w:u w:val="single"/>
        </w:rPr>
        <w:t xml:space="preserve"> dimanche du TO années B</w:t>
      </w:r>
      <w:r w:rsidRPr="00CA184D">
        <w:rPr>
          <w:rFonts w:ascii="Calibri" w:hAnsi="Calibri" w:cs="Calibri"/>
          <w:b/>
          <w:bCs/>
          <w:u w:val="single"/>
        </w:rPr>
        <w:br/>
      </w:r>
      <w:r w:rsidR="00D17CA7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2D4AD64D" w14:textId="77777777" w:rsidR="00D17CA7" w:rsidRPr="007D45E4" w:rsidRDefault="00D17CA7" w:rsidP="00D17CA7">
      <w:pPr>
        <w:spacing w:line="240" w:lineRule="auto"/>
        <w:rPr>
          <w:rFonts w:ascii="Calibri" w:hAnsi="Calibri" w:cs="Calibri"/>
          <w:sz w:val="14"/>
          <w:szCs w:val="14"/>
        </w:rPr>
      </w:pPr>
    </w:p>
    <w:p w14:paraId="1FF87424" w14:textId="539E81B4" w:rsidR="00CA184D" w:rsidRPr="00CA184D" w:rsidRDefault="00D17CA7" w:rsidP="00CA184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E6B27" wp14:editId="4DB4F76C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8B1D" w14:textId="77777777" w:rsidR="00D17CA7" w:rsidRPr="00335DF4" w:rsidRDefault="00D17CA7" w:rsidP="00634462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E6B27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01DA8B1D" w14:textId="77777777" w:rsidR="00D17CA7" w:rsidRPr="00335DF4" w:rsidRDefault="00D17CA7" w:rsidP="00634462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CA184D">
        <w:rPr>
          <w:rFonts w:ascii="Calibri" w:hAnsi="Calibri" w:cs="Calibri"/>
          <w:sz w:val="22"/>
          <w:szCs w:val="22"/>
        </w:rPr>
        <w:t xml:space="preserve"> (1 R 17, 10-16)</w:t>
      </w:r>
      <w:r w:rsidRPr="00335DF4">
        <w:rPr>
          <w:rFonts w:ascii="Calibri" w:hAnsi="Calibri" w:cs="Calibri"/>
          <w:sz w:val="22"/>
          <w:szCs w:val="22"/>
        </w:rPr>
        <w:br/>
      </w:r>
      <w:r w:rsidR="00CA184D" w:rsidRPr="00CA184D">
        <w:rPr>
          <w:rFonts w:ascii="Calibri" w:hAnsi="Calibri" w:cs="Calibri"/>
          <w:i/>
          <w:iCs/>
          <w:sz w:val="22"/>
          <w:szCs w:val="22"/>
        </w:rPr>
        <w:t>« Avec sa farine la veuve fit une petite galette et l’apporta à Élie »</w:t>
      </w:r>
    </w:p>
    <w:p w14:paraId="198C4BFE" w14:textId="23DF296A" w:rsidR="00CA184D" w:rsidRPr="00CA184D" w:rsidRDefault="00CA184D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CA184D">
        <w:rPr>
          <w:rFonts w:ascii="Calibri" w:hAnsi="Calibri" w:cs="Calibri"/>
          <w:sz w:val="22"/>
          <w:szCs w:val="22"/>
        </w:rPr>
        <w:t>Lecture du premier livre des Rois</w:t>
      </w:r>
    </w:p>
    <w:p w14:paraId="7FC45C4B" w14:textId="29F3B43C" w:rsidR="00191EE1" w:rsidRDefault="00CA184D" w:rsidP="007D45E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A184D">
        <w:rPr>
          <w:rFonts w:ascii="Calibri" w:hAnsi="Calibri" w:cs="Calibri"/>
          <w:sz w:val="22"/>
          <w:szCs w:val="22"/>
        </w:rPr>
        <w:t>En ces jours-là,</w:t>
      </w:r>
      <w:r w:rsidR="00191EE1">
        <w:rPr>
          <w:rFonts w:ascii="Calibri" w:hAnsi="Calibri" w:cs="Calibri"/>
          <w:sz w:val="22"/>
          <w:szCs w:val="22"/>
        </w:rPr>
        <w:t xml:space="preserve"> sur la Parole du Seigneur,</w:t>
      </w:r>
    </w:p>
    <w:p w14:paraId="2B15B2F7" w14:textId="62D79BCC" w:rsidR="00191EE1" w:rsidRPr="00191EE1" w:rsidRDefault="00191EE1" w:rsidP="00191E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91EE1">
        <w:rPr>
          <w:rFonts w:ascii="Calibri" w:hAnsi="Calibri" w:cs="Calibri"/>
          <w:sz w:val="22"/>
          <w:szCs w:val="22"/>
          <w:vertAlign w:val="superscript"/>
        </w:rPr>
        <w:t>10</w:t>
      </w:r>
      <w:r w:rsidR="007D45E4">
        <w:rPr>
          <w:rFonts w:ascii="Calibri" w:hAnsi="Calibri" w:cs="Calibri"/>
          <w:sz w:val="22"/>
          <w:szCs w:val="22"/>
        </w:rPr>
        <w:t>l</w:t>
      </w:r>
      <w:r w:rsidRPr="00191EE1">
        <w:rPr>
          <w:rFonts w:ascii="Calibri" w:hAnsi="Calibri" w:cs="Calibri"/>
          <w:sz w:val="22"/>
          <w:szCs w:val="22"/>
        </w:rPr>
        <w:t xml:space="preserve">e prophète Élie partit pour Sarepta, et il parvint à l’entrée de la ville. </w:t>
      </w:r>
      <w:r w:rsidRPr="00191EE1">
        <w:rPr>
          <w:rFonts w:ascii="Calibri" w:hAnsi="Calibri" w:cs="Calibri"/>
          <w:sz w:val="22"/>
          <w:szCs w:val="22"/>
        </w:rPr>
        <w:br/>
        <w:t xml:space="preserve">Une veuve ramassait du bois ; il l’appela et lui dit : </w:t>
      </w:r>
      <w:r w:rsidRPr="00191EE1">
        <w:rPr>
          <w:rFonts w:ascii="Calibri" w:hAnsi="Calibri" w:cs="Calibri"/>
          <w:sz w:val="22"/>
          <w:szCs w:val="22"/>
        </w:rPr>
        <w:br/>
        <w:t>« Veux-tu me puiser, avec ta cruche, un peu d’eau pour que je boive ? »</w:t>
      </w:r>
    </w:p>
    <w:p w14:paraId="7A7F822C" w14:textId="1E1CEE92" w:rsidR="00191EE1" w:rsidRPr="00191EE1" w:rsidRDefault="00191EE1" w:rsidP="00191E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91EE1">
        <w:rPr>
          <w:rFonts w:ascii="Calibri" w:hAnsi="Calibri" w:cs="Calibri"/>
          <w:sz w:val="22"/>
          <w:szCs w:val="22"/>
          <w:vertAlign w:val="superscript"/>
        </w:rPr>
        <w:t>11</w:t>
      </w:r>
      <w:r w:rsidRPr="00191EE1">
        <w:rPr>
          <w:rFonts w:ascii="Calibri" w:hAnsi="Calibri" w:cs="Calibri"/>
          <w:sz w:val="22"/>
          <w:szCs w:val="22"/>
        </w:rPr>
        <w:t>Elle alla en puiser. Il lui dit encore : « Apporte-moi aussi un morceau de pain. »</w:t>
      </w:r>
    </w:p>
    <w:p w14:paraId="08B1C707" w14:textId="33F991EB" w:rsidR="00191EE1" w:rsidRPr="00191EE1" w:rsidRDefault="00191EE1" w:rsidP="00191EE1">
      <w:pPr>
        <w:spacing w:before="240"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91EE1">
        <w:rPr>
          <w:rFonts w:ascii="Calibri" w:hAnsi="Calibri" w:cs="Calibri"/>
          <w:sz w:val="22"/>
          <w:szCs w:val="22"/>
          <w:vertAlign w:val="superscript"/>
        </w:rPr>
        <w:t>12</w:t>
      </w:r>
      <w:r w:rsidRPr="00191EE1">
        <w:rPr>
          <w:rFonts w:ascii="Calibri" w:hAnsi="Calibri" w:cs="Calibri"/>
          <w:sz w:val="22"/>
          <w:szCs w:val="22"/>
        </w:rPr>
        <w:t xml:space="preserve">Elle répondit : </w:t>
      </w:r>
      <w:r w:rsidRPr="00191EE1">
        <w:rPr>
          <w:rFonts w:ascii="Calibri" w:hAnsi="Calibri" w:cs="Calibri"/>
          <w:sz w:val="22"/>
          <w:szCs w:val="22"/>
        </w:rPr>
        <w:br/>
        <w:t xml:space="preserve">« Je le jure par la vie du Seigneur ton Dieu : je n’ai pas de pain. </w:t>
      </w:r>
      <w:r w:rsidRPr="00191EE1">
        <w:rPr>
          <w:rFonts w:ascii="Calibri" w:hAnsi="Calibri" w:cs="Calibri"/>
          <w:sz w:val="22"/>
          <w:szCs w:val="22"/>
        </w:rPr>
        <w:br/>
        <w:t xml:space="preserve">J’ai seulement, dans une jarre, </w:t>
      </w:r>
      <w:r w:rsidRPr="00191EE1">
        <w:rPr>
          <w:rFonts w:ascii="Calibri" w:hAnsi="Calibri" w:cs="Calibri"/>
          <w:sz w:val="22"/>
          <w:szCs w:val="22"/>
        </w:rPr>
        <w:br/>
        <w:t xml:space="preserve">une poignée de farine, et un peu d’huile dans un vase. </w:t>
      </w:r>
      <w:r w:rsidRPr="00191EE1">
        <w:rPr>
          <w:rFonts w:ascii="Calibri" w:hAnsi="Calibri" w:cs="Calibri"/>
          <w:sz w:val="22"/>
          <w:szCs w:val="22"/>
        </w:rPr>
        <w:br/>
        <w:t xml:space="preserve">Je ramasse deux morceaux de bois, </w:t>
      </w:r>
      <w:r w:rsidRPr="00191EE1">
        <w:rPr>
          <w:rFonts w:ascii="Calibri" w:hAnsi="Calibri" w:cs="Calibri"/>
          <w:sz w:val="22"/>
          <w:szCs w:val="22"/>
        </w:rPr>
        <w:br/>
        <w:t xml:space="preserve">je rentre préparer pour moi et pour mon fils ce qui nous reste. </w:t>
      </w:r>
      <w:r w:rsidRPr="00191EE1">
        <w:rPr>
          <w:rFonts w:ascii="Calibri" w:hAnsi="Calibri" w:cs="Calibri"/>
          <w:sz w:val="22"/>
          <w:szCs w:val="22"/>
        </w:rPr>
        <w:br/>
        <w:t>Nous le mangerons, et puis nous mourrons. »</w:t>
      </w:r>
    </w:p>
    <w:p w14:paraId="272D0088" w14:textId="6FAAFB37" w:rsidR="00191EE1" w:rsidRPr="00191EE1" w:rsidRDefault="00191EE1" w:rsidP="00191E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91EE1">
        <w:rPr>
          <w:rFonts w:ascii="Calibri" w:hAnsi="Calibri" w:cs="Calibri"/>
          <w:sz w:val="22"/>
          <w:szCs w:val="22"/>
          <w:vertAlign w:val="superscript"/>
        </w:rPr>
        <w:t>13</w:t>
      </w:r>
      <w:r w:rsidRPr="00191EE1">
        <w:rPr>
          <w:rFonts w:ascii="Calibri" w:hAnsi="Calibri" w:cs="Calibri"/>
          <w:sz w:val="22"/>
          <w:szCs w:val="22"/>
        </w:rPr>
        <w:t xml:space="preserve">Élie lui dit alors : « N’aie pas peur, va, fais ce que tu as dit. </w:t>
      </w:r>
      <w:r w:rsidRPr="00191EE1">
        <w:rPr>
          <w:rFonts w:ascii="Calibri" w:hAnsi="Calibri" w:cs="Calibri"/>
          <w:sz w:val="22"/>
          <w:szCs w:val="22"/>
        </w:rPr>
        <w:br/>
        <w:t xml:space="preserve">Mais d’abord cuis-moi une petite galette et apporte-la moi ; </w:t>
      </w:r>
      <w:r w:rsidRPr="00191EE1">
        <w:rPr>
          <w:rFonts w:ascii="Calibri" w:hAnsi="Calibri" w:cs="Calibri"/>
          <w:sz w:val="22"/>
          <w:szCs w:val="22"/>
        </w:rPr>
        <w:br/>
        <w:t>ensuite tu en feras pour toi et ton fils.</w:t>
      </w:r>
    </w:p>
    <w:p w14:paraId="047A2299" w14:textId="0DF7081E" w:rsidR="00191EE1" w:rsidRPr="00191EE1" w:rsidRDefault="00191EE1" w:rsidP="00191E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91EE1">
        <w:rPr>
          <w:rFonts w:ascii="Calibri" w:hAnsi="Calibri" w:cs="Calibri"/>
          <w:sz w:val="22"/>
          <w:szCs w:val="22"/>
          <w:vertAlign w:val="superscript"/>
        </w:rPr>
        <w:t>14</w:t>
      </w:r>
      <w:r w:rsidRPr="00191EE1">
        <w:rPr>
          <w:rFonts w:ascii="Calibri" w:hAnsi="Calibri" w:cs="Calibri"/>
          <w:sz w:val="22"/>
          <w:szCs w:val="22"/>
        </w:rPr>
        <w:t xml:space="preserve">Car ainsi parle le Seigneur, Dieu d’Israël : </w:t>
      </w:r>
      <w:r w:rsidRPr="00191EE1">
        <w:rPr>
          <w:rFonts w:ascii="Calibri" w:hAnsi="Calibri" w:cs="Calibri"/>
          <w:sz w:val="22"/>
          <w:szCs w:val="22"/>
        </w:rPr>
        <w:br/>
        <w:t xml:space="preserve">Jarre de farine point ne s’épuisera, vase d’huile point ne se videra, </w:t>
      </w:r>
      <w:r w:rsidRPr="00191EE1">
        <w:rPr>
          <w:rFonts w:ascii="Calibri" w:hAnsi="Calibri" w:cs="Calibri"/>
          <w:sz w:val="22"/>
          <w:szCs w:val="22"/>
        </w:rPr>
        <w:br/>
        <w:t>jusqu’au jour où le Seigneur donnera la pluie pour arroser la terre. »</w:t>
      </w:r>
    </w:p>
    <w:p w14:paraId="5C8DFC1B" w14:textId="4DB2AE52" w:rsidR="00191EE1" w:rsidRPr="00191EE1" w:rsidRDefault="00191EE1" w:rsidP="00191E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91EE1">
        <w:rPr>
          <w:rFonts w:ascii="Calibri" w:hAnsi="Calibri" w:cs="Calibri"/>
          <w:sz w:val="22"/>
          <w:szCs w:val="22"/>
          <w:vertAlign w:val="superscript"/>
        </w:rPr>
        <w:t>15</w:t>
      </w:r>
      <w:r w:rsidRPr="00191EE1">
        <w:rPr>
          <w:rFonts w:ascii="Calibri" w:hAnsi="Calibri" w:cs="Calibri"/>
          <w:sz w:val="22"/>
          <w:szCs w:val="22"/>
        </w:rPr>
        <w:t xml:space="preserve">La femme alla faire ce qu’Élie lui avait demandé, </w:t>
      </w:r>
      <w:r w:rsidRPr="00191EE1">
        <w:rPr>
          <w:rFonts w:ascii="Calibri" w:hAnsi="Calibri" w:cs="Calibri"/>
          <w:sz w:val="22"/>
          <w:szCs w:val="22"/>
        </w:rPr>
        <w:br/>
        <w:t xml:space="preserve">et pendant longtemps, le prophète, </w:t>
      </w:r>
      <w:r w:rsidRPr="00191EE1">
        <w:rPr>
          <w:rFonts w:ascii="Calibri" w:hAnsi="Calibri" w:cs="Calibri"/>
          <w:sz w:val="22"/>
          <w:szCs w:val="22"/>
        </w:rPr>
        <w:br/>
        <w:t>elle-même et son fils eurent à manger.</w:t>
      </w:r>
    </w:p>
    <w:p w14:paraId="4E0D7E4F" w14:textId="341BB660" w:rsidR="00191EE1" w:rsidRPr="00191EE1" w:rsidRDefault="00191EE1" w:rsidP="00191EE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91EE1">
        <w:rPr>
          <w:rFonts w:ascii="Calibri" w:hAnsi="Calibri" w:cs="Calibri"/>
          <w:sz w:val="22"/>
          <w:szCs w:val="22"/>
          <w:vertAlign w:val="superscript"/>
        </w:rPr>
        <w:t>16</w:t>
      </w:r>
      <w:r w:rsidRPr="00191EE1">
        <w:rPr>
          <w:rFonts w:ascii="Calibri" w:hAnsi="Calibri" w:cs="Calibri"/>
          <w:sz w:val="22"/>
          <w:szCs w:val="22"/>
        </w:rPr>
        <w:t xml:space="preserve">Et la jarre de farine ne s’épuisa pas, </w:t>
      </w:r>
      <w:r w:rsidRPr="00191EE1">
        <w:rPr>
          <w:rFonts w:ascii="Calibri" w:hAnsi="Calibri" w:cs="Calibri"/>
          <w:sz w:val="22"/>
          <w:szCs w:val="22"/>
        </w:rPr>
        <w:br/>
        <w:t xml:space="preserve">et le vase d’huile ne se vida pas, </w:t>
      </w:r>
      <w:r w:rsidRPr="00191EE1">
        <w:rPr>
          <w:rFonts w:ascii="Calibri" w:hAnsi="Calibri" w:cs="Calibri"/>
          <w:sz w:val="22"/>
          <w:szCs w:val="22"/>
        </w:rPr>
        <w:br/>
        <w:t>ainsi que le Seigneur l’avait annoncé par l’intermédiaire d’Élie.</w:t>
      </w:r>
    </w:p>
    <w:p w14:paraId="1E4023D8" w14:textId="13CDDADF" w:rsidR="00CA184D" w:rsidRDefault="00CA184D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CA184D">
        <w:rPr>
          <w:rFonts w:ascii="Calibri" w:hAnsi="Calibri" w:cs="Calibri"/>
          <w:sz w:val="22"/>
          <w:szCs w:val="22"/>
        </w:rPr>
        <w:t>– Parole du Seigneur.</w:t>
      </w:r>
    </w:p>
    <w:p w14:paraId="52093BB5" w14:textId="397D8579" w:rsidR="00191EE1" w:rsidRPr="007D45E4" w:rsidRDefault="00191EE1" w:rsidP="00CA184D">
      <w:pPr>
        <w:spacing w:line="240" w:lineRule="auto"/>
        <w:rPr>
          <w:rFonts w:ascii="Calibri" w:hAnsi="Calibri" w:cs="Calibri"/>
          <w:sz w:val="8"/>
          <w:szCs w:val="8"/>
        </w:rPr>
      </w:pPr>
    </w:p>
    <w:p w14:paraId="79762330" w14:textId="0F11EBC3" w:rsidR="00CA184D" w:rsidRPr="00831A79" w:rsidRDefault="00634462" w:rsidP="00CA184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2605B" wp14:editId="1A087047">
                <wp:simplePos x="0" y="0"/>
                <wp:positionH relativeFrom="margin">
                  <wp:align>right</wp:align>
                </wp:positionH>
                <wp:positionV relativeFrom="paragraph">
                  <wp:posOffset>2247</wp:posOffset>
                </wp:positionV>
                <wp:extent cx="866609" cy="689610"/>
                <wp:effectExtent l="0" t="0" r="10160" b="18415"/>
                <wp:wrapNone/>
                <wp:docPr id="1281715515" name="Zone de texte 1281715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D3FA" w14:textId="77777777" w:rsidR="00634462" w:rsidRPr="00335DF4" w:rsidRDefault="00634462" w:rsidP="00634462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2605B" id="Zone de texte 1281715515" o:spid="_x0000_s1027" type="#_x0000_t202" style="position:absolute;margin-left:17.05pt;margin-top:.2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hEejktgAAAAFAQAADwAAAAAAAAAAAAAAAABxBAAAZHJzL2Rvd25yZXYueG1sUEsFBgAAAAAEAAQA&#10;8wAAAHYFAAAAAA==&#10;" strokecolor="red">
                <v:textbox style="mso-fit-shape-to-text:t">
                  <w:txbxContent>
                    <w:p w14:paraId="267FD3FA" w14:textId="77777777" w:rsidR="00634462" w:rsidRPr="00335DF4" w:rsidRDefault="00634462" w:rsidP="00634462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184D" w:rsidRPr="00831A79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831A79" w:rsidRPr="00831A79">
        <w:rPr>
          <w:rFonts w:ascii="Calibri" w:hAnsi="Calibri" w:cs="Calibri"/>
          <w:sz w:val="22"/>
          <w:szCs w:val="22"/>
        </w:rPr>
        <w:t xml:space="preserve"> </w:t>
      </w:r>
      <w:r w:rsidR="00CA184D" w:rsidRPr="00831A79">
        <w:rPr>
          <w:rFonts w:ascii="Calibri" w:hAnsi="Calibri" w:cs="Calibri"/>
          <w:sz w:val="22"/>
          <w:szCs w:val="22"/>
        </w:rPr>
        <w:t>Ps 145 (146), 6c.7, 8-9a, 9bc-10</w:t>
      </w:r>
      <w:r w:rsidR="00831A79">
        <w:rPr>
          <w:rFonts w:ascii="Calibri" w:hAnsi="Calibri" w:cs="Calibri"/>
          <w:sz w:val="22"/>
          <w:szCs w:val="22"/>
        </w:rPr>
        <w:br/>
      </w:r>
      <w:r w:rsidR="00CA184D" w:rsidRPr="00831A79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831A79" w:rsidRPr="00831A79">
        <w:rPr>
          <w:rFonts w:ascii="Calibri" w:hAnsi="Calibri" w:cs="Calibri"/>
          <w:i/>
          <w:iCs/>
          <w:sz w:val="22"/>
          <w:szCs w:val="22"/>
          <w:vertAlign w:val="superscript"/>
        </w:rPr>
        <w:t>1b</w:t>
      </w:r>
      <w:r w:rsidR="00CA184D" w:rsidRPr="00831A79">
        <w:rPr>
          <w:rFonts w:ascii="Calibri" w:hAnsi="Calibri" w:cs="Calibri"/>
          <w:i/>
          <w:iCs/>
          <w:sz w:val="22"/>
          <w:szCs w:val="22"/>
        </w:rPr>
        <w:t>Chante, ô mon âme, la louange du Seigneur !</w:t>
      </w:r>
    </w:p>
    <w:p w14:paraId="18405A83" w14:textId="134D10C8" w:rsidR="007D45E4" w:rsidRPr="007D45E4" w:rsidRDefault="007D45E4" w:rsidP="007D45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6c</w:t>
      </w:r>
      <w:r w:rsidRPr="00CA184D">
        <w:rPr>
          <w:rFonts w:ascii="Calibri" w:hAnsi="Calibri" w:cs="Calibri"/>
          <w:sz w:val="22"/>
          <w:szCs w:val="22"/>
        </w:rPr>
        <w:t xml:space="preserve">Le Seigneur </w:t>
      </w:r>
      <w:r w:rsidRPr="007D45E4">
        <w:rPr>
          <w:rFonts w:ascii="Calibri" w:hAnsi="Calibri" w:cs="Calibri"/>
          <w:sz w:val="22"/>
          <w:szCs w:val="22"/>
        </w:rPr>
        <w:t>garde à jamais Sa fidélité,</w:t>
      </w:r>
    </w:p>
    <w:p w14:paraId="77DD24F5" w14:textId="04E2F970" w:rsidR="007D45E4" w:rsidRPr="007D45E4" w:rsidRDefault="007D45E4" w:rsidP="007D45E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45E4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7D45E4">
        <w:rPr>
          <w:rFonts w:ascii="Calibri" w:hAnsi="Calibri" w:cs="Calibri"/>
          <w:sz w:val="22"/>
          <w:szCs w:val="22"/>
        </w:rPr>
        <w:t xml:space="preserve">Il fait justice aux opprimés ; </w:t>
      </w:r>
      <w:r w:rsidRPr="007D45E4">
        <w:rPr>
          <w:rFonts w:ascii="Calibri" w:hAnsi="Calibri" w:cs="Calibri"/>
          <w:sz w:val="22"/>
          <w:szCs w:val="22"/>
        </w:rPr>
        <w:br/>
        <w:t xml:space="preserve">aux affamés, Il donne le pain ; </w:t>
      </w:r>
      <w:r w:rsidRPr="007D45E4">
        <w:rPr>
          <w:rFonts w:ascii="Calibri" w:hAnsi="Calibri" w:cs="Calibri"/>
          <w:sz w:val="22"/>
          <w:szCs w:val="22"/>
        </w:rPr>
        <w:br/>
        <w:t>le Seigneur délie les enchaînés.</w:t>
      </w:r>
    </w:p>
    <w:p w14:paraId="79DFD53E" w14:textId="6C4B092B" w:rsidR="007D45E4" w:rsidRPr="007D45E4" w:rsidRDefault="007D45E4" w:rsidP="007D45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45E4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7D45E4">
        <w:rPr>
          <w:rFonts w:ascii="Calibri" w:hAnsi="Calibri" w:cs="Calibri"/>
          <w:sz w:val="22"/>
          <w:szCs w:val="22"/>
        </w:rPr>
        <w:t xml:space="preserve">Le Seigneur ouvre les yeux des aveugles, </w:t>
      </w:r>
      <w:r w:rsidRPr="007D45E4">
        <w:rPr>
          <w:rFonts w:ascii="Calibri" w:hAnsi="Calibri" w:cs="Calibri"/>
          <w:sz w:val="22"/>
          <w:szCs w:val="22"/>
        </w:rPr>
        <w:br/>
        <w:t xml:space="preserve">le Seigneur redresse les accablés, </w:t>
      </w:r>
      <w:r w:rsidRPr="007D45E4">
        <w:rPr>
          <w:rFonts w:ascii="Calibri" w:hAnsi="Calibri" w:cs="Calibri"/>
          <w:sz w:val="22"/>
          <w:szCs w:val="22"/>
        </w:rPr>
        <w:br/>
        <w:t>le Seigneur aime les justes,</w:t>
      </w:r>
    </w:p>
    <w:p w14:paraId="1B04B0AC" w14:textId="3FA8A3D4" w:rsidR="007D45E4" w:rsidRPr="007D45E4" w:rsidRDefault="007D45E4" w:rsidP="007D45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45E4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7D45E4">
        <w:rPr>
          <w:rFonts w:ascii="Calibri" w:hAnsi="Calibri" w:cs="Calibri"/>
          <w:sz w:val="22"/>
          <w:szCs w:val="22"/>
        </w:rPr>
        <w:t xml:space="preserve">le Seigneur protège l'étranger. </w:t>
      </w:r>
    </w:p>
    <w:p w14:paraId="1DFA87C9" w14:textId="330107D6" w:rsidR="007D45E4" w:rsidRPr="007D45E4" w:rsidRDefault="007D45E4" w:rsidP="007D45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45E4">
        <w:rPr>
          <w:rFonts w:ascii="Calibri" w:hAnsi="Calibri" w:cs="Calibri"/>
          <w:sz w:val="16"/>
          <w:szCs w:val="16"/>
        </w:rPr>
        <w:br/>
      </w:r>
      <w:r w:rsidRPr="007D45E4">
        <w:rPr>
          <w:rFonts w:ascii="Calibri" w:hAnsi="Calibri" w:cs="Calibri"/>
          <w:sz w:val="22"/>
          <w:szCs w:val="22"/>
        </w:rPr>
        <w:t xml:space="preserve">Il soutient la veuve et l'orphelin, </w:t>
      </w:r>
      <w:r w:rsidRPr="007D45E4">
        <w:rPr>
          <w:rFonts w:ascii="Calibri" w:hAnsi="Calibri" w:cs="Calibri"/>
          <w:sz w:val="22"/>
          <w:szCs w:val="22"/>
        </w:rPr>
        <w:br/>
        <w:t>Il égare les pas du méchant.</w:t>
      </w:r>
    </w:p>
    <w:p w14:paraId="2F37E092" w14:textId="426CB5EA" w:rsidR="007D45E4" w:rsidRPr="007D45E4" w:rsidRDefault="007D45E4" w:rsidP="007D45E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45E4">
        <w:rPr>
          <w:rFonts w:ascii="Calibri" w:hAnsi="Calibri" w:cs="Calibri"/>
          <w:sz w:val="22"/>
          <w:szCs w:val="22"/>
          <w:vertAlign w:val="superscript"/>
        </w:rPr>
        <w:t>10</w:t>
      </w:r>
      <w:r w:rsidRPr="007D45E4">
        <w:rPr>
          <w:rFonts w:ascii="Calibri" w:hAnsi="Calibri" w:cs="Calibri"/>
          <w:sz w:val="22"/>
          <w:szCs w:val="22"/>
        </w:rPr>
        <w:t xml:space="preserve">D'âge en âge, le Seigneur régnera : </w:t>
      </w:r>
      <w:r w:rsidRPr="007D45E4">
        <w:rPr>
          <w:rFonts w:ascii="Calibri" w:hAnsi="Calibri" w:cs="Calibri"/>
          <w:sz w:val="22"/>
          <w:szCs w:val="22"/>
        </w:rPr>
        <w:br/>
        <w:t>ton Dieu, ô Sion, pour toujours !</w:t>
      </w:r>
    </w:p>
    <w:p w14:paraId="7990DA8B" w14:textId="3EBBCFF6" w:rsidR="00CA184D" w:rsidRPr="007D45E4" w:rsidRDefault="00634462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FC4756" wp14:editId="35A29B6E">
                <wp:simplePos x="0" y="0"/>
                <wp:positionH relativeFrom="margin">
                  <wp:align>right</wp:align>
                </wp:positionH>
                <wp:positionV relativeFrom="paragraph">
                  <wp:posOffset>6692</wp:posOffset>
                </wp:positionV>
                <wp:extent cx="866609" cy="689610"/>
                <wp:effectExtent l="0" t="0" r="10160" b="18415"/>
                <wp:wrapNone/>
                <wp:docPr id="2097032310" name="Zone de texte 209703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4FC5" w14:textId="77777777" w:rsidR="00634462" w:rsidRPr="00335DF4" w:rsidRDefault="00634462" w:rsidP="00634462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C4756" id="Zone de texte 2097032310" o:spid="_x0000_s1028" type="#_x0000_t202" style="position:absolute;margin-left:17.05pt;margin-top:.5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D6Vs+bZAAAABgEAAA8AAAAAAAAAAAAAAAAAdAQAAGRycy9kb3ducmV2LnhtbFBLBQYAAAAA&#10;BAAEAPMAAAB6BQAAAAA=&#10;" strokecolor="red">
                <v:textbox style="mso-fit-shape-to-text:t">
                  <w:txbxContent>
                    <w:p w14:paraId="5D2E4FC5" w14:textId="77777777" w:rsidR="00634462" w:rsidRPr="00335DF4" w:rsidRDefault="00634462" w:rsidP="00634462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184D" w:rsidRPr="007D45E4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7D45E4" w:rsidRPr="007D45E4">
        <w:rPr>
          <w:rFonts w:ascii="Calibri" w:hAnsi="Calibri" w:cs="Calibri"/>
          <w:sz w:val="22"/>
          <w:szCs w:val="22"/>
        </w:rPr>
        <w:t xml:space="preserve"> (He 9, 24-28)</w:t>
      </w:r>
      <w:r w:rsidR="007D45E4">
        <w:rPr>
          <w:rFonts w:ascii="Calibri" w:hAnsi="Calibri" w:cs="Calibri"/>
          <w:sz w:val="22"/>
          <w:szCs w:val="22"/>
        </w:rPr>
        <w:br/>
      </w:r>
      <w:r w:rsidR="00CA184D" w:rsidRPr="007D45E4">
        <w:rPr>
          <w:rFonts w:ascii="Calibri" w:hAnsi="Calibri" w:cs="Calibri"/>
          <w:i/>
          <w:iCs/>
          <w:sz w:val="22"/>
          <w:szCs w:val="22"/>
        </w:rPr>
        <w:t>« Le Christ s’est offert une seule fois pour enlever les péchés de la multitude »</w:t>
      </w:r>
    </w:p>
    <w:p w14:paraId="451D049A" w14:textId="6D122A81" w:rsidR="00CA184D" w:rsidRPr="00CA184D" w:rsidRDefault="00CA184D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CA184D">
        <w:rPr>
          <w:rFonts w:ascii="Calibri" w:hAnsi="Calibri" w:cs="Calibri"/>
          <w:sz w:val="22"/>
          <w:szCs w:val="22"/>
        </w:rPr>
        <w:t>Lecture de la lettre aux Hébreux</w:t>
      </w:r>
    </w:p>
    <w:p w14:paraId="6C3AB0E3" w14:textId="5DAF5568" w:rsidR="00AD7468" w:rsidRPr="00AD7468" w:rsidRDefault="00AD7468" w:rsidP="00AD746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D7468">
        <w:rPr>
          <w:rFonts w:ascii="Calibri" w:hAnsi="Calibri" w:cs="Calibri"/>
          <w:sz w:val="22"/>
          <w:szCs w:val="22"/>
          <w:vertAlign w:val="superscript"/>
        </w:rPr>
        <w:t>24</w:t>
      </w:r>
      <w:r w:rsidRPr="00AD7468">
        <w:rPr>
          <w:rFonts w:ascii="Calibri" w:hAnsi="Calibri" w:cs="Calibri"/>
          <w:sz w:val="22"/>
          <w:szCs w:val="22"/>
        </w:rPr>
        <w:t>Car le Christ n’est pas entré dans un sanctuaire fait de main d’homme, figure du sanctuaire véritable ; Il est entré dans le ciel même, afin de se tenir maintenant pour nous devant la face de Dieu.</w:t>
      </w:r>
    </w:p>
    <w:p w14:paraId="22A0EAC7" w14:textId="77777777" w:rsidR="00AD7468" w:rsidRPr="00AD7468" w:rsidRDefault="00AD7468" w:rsidP="00AD746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D7468">
        <w:rPr>
          <w:rFonts w:ascii="Calibri" w:hAnsi="Calibri" w:cs="Calibri"/>
          <w:sz w:val="22"/>
          <w:szCs w:val="22"/>
          <w:vertAlign w:val="superscript"/>
        </w:rPr>
        <w:t>25</w:t>
      </w:r>
      <w:r w:rsidRPr="00AD7468">
        <w:rPr>
          <w:rFonts w:ascii="Calibri" w:hAnsi="Calibri" w:cs="Calibri"/>
          <w:sz w:val="22"/>
          <w:szCs w:val="22"/>
        </w:rPr>
        <w:t xml:space="preserve">Il n’a pas à s’offrir lui-même plusieurs fois, comme le grand prêtre qui, tous les ans, </w:t>
      </w:r>
      <w:r w:rsidRPr="00AD7468">
        <w:rPr>
          <w:rFonts w:ascii="Calibri" w:hAnsi="Calibri" w:cs="Calibri"/>
          <w:sz w:val="22"/>
          <w:szCs w:val="22"/>
        </w:rPr>
        <w:br/>
        <w:t>entrait dans le sanctuaire en offrant un sang qui n’était pas le sien ;</w:t>
      </w:r>
    </w:p>
    <w:p w14:paraId="125BA6F1" w14:textId="62EF4B22" w:rsidR="00AD7468" w:rsidRPr="00AD7468" w:rsidRDefault="00AD7468" w:rsidP="00AD746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D7468">
        <w:rPr>
          <w:rFonts w:ascii="Calibri" w:hAnsi="Calibri" w:cs="Calibri"/>
          <w:sz w:val="22"/>
          <w:szCs w:val="22"/>
          <w:vertAlign w:val="superscript"/>
        </w:rPr>
        <w:t>26</w:t>
      </w:r>
      <w:r w:rsidRPr="00AD7468">
        <w:rPr>
          <w:rFonts w:ascii="Calibri" w:hAnsi="Calibri" w:cs="Calibri"/>
          <w:sz w:val="22"/>
          <w:szCs w:val="22"/>
        </w:rPr>
        <w:t xml:space="preserve">car alors, le Christ aurait dû plusieurs fois souffrir la Passion depuis la fondation du monde. </w:t>
      </w:r>
      <w:r>
        <w:rPr>
          <w:rFonts w:ascii="Calibri" w:hAnsi="Calibri" w:cs="Calibri"/>
          <w:sz w:val="22"/>
          <w:szCs w:val="22"/>
        </w:rPr>
        <w:br/>
      </w:r>
      <w:r w:rsidRPr="00AD7468">
        <w:rPr>
          <w:rFonts w:ascii="Calibri" w:hAnsi="Calibri" w:cs="Calibri"/>
          <w:sz w:val="16"/>
          <w:szCs w:val="16"/>
        </w:rPr>
        <w:br/>
      </w:r>
      <w:r w:rsidRPr="00AD7468">
        <w:rPr>
          <w:rFonts w:ascii="Calibri" w:hAnsi="Calibri" w:cs="Calibri"/>
          <w:sz w:val="22"/>
          <w:szCs w:val="22"/>
        </w:rPr>
        <w:t xml:space="preserve">Mais en fait, c’est une fois pour toutes, à la fin des temps, </w:t>
      </w:r>
      <w:r w:rsidRPr="00AD7468">
        <w:rPr>
          <w:rFonts w:ascii="Calibri" w:hAnsi="Calibri" w:cs="Calibri"/>
          <w:sz w:val="22"/>
          <w:szCs w:val="22"/>
        </w:rPr>
        <w:br/>
        <w:t>qu’Il s’est manifesté pour détruire le péché par son sacrifice.</w:t>
      </w:r>
    </w:p>
    <w:p w14:paraId="61202C70" w14:textId="77777777" w:rsidR="00AD7468" w:rsidRPr="00AD7468" w:rsidRDefault="00AD7468" w:rsidP="00AD746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D7468">
        <w:rPr>
          <w:rFonts w:ascii="Calibri" w:hAnsi="Calibri" w:cs="Calibri"/>
          <w:sz w:val="22"/>
          <w:szCs w:val="22"/>
          <w:vertAlign w:val="superscript"/>
        </w:rPr>
        <w:t>27</w:t>
      </w:r>
      <w:r w:rsidRPr="00AD7468">
        <w:rPr>
          <w:rFonts w:ascii="Calibri" w:hAnsi="Calibri" w:cs="Calibri"/>
          <w:sz w:val="22"/>
          <w:szCs w:val="22"/>
        </w:rPr>
        <w:t>Et, comme le sort des hommes est de mourir une seule fois et puis d’être jugés,</w:t>
      </w:r>
    </w:p>
    <w:p w14:paraId="2A55AA11" w14:textId="142E158A" w:rsidR="00AD7468" w:rsidRPr="00AD7468" w:rsidRDefault="00AD7468" w:rsidP="00AD746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D7468">
        <w:rPr>
          <w:rFonts w:ascii="Calibri" w:hAnsi="Calibri" w:cs="Calibri"/>
          <w:sz w:val="22"/>
          <w:szCs w:val="22"/>
          <w:vertAlign w:val="superscript"/>
        </w:rPr>
        <w:t>28</w:t>
      </w:r>
      <w:r w:rsidRPr="00AD7468">
        <w:rPr>
          <w:rFonts w:ascii="Calibri" w:hAnsi="Calibri" w:cs="Calibri"/>
          <w:sz w:val="22"/>
          <w:szCs w:val="22"/>
        </w:rPr>
        <w:t xml:space="preserve">ainsi le Christ s’est-Il offert une seule fois pour enlever les péchés de la multitude ; </w:t>
      </w:r>
      <w:r w:rsidRPr="00AD7468">
        <w:rPr>
          <w:rFonts w:ascii="Calibri" w:hAnsi="Calibri" w:cs="Calibri"/>
          <w:sz w:val="22"/>
          <w:szCs w:val="22"/>
        </w:rPr>
        <w:br/>
        <w:t xml:space="preserve">Il apparaîtra une seconde fois, non plus à cause du péché, </w:t>
      </w:r>
      <w:r w:rsidRPr="00AD7468">
        <w:rPr>
          <w:rFonts w:ascii="Calibri" w:hAnsi="Calibri" w:cs="Calibri"/>
          <w:sz w:val="22"/>
          <w:szCs w:val="22"/>
        </w:rPr>
        <w:br/>
        <w:t>mais pour le salut de ceux qui L’attendent.</w:t>
      </w:r>
    </w:p>
    <w:p w14:paraId="766D4159" w14:textId="6C95709E" w:rsidR="00CA184D" w:rsidRDefault="00CA184D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CA184D">
        <w:rPr>
          <w:rFonts w:ascii="Calibri" w:hAnsi="Calibri" w:cs="Calibri"/>
          <w:sz w:val="22"/>
          <w:szCs w:val="22"/>
        </w:rPr>
        <w:t xml:space="preserve"> – Parole du Seigneur.</w:t>
      </w:r>
    </w:p>
    <w:p w14:paraId="4F691B9E" w14:textId="560B7564" w:rsidR="00191EE1" w:rsidRDefault="00191EE1" w:rsidP="00CA184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E3E4CC6" w14:textId="4586FB30" w:rsidR="00191EE1" w:rsidRPr="00CA184D" w:rsidRDefault="00191EE1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AD7468">
        <w:rPr>
          <w:rFonts w:ascii="Calibri" w:hAnsi="Calibri" w:cs="Calibri"/>
          <w:sz w:val="22"/>
          <w:szCs w:val="22"/>
          <w:u w:val="single"/>
        </w:rPr>
        <w:t>Acclamation</w:t>
      </w:r>
      <w:r w:rsidR="00AD7468" w:rsidRPr="00CA184D">
        <w:rPr>
          <w:rFonts w:ascii="Calibri" w:hAnsi="Calibri" w:cs="Calibri"/>
          <w:sz w:val="22"/>
          <w:szCs w:val="22"/>
        </w:rPr>
        <w:t>(Mt 5, 3)</w:t>
      </w:r>
    </w:p>
    <w:p w14:paraId="46450294" w14:textId="53DD12F0" w:rsidR="00CA184D" w:rsidRDefault="00CA184D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AD7468">
        <w:rPr>
          <w:rFonts w:ascii="Calibri" w:hAnsi="Calibri" w:cs="Calibri"/>
          <w:sz w:val="22"/>
          <w:szCs w:val="22"/>
        </w:rPr>
        <w:t>Alléluia. Alléluia.</w:t>
      </w:r>
      <w:r w:rsidRPr="00AD7468">
        <w:rPr>
          <w:rFonts w:ascii="Calibri" w:hAnsi="Calibri" w:cs="Calibri"/>
          <w:sz w:val="22"/>
          <w:szCs w:val="22"/>
        </w:rPr>
        <w:br/>
      </w:r>
      <w:r w:rsidRPr="00CA184D">
        <w:rPr>
          <w:rFonts w:ascii="Calibri" w:hAnsi="Calibri" w:cs="Calibri"/>
          <w:sz w:val="22"/>
          <w:szCs w:val="22"/>
        </w:rPr>
        <w:t>Heureux les pauvres de cœur,</w:t>
      </w:r>
      <w:r w:rsidRPr="00CA184D">
        <w:rPr>
          <w:rFonts w:ascii="Calibri" w:hAnsi="Calibri" w:cs="Calibri"/>
          <w:sz w:val="22"/>
          <w:szCs w:val="22"/>
        </w:rPr>
        <w:br/>
        <w:t>car le royaume des Cieux est à eux !</w:t>
      </w:r>
      <w:r w:rsidRPr="00CA184D">
        <w:rPr>
          <w:rFonts w:ascii="Calibri" w:hAnsi="Calibri" w:cs="Calibri"/>
          <w:sz w:val="22"/>
          <w:szCs w:val="22"/>
        </w:rPr>
        <w:br/>
      </w:r>
      <w:r w:rsidRPr="00AD7468">
        <w:rPr>
          <w:rFonts w:ascii="Calibri" w:hAnsi="Calibri" w:cs="Calibri"/>
          <w:sz w:val="22"/>
          <w:szCs w:val="22"/>
        </w:rPr>
        <w:t xml:space="preserve">Alléluia. </w:t>
      </w:r>
    </w:p>
    <w:p w14:paraId="3473D4FB" w14:textId="2877237D" w:rsidR="00AD7468" w:rsidRPr="00AD7468" w:rsidRDefault="00AD7468" w:rsidP="00CA184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1E9AF55" w14:textId="46FD1CFC" w:rsidR="00AD7468" w:rsidRPr="00AD7468" w:rsidRDefault="00634462" w:rsidP="00AD7468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71E15D" wp14:editId="774DBED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66140" cy="689610"/>
                <wp:effectExtent l="0" t="0" r="10160" b="18415"/>
                <wp:wrapNone/>
                <wp:docPr id="905702143" name="Zone de texte 90570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859D" w14:textId="77777777" w:rsidR="00634462" w:rsidRPr="00335DF4" w:rsidRDefault="00634462" w:rsidP="00634462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1E15D" id="Zone de texte 905702143" o:spid="_x0000_s1029" type="#_x0000_t202" style="position:absolute;margin-left:17pt;margin-top:.1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ddQAc2AAAAAUBAAAPAAAAAAAAAAAAAAAAAHMEAABkcnMvZG93bnJldi54bWxQSwUGAAAAAAQA&#10;BADzAAAAeAUAAAAA&#10;" strokecolor="red">
                <v:textbox style="mso-fit-shape-to-text:t">
                  <w:txbxContent>
                    <w:p w14:paraId="40AC859D" w14:textId="77777777" w:rsidR="00634462" w:rsidRPr="00335DF4" w:rsidRDefault="00634462" w:rsidP="00634462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D7468" w:rsidRPr="00AD7468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AD7468" w:rsidRPr="00AD7468">
        <w:rPr>
          <w:rFonts w:ascii="Calibri" w:hAnsi="Calibri" w:cs="Calibri"/>
          <w:sz w:val="22"/>
          <w:szCs w:val="22"/>
        </w:rPr>
        <w:t xml:space="preserve"> (Mc 12, 38-44</w:t>
      </w:r>
      <w:r w:rsidR="0016496F">
        <w:rPr>
          <w:rFonts w:ascii="Calibri" w:hAnsi="Calibri" w:cs="Calibri"/>
          <w:sz w:val="22"/>
          <w:szCs w:val="22"/>
        </w:rPr>
        <w:t xml:space="preserve"> ; lecture brève possible ; </w:t>
      </w:r>
      <w:r w:rsidR="0016496F" w:rsidRPr="0016496F">
        <w:rPr>
          <w:rFonts w:ascii="Calibri" w:hAnsi="Calibri" w:cs="Calibri"/>
          <w:sz w:val="22"/>
          <w:szCs w:val="22"/>
        </w:rPr>
        <w:t>» (Mc 12, 41-44</w:t>
      </w:r>
      <w:r w:rsidR="00AD7468" w:rsidRPr="00AD7468">
        <w:rPr>
          <w:rFonts w:ascii="Calibri" w:hAnsi="Calibri" w:cs="Calibri"/>
          <w:sz w:val="22"/>
          <w:szCs w:val="22"/>
        </w:rPr>
        <w:t>)</w:t>
      </w:r>
      <w:r w:rsidR="00AD7468">
        <w:rPr>
          <w:rFonts w:ascii="Calibri" w:hAnsi="Calibri" w:cs="Calibri"/>
          <w:sz w:val="22"/>
          <w:szCs w:val="22"/>
        </w:rPr>
        <w:br/>
      </w:r>
      <w:r w:rsidR="00AD7468" w:rsidRPr="00AD7468">
        <w:rPr>
          <w:rFonts w:ascii="Calibri" w:hAnsi="Calibri" w:cs="Calibri"/>
          <w:i/>
          <w:iCs/>
          <w:sz w:val="22"/>
          <w:szCs w:val="22"/>
        </w:rPr>
        <w:t>« Cette pauvre veuve a mis plus que tous les autres »</w:t>
      </w:r>
    </w:p>
    <w:p w14:paraId="6080C832" w14:textId="77777777" w:rsidR="00CA184D" w:rsidRPr="00CA184D" w:rsidRDefault="00CA184D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CA184D">
        <w:rPr>
          <w:rFonts w:ascii="Calibri" w:hAnsi="Calibri" w:cs="Calibri"/>
          <w:sz w:val="22"/>
          <w:szCs w:val="22"/>
        </w:rPr>
        <w:t>Évangile de Jésus Christ selon saint Marc</w:t>
      </w:r>
    </w:p>
    <w:p w14:paraId="17E69B62" w14:textId="5C412D33" w:rsidR="0016496F" w:rsidRPr="0016496F" w:rsidRDefault="0016496F" w:rsidP="0016496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6496F">
        <w:rPr>
          <w:rFonts w:ascii="Calibri" w:hAnsi="Calibri" w:cs="Calibri"/>
          <w:sz w:val="22"/>
          <w:szCs w:val="22"/>
          <w:vertAlign w:val="superscript"/>
        </w:rPr>
        <w:t>38</w:t>
      </w:r>
      <w:r w:rsidRPr="0016496F">
        <w:rPr>
          <w:rFonts w:ascii="Calibri" w:hAnsi="Calibri" w:cs="Calibri"/>
          <w:sz w:val="22"/>
          <w:szCs w:val="22"/>
        </w:rPr>
        <w:t xml:space="preserve">Dans Son enseignement, </w:t>
      </w:r>
      <w:r w:rsidRPr="00CA184D">
        <w:rPr>
          <w:rFonts w:ascii="Calibri" w:hAnsi="Calibri" w:cs="Calibri"/>
          <w:sz w:val="22"/>
          <w:szCs w:val="22"/>
        </w:rPr>
        <w:t>Jésus disait aux foules :</w:t>
      </w:r>
      <w:r w:rsidRPr="0016496F">
        <w:rPr>
          <w:rFonts w:ascii="Calibri" w:hAnsi="Calibri" w:cs="Calibri"/>
          <w:sz w:val="22"/>
          <w:szCs w:val="22"/>
        </w:rPr>
        <w:t xml:space="preserve"> « Méfiez-vous des scribes, </w:t>
      </w:r>
      <w:r w:rsidRPr="0016496F">
        <w:rPr>
          <w:rFonts w:ascii="Calibri" w:hAnsi="Calibri" w:cs="Calibri"/>
          <w:sz w:val="22"/>
          <w:szCs w:val="22"/>
        </w:rPr>
        <w:br/>
        <w:t xml:space="preserve">qui tiennent à se promener en vêtements d’apparat </w:t>
      </w:r>
      <w:r>
        <w:rPr>
          <w:rFonts w:ascii="Calibri" w:hAnsi="Calibri" w:cs="Calibri"/>
          <w:sz w:val="22"/>
          <w:szCs w:val="22"/>
        </w:rPr>
        <w:br/>
      </w:r>
      <w:r w:rsidRPr="0016496F">
        <w:rPr>
          <w:rFonts w:ascii="Calibri" w:hAnsi="Calibri" w:cs="Calibri"/>
          <w:sz w:val="22"/>
          <w:szCs w:val="22"/>
        </w:rPr>
        <w:t>et qui aiment les salutations sur les places publiques,</w:t>
      </w:r>
    </w:p>
    <w:p w14:paraId="04E3B860" w14:textId="54D72206" w:rsidR="0016496F" w:rsidRPr="0016496F" w:rsidRDefault="0016496F" w:rsidP="0016496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6496F">
        <w:rPr>
          <w:rFonts w:ascii="Calibri" w:hAnsi="Calibri" w:cs="Calibri"/>
          <w:sz w:val="22"/>
          <w:szCs w:val="22"/>
          <w:vertAlign w:val="superscript"/>
        </w:rPr>
        <w:t>39</w:t>
      </w:r>
      <w:r w:rsidRPr="0016496F">
        <w:rPr>
          <w:rFonts w:ascii="Calibri" w:hAnsi="Calibri" w:cs="Calibri"/>
          <w:sz w:val="22"/>
          <w:szCs w:val="22"/>
        </w:rPr>
        <w:t xml:space="preserve">les sièges d’honneur dans les synagogues, </w:t>
      </w:r>
      <w:r>
        <w:rPr>
          <w:rFonts w:ascii="Calibri" w:hAnsi="Calibri" w:cs="Calibri"/>
          <w:sz w:val="22"/>
          <w:szCs w:val="22"/>
        </w:rPr>
        <w:br/>
      </w:r>
      <w:r w:rsidRPr="0016496F">
        <w:rPr>
          <w:rFonts w:ascii="Calibri" w:hAnsi="Calibri" w:cs="Calibri"/>
          <w:sz w:val="22"/>
          <w:szCs w:val="22"/>
        </w:rPr>
        <w:t>et les places d’honneur dans les dîners.</w:t>
      </w:r>
    </w:p>
    <w:p w14:paraId="2F24F013" w14:textId="77777777" w:rsidR="0016496F" w:rsidRPr="0016496F" w:rsidRDefault="0016496F" w:rsidP="0016496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6496F">
        <w:rPr>
          <w:rFonts w:ascii="Calibri" w:hAnsi="Calibri" w:cs="Calibri"/>
          <w:sz w:val="22"/>
          <w:szCs w:val="22"/>
          <w:vertAlign w:val="superscript"/>
        </w:rPr>
        <w:t>40</w:t>
      </w:r>
      <w:r w:rsidRPr="0016496F">
        <w:rPr>
          <w:rFonts w:ascii="Calibri" w:hAnsi="Calibri" w:cs="Calibri"/>
          <w:sz w:val="22"/>
          <w:szCs w:val="22"/>
        </w:rPr>
        <w:t xml:space="preserve">Ils dévorent les biens des veuves </w:t>
      </w:r>
      <w:r w:rsidRPr="0016496F">
        <w:rPr>
          <w:rFonts w:ascii="Calibri" w:hAnsi="Calibri" w:cs="Calibri"/>
          <w:sz w:val="22"/>
          <w:szCs w:val="22"/>
        </w:rPr>
        <w:br/>
        <w:t xml:space="preserve">et, pour l’apparence, ils font de longues prières : </w:t>
      </w:r>
      <w:r w:rsidRPr="0016496F">
        <w:rPr>
          <w:rFonts w:ascii="Calibri" w:hAnsi="Calibri" w:cs="Calibri"/>
          <w:sz w:val="22"/>
          <w:szCs w:val="22"/>
        </w:rPr>
        <w:br/>
        <w:t>ils seront d’autant plus sévèrement jugés. »</w:t>
      </w:r>
    </w:p>
    <w:p w14:paraId="371AE165" w14:textId="77777777" w:rsidR="0016496F" w:rsidRPr="0016496F" w:rsidRDefault="0016496F" w:rsidP="0016496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6496F">
        <w:rPr>
          <w:rFonts w:ascii="Calibri" w:hAnsi="Calibri" w:cs="Calibri"/>
          <w:sz w:val="22"/>
          <w:szCs w:val="22"/>
          <w:vertAlign w:val="superscript"/>
        </w:rPr>
        <w:t>41</w:t>
      </w:r>
      <w:r w:rsidRPr="0016496F">
        <w:rPr>
          <w:rFonts w:ascii="Calibri" w:hAnsi="Calibri" w:cs="Calibri"/>
          <w:sz w:val="22"/>
          <w:szCs w:val="22"/>
        </w:rPr>
        <w:t xml:space="preserve">Jésus s’était assis dans le Temple en face de la salle du trésor, </w:t>
      </w:r>
      <w:r w:rsidRPr="0016496F">
        <w:rPr>
          <w:rFonts w:ascii="Calibri" w:hAnsi="Calibri" w:cs="Calibri"/>
          <w:sz w:val="22"/>
          <w:szCs w:val="22"/>
        </w:rPr>
        <w:br/>
        <w:t xml:space="preserve">et regardait comment la foule y mettait de l’argent. </w:t>
      </w:r>
      <w:r w:rsidRPr="0016496F">
        <w:rPr>
          <w:rFonts w:ascii="Calibri" w:hAnsi="Calibri" w:cs="Calibri"/>
          <w:sz w:val="22"/>
          <w:szCs w:val="22"/>
        </w:rPr>
        <w:br/>
        <w:t>Beaucoup de riches y mettaient de grosses sommes.</w:t>
      </w:r>
    </w:p>
    <w:p w14:paraId="1D45A707" w14:textId="77777777" w:rsidR="0016496F" w:rsidRPr="0016496F" w:rsidRDefault="0016496F" w:rsidP="0016496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6496F">
        <w:rPr>
          <w:rFonts w:ascii="Calibri" w:hAnsi="Calibri" w:cs="Calibri"/>
          <w:sz w:val="22"/>
          <w:szCs w:val="22"/>
          <w:vertAlign w:val="superscript"/>
        </w:rPr>
        <w:t>42</w:t>
      </w:r>
      <w:r w:rsidRPr="0016496F">
        <w:rPr>
          <w:rFonts w:ascii="Calibri" w:hAnsi="Calibri" w:cs="Calibri"/>
          <w:sz w:val="22"/>
          <w:szCs w:val="22"/>
        </w:rPr>
        <w:t>Une pauvre veuve s’avança et mit deux petites pièces de monnaie.</w:t>
      </w:r>
    </w:p>
    <w:p w14:paraId="14256806" w14:textId="77777777" w:rsidR="0016496F" w:rsidRPr="0016496F" w:rsidRDefault="0016496F" w:rsidP="0016496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16496F">
        <w:rPr>
          <w:rFonts w:ascii="Calibri" w:hAnsi="Calibri" w:cs="Calibri"/>
          <w:sz w:val="22"/>
          <w:szCs w:val="22"/>
          <w:vertAlign w:val="superscript"/>
        </w:rPr>
        <w:t>43</w:t>
      </w:r>
      <w:r w:rsidRPr="0016496F">
        <w:rPr>
          <w:rFonts w:ascii="Calibri" w:hAnsi="Calibri" w:cs="Calibri"/>
          <w:sz w:val="22"/>
          <w:szCs w:val="22"/>
        </w:rPr>
        <w:t xml:space="preserve">Jésus appela Ses disciples et leur déclara : </w:t>
      </w:r>
      <w:r w:rsidRPr="0016496F">
        <w:rPr>
          <w:rFonts w:ascii="Calibri" w:hAnsi="Calibri" w:cs="Calibri"/>
          <w:sz w:val="22"/>
          <w:szCs w:val="22"/>
        </w:rPr>
        <w:br/>
      </w:r>
      <w:bookmarkStart w:id="0" w:name="_Hlk158448103"/>
      <w:r w:rsidRPr="0016496F">
        <w:rPr>
          <w:rFonts w:ascii="Calibri" w:hAnsi="Calibri" w:cs="Calibri"/>
          <w:sz w:val="22"/>
          <w:szCs w:val="22"/>
        </w:rPr>
        <w:t xml:space="preserve">« Amen, je vous le dis : </w:t>
      </w:r>
      <w:r w:rsidRPr="0016496F">
        <w:rPr>
          <w:rFonts w:ascii="Calibri" w:hAnsi="Calibri" w:cs="Calibri"/>
          <w:sz w:val="22"/>
          <w:szCs w:val="22"/>
        </w:rPr>
        <w:br/>
        <w:t>cette pauvre veuve a mis dans le Trésor plus que tous les autres.</w:t>
      </w:r>
    </w:p>
    <w:p w14:paraId="7A1475A8" w14:textId="77777777" w:rsidR="0016496F" w:rsidRPr="0016496F" w:rsidRDefault="0016496F" w:rsidP="0016496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16496F">
        <w:rPr>
          <w:rFonts w:ascii="Calibri" w:hAnsi="Calibri" w:cs="Calibri"/>
          <w:sz w:val="22"/>
          <w:szCs w:val="22"/>
          <w:vertAlign w:val="superscript"/>
        </w:rPr>
        <w:t>44</w:t>
      </w:r>
      <w:r w:rsidRPr="0016496F">
        <w:rPr>
          <w:rFonts w:ascii="Calibri" w:hAnsi="Calibri" w:cs="Calibri"/>
          <w:sz w:val="22"/>
          <w:szCs w:val="22"/>
        </w:rPr>
        <w:t xml:space="preserve">Car tous, ils ont pris sur leur superflu, </w:t>
      </w:r>
      <w:r w:rsidRPr="0016496F">
        <w:rPr>
          <w:rFonts w:ascii="Calibri" w:hAnsi="Calibri" w:cs="Calibri"/>
          <w:sz w:val="22"/>
          <w:szCs w:val="22"/>
        </w:rPr>
        <w:br/>
        <w:t xml:space="preserve">mais elle, elle a pris sur son indigence : </w:t>
      </w:r>
      <w:r w:rsidRPr="0016496F">
        <w:rPr>
          <w:rFonts w:ascii="Calibri" w:hAnsi="Calibri" w:cs="Calibri"/>
          <w:sz w:val="22"/>
          <w:szCs w:val="22"/>
        </w:rPr>
        <w:br/>
        <w:t>elle a mis tout ce qu’elle possédait, tout ce qu’elle avait pour vivre. »</w:t>
      </w:r>
    </w:p>
    <w:bookmarkEnd w:id="0"/>
    <w:p w14:paraId="48EEAD79" w14:textId="1F4C8A24" w:rsidR="00CA184D" w:rsidRPr="00CA184D" w:rsidRDefault="00CA184D" w:rsidP="00CA184D">
      <w:pPr>
        <w:spacing w:line="240" w:lineRule="auto"/>
        <w:rPr>
          <w:rFonts w:ascii="Calibri" w:hAnsi="Calibri" w:cs="Calibri"/>
          <w:sz w:val="22"/>
          <w:szCs w:val="22"/>
        </w:rPr>
      </w:pPr>
      <w:r w:rsidRPr="00CA184D">
        <w:rPr>
          <w:rFonts w:ascii="Calibri" w:hAnsi="Calibri" w:cs="Calibri"/>
          <w:sz w:val="22"/>
          <w:szCs w:val="22"/>
        </w:rPr>
        <w:t>– Acclamons la Parole de Dieu.</w:t>
      </w:r>
    </w:p>
    <w:sectPr w:rsidR="00CA184D" w:rsidRPr="00CA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4D"/>
    <w:rsid w:val="0016496F"/>
    <w:rsid w:val="00191EE1"/>
    <w:rsid w:val="00634462"/>
    <w:rsid w:val="007D45E4"/>
    <w:rsid w:val="00831A79"/>
    <w:rsid w:val="00893942"/>
    <w:rsid w:val="00AD7468"/>
    <w:rsid w:val="00CA184D"/>
    <w:rsid w:val="00D1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EFF0"/>
  <w15:chartTrackingRefBased/>
  <w15:docId w15:val="{F10A443A-5512-4A50-9DCB-A0D08D23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1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1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1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1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1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1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1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1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18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18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18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18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18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18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1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1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18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18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18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1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18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1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2024-11-09T21:55:00Z</dcterms:created>
  <dcterms:modified xsi:type="dcterms:W3CDTF">2024-11-10T18:02:00Z</dcterms:modified>
</cp:coreProperties>
</file>