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7359" w14:textId="0E139E28" w:rsidR="00443D7C" w:rsidRPr="00443D7C" w:rsidRDefault="00443D7C" w:rsidP="005D3441">
      <w:pPr>
        <w:ind w:right="-142"/>
        <w:rPr>
          <w:i/>
          <w:iCs/>
        </w:rPr>
      </w:pPr>
      <w:r w:rsidRPr="00443D7C">
        <w:rPr>
          <w:b/>
          <w:bCs/>
          <w:sz w:val="24"/>
          <w:szCs w:val="24"/>
          <w:u w:val="single"/>
        </w:rPr>
        <w:t>Méditer les mystères du Rosaire avec l’aide de scènes bibliques</w:t>
      </w:r>
      <w:r>
        <w:rPr>
          <w:b/>
          <w:bCs/>
          <w:sz w:val="24"/>
          <w:szCs w:val="24"/>
          <w:u w:val="single"/>
        </w:rPr>
        <w:br/>
      </w:r>
      <w:hyperlink r:id="rId5" w:history="1">
        <w:r w:rsidRPr="00443D7C">
          <w:rPr>
            <w:rStyle w:val="Lienhypertexte"/>
            <w:i/>
            <w:iCs/>
          </w:rPr>
          <w:t>www.chapelet.net/les-mysteres-du-rosaire/</w:t>
        </w:r>
      </w:hyperlink>
      <w:r w:rsidRPr="00443D7C">
        <w:rPr>
          <w:i/>
          <w:iCs/>
        </w:rPr>
        <w:t xml:space="preserve"> (</w:t>
      </w:r>
      <w:proofErr w:type="gramStart"/>
      <w:r w:rsidRPr="00443D7C">
        <w:rPr>
          <w:i/>
          <w:iCs/>
        </w:rPr>
        <w:t>résumé</w:t>
      </w:r>
      <w:r w:rsidR="005D3441">
        <w:rPr>
          <w:i/>
          <w:iCs/>
        </w:rPr>
        <w:t xml:space="preserve"> ,</w:t>
      </w:r>
      <w:proofErr w:type="gramEnd"/>
      <w:r w:rsidR="005D3441">
        <w:rPr>
          <w:i/>
          <w:iCs/>
        </w:rPr>
        <w:t xml:space="preserve"> </w:t>
      </w:r>
      <w:proofErr w:type="spellStart"/>
      <w:r w:rsidR="005D3441">
        <w:rPr>
          <w:i/>
          <w:iCs/>
        </w:rPr>
        <w:t>cf</w:t>
      </w:r>
      <w:proofErr w:type="spellEnd"/>
      <w:r w:rsidR="005D3441">
        <w:rPr>
          <w:i/>
          <w:iCs/>
        </w:rPr>
        <w:t xml:space="preserve"> aussi l’histoire du rosaire donnée sur ce site !</w:t>
      </w:r>
      <w:r w:rsidRPr="00443D7C">
        <w:rPr>
          <w:i/>
          <w:iCs/>
        </w:rPr>
        <w:t>)</w:t>
      </w:r>
    </w:p>
    <w:p w14:paraId="6FCC63FE" w14:textId="068290D3" w:rsidR="00443D7C" w:rsidRDefault="00443D7C" w:rsidP="005D3441">
      <w:pPr>
        <w:jc w:val="both"/>
      </w:pPr>
      <w:r>
        <w:t>La prière du chapelet sur les mystères du Rosaire est proposée depuis des siècles, et les plus humbles dans la foi y ont eu beaucoup recours, en particulier, et notamment les saints. Tous les Papes ont recommandé cette prière</w:t>
      </w:r>
    </w:p>
    <w:p w14:paraId="411D61D7" w14:textId="4083BD7C" w:rsidR="00443D7C" w:rsidRDefault="00443D7C" w:rsidP="005D3441"/>
    <w:p w14:paraId="05338FED" w14:textId="4878BB6A" w:rsidR="00443D7C" w:rsidRPr="00443D7C" w:rsidRDefault="00E70AE9" w:rsidP="005D3441">
      <w:pPr>
        <w:spacing w:after="0" w:line="240" w:lineRule="auto"/>
        <w:textAlignment w:val="baseline"/>
        <w:outlineLvl w:val="2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526362" wp14:editId="735AF282">
                <wp:simplePos x="0" y="0"/>
                <wp:positionH relativeFrom="margin">
                  <wp:posOffset>3944815</wp:posOffset>
                </wp:positionH>
                <wp:positionV relativeFrom="paragraph">
                  <wp:posOffset>7669</wp:posOffset>
                </wp:positionV>
                <wp:extent cx="2538046" cy="1404620"/>
                <wp:effectExtent l="0" t="0" r="15240" b="2095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34AB" w14:textId="54715D4E" w:rsidR="00E70AE9" w:rsidRDefault="00E70AE9" w:rsidP="00E70AE9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20 « mystères », avec chacun</w:t>
                            </w:r>
                          </w:p>
                          <w:p w14:paraId="1C15531A" w14:textId="5514DFD3" w:rsidR="00E70AE9" w:rsidRDefault="00E70AE9" w:rsidP="00E70A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1 scène biblique</w:t>
                            </w:r>
                          </w:p>
                          <w:p w14:paraId="111A2011" w14:textId="3A7EE46A" w:rsidR="00E70AE9" w:rsidRDefault="00E70AE9" w:rsidP="00E70A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Un Notre Père          </w:t>
                            </w:r>
                          </w:p>
                          <w:p w14:paraId="76891170" w14:textId="295A04B0" w:rsidR="00E70AE9" w:rsidRDefault="00E70AE9" w:rsidP="00E70A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10 Je vous salue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Mariie</w:t>
                            </w:r>
                            <w:proofErr w:type="spellEnd"/>
                          </w:p>
                          <w:p w14:paraId="7D72AEAC" w14:textId="1A9F0707" w:rsidR="00E70AE9" w:rsidRPr="00E70AE9" w:rsidRDefault="00E70AE9" w:rsidP="00E70A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center"/>
                              <w:rPr>
                                <w:color w:val="0070C0"/>
                              </w:rPr>
                            </w:pPr>
                            <w:r w:rsidRPr="00E70AE9">
                              <w:rPr>
                                <w:color w:val="0070C0"/>
                              </w:rPr>
                              <w:t>Un très bref Gloria</w:t>
                            </w:r>
                          </w:p>
                          <w:p w14:paraId="6F46E481" w14:textId="6502AA6D" w:rsidR="00E70AE9" w:rsidRDefault="00E70AE9" w:rsidP="00E70AE9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3250FBA1" w14:textId="00D8F8E6" w:rsidR="00E70AE9" w:rsidRDefault="00E70AE9" w:rsidP="00E70AE9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Dévotion habituelle ; un chapelet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 xml:space="preserve">de 5 mystères par jour,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avec en amont des 5 mystères :</w:t>
                            </w:r>
                          </w:p>
                          <w:p w14:paraId="3E0854C0" w14:textId="338086BA" w:rsidR="00E70AE9" w:rsidRDefault="00E70AE9" w:rsidP="00E70A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Un Je crois en Dieu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(symbole des Apôtres)</w:t>
                            </w:r>
                          </w:p>
                          <w:p w14:paraId="015C21E1" w14:textId="37390F32" w:rsidR="00E70AE9" w:rsidRDefault="00E70AE9" w:rsidP="00E70A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Un Notre Père          </w:t>
                            </w:r>
                          </w:p>
                          <w:p w14:paraId="00CFEADB" w14:textId="154E6DBD" w:rsidR="00E70AE9" w:rsidRPr="00E70AE9" w:rsidRDefault="00E70AE9" w:rsidP="00E70A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3 Je vous salue Marie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(par exemple à l’intention du Pape, des prêtres et consacrés)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2636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10.6pt;margin-top:.6pt;width:199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" strokecolor="#0070c0">
                <v:textbox style="mso-fit-shape-to-text:t">
                  <w:txbxContent>
                    <w:p w14:paraId="777A34AB" w14:textId="54715D4E" w:rsidR="00E70AE9" w:rsidRDefault="00E70AE9" w:rsidP="00E70AE9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20 « mystères », avec chacun</w:t>
                      </w:r>
                    </w:p>
                    <w:p w14:paraId="1C15531A" w14:textId="5514DFD3" w:rsidR="00E70AE9" w:rsidRDefault="00E70AE9" w:rsidP="00E70A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1 scène biblique</w:t>
                      </w:r>
                    </w:p>
                    <w:p w14:paraId="111A2011" w14:textId="3A7EE46A" w:rsidR="00E70AE9" w:rsidRDefault="00E70AE9" w:rsidP="00E70A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Un Notre Père          </w:t>
                      </w:r>
                    </w:p>
                    <w:p w14:paraId="76891170" w14:textId="295A04B0" w:rsidR="00E70AE9" w:rsidRDefault="00E70AE9" w:rsidP="00E70A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10 Je vous salue </w:t>
                      </w:r>
                      <w:proofErr w:type="spellStart"/>
                      <w:r>
                        <w:rPr>
                          <w:color w:val="0070C0"/>
                        </w:rPr>
                        <w:t>Mariie</w:t>
                      </w:r>
                      <w:proofErr w:type="spellEnd"/>
                    </w:p>
                    <w:p w14:paraId="7D72AEAC" w14:textId="1A9F0707" w:rsidR="00E70AE9" w:rsidRPr="00E70AE9" w:rsidRDefault="00E70AE9" w:rsidP="00E70A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center"/>
                        <w:rPr>
                          <w:color w:val="0070C0"/>
                        </w:rPr>
                      </w:pPr>
                      <w:r w:rsidRPr="00E70AE9">
                        <w:rPr>
                          <w:color w:val="0070C0"/>
                        </w:rPr>
                        <w:t>Un très bref Gloria</w:t>
                      </w:r>
                    </w:p>
                    <w:p w14:paraId="6F46E481" w14:textId="6502AA6D" w:rsidR="00E70AE9" w:rsidRDefault="00E70AE9" w:rsidP="00E70AE9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</w:p>
                    <w:p w14:paraId="3250FBA1" w14:textId="00D8F8E6" w:rsidR="00E70AE9" w:rsidRDefault="00E70AE9" w:rsidP="00E70AE9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Dévotion habituelle ; un chapelet </w:t>
                      </w:r>
                      <w:r>
                        <w:rPr>
                          <w:color w:val="0070C0"/>
                        </w:rPr>
                        <w:br/>
                        <w:t xml:space="preserve">de 5 mystères par jour, </w:t>
                      </w:r>
                      <w:r>
                        <w:rPr>
                          <w:color w:val="0070C0"/>
                        </w:rPr>
                        <w:br/>
                        <w:t>avec en amont des 5 mystères :</w:t>
                      </w:r>
                    </w:p>
                    <w:p w14:paraId="3E0854C0" w14:textId="338086BA" w:rsidR="00E70AE9" w:rsidRDefault="00E70AE9" w:rsidP="00E70A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Un Je crois en Dieu </w:t>
                      </w:r>
                      <w:r>
                        <w:rPr>
                          <w:color w:val="0070C0"/>
                        </w:rPr>
                        <w:br/>
                        <w:t>(symbole des Apôtres)</w:t>
                      </w:r>
                    </w:p>
                    <w:p w14:paraId="015C21E1" w14:textId="37390F32" w:rsidR="00E70AE9" w:rsidRDefault="00E70AE9" w:rsidP="00E70A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Un Notre Père          </w:t>
                      </w:r>
                    </w:p>
                    <w:p w14:paraId="00CFEADB" w14:textId="154E6DBD" w:rsidR="00E70AE9" w:rsidRPr="00E70AE9" w:rsidRDefault="00E70AE9" w:rsidP="00E70A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3 Je vous salue Marie </w:t>
                      </w:r>
                      <w:r>
                        <w:rPr>
                          <w:color w:val="0070C0"/>
                        </w:rPr>
                        <w:br/>
                        <w:t>(par exemple à l’intention du Pape, des prêtres et consacrés)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D7C" w:rsidRPr="00443D7C">
        <w:rPr>
          <w:b/>
          <w:bCs/>
          <w:i/>
          <w:iCs/>
        </w:rPr>
        <w:t>Mystères joyeux du rosaire</w:t>
      </w:r>
      <w:r w:rsidR="00443D7C" w:rsidRPr="00443D7C">
        <w:rPr>
          <w:i/>
          <w:iCs/>
        </w:rPr>
        <w:t xml:space="preserve"> (Lundi et samedi)</w:t>
      </w:r>
    </w:p>
    <w:p w14:paraId="262519DE" w14:textId="15BFF9BC" w:rsidR="00443D7C" w:rsidRPr="00443D7C" w:rsidRDefault="00443D7C" w:rsidP="005D3441">
      <w:pPr>
        <w:spacing w:line="240" w:lineRule="auto"/>
        <w:textAlignment w:val="baseline"/>
      </w:pPr>
    </w:p>
    <w:p w14:paraId="785E17E9" w14:textId="30A86D60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1er </w:t>
      </w:r>
      <w:proofErr w:type="gramStart"/>
      <w:r w:rsidRPr="00443D7C">
        <w:t>Mystère  :</w:t>
      </w:r>
      <w:proofErr w:type="gramEnd"/>
      <w:r w:rsidRPr="00443D7C">
        <w:t xml:space="preserve"> </w:t>
      </w:r>
      <w:r w:rsidRPr="00595532">
        <w:rPr>
          <w:b/>
          <w:bCs/>
          <w:color w:val="FF0000"/>
        </w:rPr>
        <w:t>L’Annonciation</w:t>
      </w:r>
      <w:r w:rsidRPr="00443D7C">
        <w:t xml:space="preserve"> à Marie par l’ange Gabriel </w:t>
      </w:r>
      <w:r>
        <w:br/>
        <w:t>(</w:t>
      </w:r>
      <w:proofErr w:type="spellStart"/>
      <w:r w:rsidRPr="00443D7C">
        <w:t>Lc</w:t>
      </w:r>
      <w:proofErr w:type="spellEnd"/>
      <w:r w:rsidRPr="00443D7C">
        <w:t xml:space="preserve"> 1</w:t>
      </w:r>
      <w:r>
        <w:t>,</w:t>
      </w:r>
      <w:r w:rsidRPr="00443D7C">
        <w:t>26-38 ; Mt 1</w:t>
      </w:r>
      <w:r>
        <w:t>,</w:t>
      </w:r>
      <w:r w:rsidRPr="00443D7C">
        <w:t>18-25)</w:t>
      </w:r>
    </w:p>
    <w:p w14:paraId="4CC843AC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l’humilité.</w:t>
      </w:r>
    </w:p>
    <w:p w14:paraId="39D90B68" w14:textId="5FEB5912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2e </w:t>
      </w:r>
      <w:proofErr w:type="gramStart"/>
      <w:r w:rsidRPr="00443D7C">
        <w:t>Mystère  :</w:t>
      </w:r>
      <w:proofErr w:type="gramEnd"/>
      <w:r w:rsidRPr="00443D7C">
        <w:t xml:space="preserve"> </w:t>
      </w:r>
      <w:r w:rsidRPr="00595532">
        <w:rPr>
          <w:b/>
          <w:bCs/>
          <w:color w:val="FF0000"/>
        </w:rPr>
        <w:t>La Visitation</w:t>
      </w:r>
      <w:r w:rsidRPr="00595532">
        <w:rPr>
          <w:color w:val="FF0000"/>
        </w:rPr>
        <w:t xml:space="preserve"> </w:t>
      </w:r>
      <w:r w:rsidRPr="00443D7C">
        <w:t xml:space="preserve">de Marie à sa cousine Elisabeth </w:t>
      </w:r>
      <w:r>
        <w:br/>
      </w:r>
      <w:r w:rsidRPr="00443D7C">
        <w:t>(</w:t>
      </w:r>
      <w:proofErr w:type="spellStart"/>
      <w:r w:rsidRPr="00443D7C">
        <w:t>Lc</w:t>
      </w:r>
      <w:proofErr w:type="spellEnd"/>
      <w:r w:rsidRPr="00443D7C">
        <w:t xml:space="preserve"> 1</w:t>
      </w:r>
      <w:r>
        <w:t>,</w:t>
      </w:r>
      <w:r w:rsidRPr="00443D7C">
        <w:t>39-55)</w:t>
      </w:r>
    </w:p>
    <w:p w14:paraId="56975A2A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charité fraternelle.</w:t>
      </w:r>
    </w:p>
    <w:p w14:paraId="076ADEBE" w14:textId="54392018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3e </w:t>
      </w:r>
      <w:proofErr w:type="gramStart"/>
      <w:r w:rsidRPr="00443D7C">
        <w:t>Mystère  :</w:t>
      </w:r>
      <w:proofErr w:type="gramEnd"/>
      <w:r w:rsidRPr="00443D7C">
        <w:t xml:space="preserve"> </w:t>
      </w:r>
      <w:r w:rsidRPr="00595532">
        <w:rPr>
          <w:b/>
          <w:bCs/>
          <w:color w:val="FF0000"/>
        </w:rPr>
        <w:t>La Nativité</w:t>
      </w:r>
      <w:r w:rsidRPr="00443D7C">
        <w:t xml:space="preserve"> de Jésus à Bethléem </w:t>
      </w:r>
      <w:r>
        <w:br/>
      </w:r>
      <w:r w:rsidRPr="00443D7C">
        <w:t>(Mt 2</w:t>
      </w:r>
      <w:r>
        <w:t>,</w:t>
      </w:r>
      <w:r w:rsidRPr="00443D7C">
        <w:t xml:space="preserve">1-12 ; </w:t>
      </w:r>
      <w:proofErr w:type="spellStart"/>
      <w:r w:rsidRPr="00443D7C">
        <w:t>Lc</w:t>
      </w:r>
      <w:proofErr w:type="spellEnd"/>
      <w:r w:rsidRPr="00443D7C">
        <w:t xml:space="preserve"> 2</w:t>
      </w:r>
      <w:r>
        <w:t>,</w:t>
      </w:r>
      <w:r w:rsidRPr="00443D7C">
        <w:t>1-20)</w:t>
      </w:r>
    </w:p>
    <w:p w14:paraId="29EFDE90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l’esprit de pauvreté.</w:t>
      </w:r>
    </w:p>
    <w:p w14:paraId="723A1559" w14:textId="2E912DD5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4e </w:t>
      </w:r>
      <w:proofErr w:type="gramStart"/>
      <w:r w:rsidRPr="00443D7C">
        <w:t>Mystère  :</w:t>
      </w:r>
      <w:proofErr w:type="gramEnd"/>
      <w:r w:rsidRPr="00443D7C">
        <w:t xml:space="preserve"> </w:t>
      </w:r>
      <w:r w:rsidRPr="00595532">
        <w:rPr>
          <w:b/>
          <w:bCs/>
          <w:color w:val="FF0000"/>
        </w:rPr>
        <w:t>La Présentation de Jésus</w:t>
      </w:r>
      <w:r w:rsidRPr="00443D7C">
        <w:t xml:space="preserve"> nouveau-né </w:t>
      </w:r>
      <w:r w:rsidRPr="00595532">
        <w:rPr>
          <w:b/>
          <w:bCs/>
          <w:color w:val="FF0000"/>
        </w:rPr>
        <w:t>au Temple</w:t>
      </w:r>
      <w:r w:rsidRPr="00443D7C">
        <w:t xml:space="preserve"> </w:t>
      </w:r>
      <w:r>
        <w:br/>
      </w:r>
      <w:r w:rsidRPr="00443D7C">
        <w:t>(</w:t>
      </w:r>
      <w:proofErr w:type="spellStart"/>
      <w:r w:rsidRPr="00443D7C">
        <w:t>Lc</w:t>
      </w:r>
      <w:proofErr w:type="spellEnd"/>
      <w:r w:rsidRPr="00443D7C">
        <w:t xml:space="preserve"> 2</w:t>
      </w:r>
      <w:r>
        <w:t>,</w:t>
      </w:r>
      <w:r w:rsidRPr="00443D7C">
        <w:t>22-38)</w:t>
      </w:r>
    </w:p>
    <w:p w14:paraId="3951EBC5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pureté et obéissance.</w:t>
      </w:r>
    </w:p>
    <w:p w14:paraId="16CEC8E6" w14:textId="12981A8D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5e Mystère : </w:t>
      </w:r>
      <w:r w:rsidRPr="00595532">
        <w:rPr>
          <w:b/>
          <w:bCs/>
          <w:color w:val="FF0000"/>
        </w:rPr>
        <w:t>Le Recouvrement de l’enfant Jésus au Temple</w:t>
      </w:r>
      <w:r w:rsidRPr="00443D7C">
        <w:t xml:space="preserve"> </w:t>
      </w:r>
      <w:r>
        <w:br/>
      </w:r>
      <w:r w:rsidRPr="00443D7C">
        <w:t>(</w:t>
      </w:r>
      <w:proofErr w:type="spellStart"/>
      <w:r w:rsidRPr="00443D7C">
        <w:t>Lc</w:t>
      </w:r>
      <w:proofErr w:type="spellEnd"/>
      <w:r w:rsidRPr="00443D7C">
        <w:t xml:space="preserve"> 2</w:t>
      </w:r>
      <w:r>
        <w:t>,</w:t>
      </w:r>
      <w:r w:rsidRPr="00443D7C">
        <w:t>40-51)</w:t>
      </w:r>
    </w:p>
    <w:p w14:paraId="15FDDB5A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ferveur, réponse à l’appel de Dieu.</w:t>
      </w:r>
    </w:p>
    <w:p w14:paraId="5C9336C3" w14:textId="4921EE95" w:rsidR="00443D7C" w:rsidRDefault="00443D7C" w:rsidP="005D3441"/>
    <w:p w14:paraId="2F80A8EF" w14:textId="75D1ABAA" w:rsidR="00443D7C" w:rsidRPr="00443D7C" w:rsidRDefault="00443D7C" w:rsidP="005D3441">
      <w:pPr>
        <w:spacing w:line="240" w:lineRule="auto"/>
        <w:textAlignment w:val="baseline"/>
        <w:outlineLvl w:val="2"/>
        <w:rPr>
          <w:i/>
          <w:iCs/>
        </w:rPr>
      </w:pPr>
      <w:r w:rsidRPr="00443D7C">
        <w:rPr>
          <w:b/>
          <w:bCs/>
          <w:i/>
          <w:iCs/>
        </w:rPr>
        <w:t>Mystères lumineux du rosaire</w:t>
      </w:r>
      <w:r w:rsidRPr="00443D7C">
        <w:rPr>
          <w:i/>
          <w:iCs/>
        </w:rPr>
        <w:t xml:space="preserve"> (Jeudi)</w:t>
      </w:r>
    </w:p>
    <w:p w14:paraId="75DD9E81" w14:textId="703F425A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1er Mystère : </w:t>
      </w:r>
      <w:r w:rsidRPr="00595532">
        <w:rPr>
          <w:b/>
          <w:bCs/>
          <w:color w:val="FF0000"/>
        </w:rPr>
        <w:t>Le Baptême de Jésus</w:t>
      </w:r>
      <w:r w:rsidRPr="00443D7C">
        <w:t xml:space="preserve"> au Jourdain</w:t>
      </w:r>
      <w:r>
        <w:br/>
      </w:r>
      <w:r w:rsidRPr="00443D7C">
        <w:t>(Mt 3</w:t>
      </w:r>
      <w:r>
        <w:t>,</w:t>
      </w:r>
      <w:r w:rsidRPr="00443D7C">
        <w:t>13-17)</w:t>
      </w:r>
    </w:p>
    <w:p w14:paraId="5216B838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l’état de grâce.</w:t>
      </w:r>
    </w:p>
    <w:p w14:paraId="4CA611D6" w14:textId="714E38C1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2e Mystère : </w:t>
      </w:r>
      <w:r w:rsidRPr="00595532">
        <w:rPr>
          <w:b/>
          <w:bCs/>
          <w:color w:val="FF0000"/>
        </w:rPr>
        <w:t>Les noces de Cana</w:t>
      </w:r>
      <w:r w:rsidRPr="00443D7C">
        <w:t xml:space="preserve"> </w:t>
      </w:r>
      <w:r>
        <w:br/>
      </w:r>
      <w:r w:rsidRPr="00443D7C">
        <w:t>(</w:t>
      </w:r>
      <w:proofErr w:type="spellStart"/>
      <w:r w:rsidRPr="00443D7C">
        <w:t>Jn</w:t>
      </w:r>
      <w:proofErr w:type="spellEnd"/>
      <w:r w:rsidRPr="00443D7C">
        <w:t xml:space="preserve"> 2</w:t>
      </w:r>
      <w:r w:rsidR="000C20F0">
        <w:t>,</w:t>
      </w:r>
      <w:r w:rsidRPr="00443D7C">
        <w:t>1-12)</w:t>
      </w:r>
    </w:p>
    <w:p w14:paraId="1A072240" w14:textId="1E358A2C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</w:t>
      </w:r>
      <w:r>
        <w:t xml:space="preserve"> </w:t>
      </w:r>
      <w:r w:rsidRPr="00443D7C">
        <w:t>confiance en la volonté de Dieu.</w:t>
      </w:r>
    </w:p>
    <w:p w14:paraId="1EB9AD1F" w14:textId="6AEF5451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3e Mystère : </w:t>
      </w:r>
      <w:r w:rsidRPr="00595532">
        <w:rPr>
          <w:b/>
          <w:bCs/>
          <w:color w:val="FF0000"/>
        </w:rPr>
        <w:t>L’annonce du Royaume de Dieu</w:t>
      </w:r>
      <w:r w:rsidRPr="00443D7C">
        <w:t xml:space="preserve"> avec l’invitation à la conversion </w:t>
      </w:r>
      <w:r w:rsidR="007D32ED">
        <w:br/>
      </w:r>
      <w:r w:rsidRPr="00443D7C">
        <w:t>(Mc 1</w:t>
      </w:r>
      <w:r w:rsidR="000C20F0">
        <w:t>,</w:t>
      </w:r>
      <w:r w:rsidRPr="00443D7C">
        <w:t>15)</w:t>
      </w:r>
    </w:p>
    <w:p w14:paraId="543336C2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conversion intérieure, la sainteté.</w:t>
      </w:r>
    </w:p>
    <w:p w14:paraId="4BC888AB" w14:textId="4EA1F79F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4e Mystère : </w:t>
      </w:r>
      <w:r w:rsidRPr="00595532">
        <w:rPr>
          <w:b/>
          <w:bCs/>
          <w:color w:val="FF0000"/>
        </w:rPr>
        <w:t>La Transfiguration</w:t>
      </w:r>
      <w:r w:rsidRPr="00443D7C">
        <w:t xml:space="preserve"> </w:t>
      </w:r>
      <w:r w:rsidR="007D32ED">
        <w:br/>
      </w:r>
      <w:r w:rsidRPr="00443D7C">
        <w:t>(</w:t>
      </w:r>
      <w:proofErr w:type="spellStart"/>
      <w:r w:rsidRPr="00443D7C">
        <w:t>Lc</w:t>
      </w:r>
      <w:proofErr w:type="spellEnd"/>
      <w:r w:rsidRPr="00443D7C">
        <w:t xml:space="preserve"> 9</w:t>
      </w:r>
      <w:r w:rsidR="007D32ED">
        <w:t>,</w:t>
      </w:r>
      <w:r w:rsidRPr="00443D7C">
        <w:t>28-36)</w:t>
      </w:r>
    </w:p>
    <w:p w14:paraId="672FD9F1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contemplation.</w:t>
      </w:r>
    </w:p>
    <w:p w14:paraId="31C8D9E1" w14:textId="36A56142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5e Mystère : </w:t>
      </w:r>
      <w:r w:rsidRPr="00595532">
        <w:rPr>
          <w:b/>
          <w:bCs/>
          <w:color w:val="FF0000"/>
        </w:rPr>
        <w:t>L’institution de l’Eucharistie</w:t>
      </w:r>
      <w:r w:rsidRPr="00443D7C">
        <w:t xml:space="preserve"> </w:t>
      </w:r>
      <w:r w:rsidR="007D32ED">
        <w:br/>
      </w:r>
      <w:r w:rsidRPr="00443D7C">
        <w:t>(</w:t>
      </w:r>
      <w:proofErr w:type="spellStart"/>
      <w:r w:rsidRPr="00443D7C">
        <w:t>Jn</w:t>
      </w:r>
      <w:proofErr w:type="spellEnd"/>
      <w:r w:rsidRPr="00443D7C">
        <w:t xml:space="preserve"> 13)</w:t>
      </w:r>
    </w:p>
    <w:p w14:paraId="015B52BA" w14:textId="7777777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pratique des sacrements.</w:t>
      </w:r>
    </w:p>
    <w:p w14:paraId="2FCC00EE" w14:textId="4A14E345" w:rsidR="00443D7C" w:rsidRPr="00443D7C" w:rsidRDefault="00822A0F" w:rsidP="005D3441">
      <w:pPr>
        <w:spacing w:after="0" w:line="240" w:lineRule="auto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8DCF11" wp14:editId="4B9E9D05">
                <wp:simplePos x="0" y="0"/>
                <wp:positionH relativeFrom="column">
                  <wp:posOffset>-59152</wp:posOffset>
                </wp:positionH>
                <wp:positionV relativeFrom="paragraph">
                  <wp:posOffset>-359850</wp:posOffset>
                </wp:positionV>
                <wp:extent cx="5257800" cy="1404620"/>
                <wp:effectExtent l="0" t="0" r="0" b="762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A9AC8" w14:textId="77777777" w:rsidR="00822A0F" w:rsidRPr="00443D7C" w:rsidRDefault="00822A0F" w:rsidP="00822A0F">
                            <w:pPr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i/>
                                <w:iCs/>
                              </w:rPr>
                            </w:pPr>
                            <w:r w:rsidRPr="00443D7C">
                              <w:rPr>
                                <w:b/>
                                <w:bCs/>
                                <w:i/>
                                <w:iCs/>
                              </w:rPr>
                              <w:t>Mystères douloureux du rosaire</w:t>
                            </w:r>
                            <w:r w:rsidRPr="00443D7C">
                              <w:rPr>
                                <w:i/>
                                <w:iCs/>
                              </w:rPr>
                              <w:t xml:space="preserve"> (Mardi et vendredi)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DCF11" id="Zone de texte 2" o:spid="_x0000_s1027" type="#_x0000_t202" style="position:absolute;margin-left:-4.65pt;margin-top:-28.35pt;width:41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FNDw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" stroked="f">
                <v:textbox style="mso-fit-shape-to-text:t">
                  <w:txbxContent>
                    <w:p w14:paraId="32FA9AC8" w14:textId="77777777" w:rsidR="00822A0F" w:rsidRPr="00443D7C" w:rsidRDefault="00822A0F" w:rsidP="00822A0F">
                      <w:pPr>
                        <w:spacing w:after="0" w:line="240" w:lineRule="auto"/>
                        <w:textAlignment w:val="baseline"/>
                        <w:outlineLvl w:val="2"/>
                        <w:rPr>
                          <w:i/>
                          <w:iCs/>
                        </w:rPr>
                      </w:pPr>
                      <w:r w:rsidRPr="00443D7C">
                        <w:rPr>
                          <w:b/>
                          <w:bCs/>
                          <w:i/>
                          <w:iCs/>
                        </w:rPr>
                        <w:t>Mystères douloureux du rosaire</w:t>
                      </w:r>
                      <w:r w:rsidRPr="00443D7C">
                        <w:rPr>
                          <w:i/>
                          <w:iCs/>
                        </w:rPr>
                        <w:t xml:space="preserve"> (Mardi et vendredi)</w:t>
                      </w:r>
                    </w:p>
                  </w:txbxContent>
                </v:textbox>
              </v:shape>
            </w:pict>
          </mc:Fallback>
        </mc:AlternateContent>
      </w:r>
      <w:r w:rsidR="00443D7C" w:rsidRPr="00443D7C">
        <w:t xml:space="preserve">1er Mystère : </w:t>
      </w:r>
      <w:r w:rsidR="00443D7C" w:rsidRPr="00595532">
        <w:rPr>
          <w:b/>
          <w:bCs/>
          <w:color w:val="FF0000"/>
        </w:rPr>
        <w:t>L’Agonie de Jésus au Jardin des Oliviers</w:t>
      </w:r>
      <w:r w:rsidR="00443D7C" w:rsidRPr="00443D7C">
        <w:t xml:space="preserve"> </w:t>
      </w:r>
      <w:r w:rsidR="00443D7C">
        <w:br/>
      </w:r>
      <w:r w:rsidR="00443D7C" w:rsidRPr="00443D7C">
        <w:t>(Mt 26</w:t>
      </w:r>
      <w:r w:rsidR="00443D7C">
        <w:t xml:space="preserve">, </w:t>
      </w:r>
      <w:r w:rsidR="00443D7C" w:rsidRPr="00443D7C">
        <w:t>36-50 ; Mc 14</w:t>
      </w:r>
      <w:r w:rsidR="00443D7C">
        <w:t xml:space="preserve">, </w:t>
      </w:r>
      <w:r w:rsidR="00443D7C" w:rsidRPr="00443D7C">
        <w:t xml:space="preserve">32-46 ; </w:t>
      </w:r>
      <w:proofErr w:type="spellStart"/>
      <w:r w:rsidR="00443D7C" w:rsidRPr="00443D7C">
        <w:t>Lc</w:t>
      </w:r>
      <w:proofErr w:type="spellEnd"/>
      <w:r w:rsidR="00443D7C" w:rsidRPr="00443D7C">
        <w:t xml:space="preserve"> 22</w:t>
      </w:r>
      <w:r w:rsidR="00443D7C">
        <w:t xml:space="preserve">, </w:t>
      </w:r>
      <w:r w:rsidR="00443D7C" w:rsidRPr="00443D7C">
        <w:t xml:space="preserve">39-48 ; </w:t>
      </w:r>
      <w:proofErr w:type="spellStart"/>
      <w:r w:rsidR="00443D7C" w:rsidRPr="00443D7C">
        <w:t>Jn</w:t>
      </w:r>
      <w:proofErr w:type="spellEnd"/>
      <w:r w:rsidR="00443D7C" w:rsidRPr="00443D7C">
        <w:t xml:space="preserve"> 18</w:t>
      </w:r>
      <w:r w:rsidR="0065183F">
        <w:t xml:space="preserve">, </w:t>
      </w:r>
      <w:r w:rsidR="00443D7C" w:rsidRPr="00443D7C">
        <w:t>1-8)</w:t>
      </w:r>
    </w:p>
    <w:p w14:paraId="404C6DF9" w14:textId="705D65BC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le regret de nos péchés (la contrition).</w:t>
      </w:r>
    </w:p>
    <w:p w14:paraId="4F23B62F" w14:textId="6A437A69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2e Mystère : </w:t>
      </w:r>
      <w:r w:rsidRPr="00595532">
        <w:rPr>
          <w:b/>
          <w:bCs/>
          <w:color w:val="FF0000"/>
        </w:rPr>
        <w:t>La Flagellation de Jésus</w:t>
      </w:r>
      <w:r w:rsidRPr="00443D7C">
        <w:t xml:space="preserve"> </w:t>
      </w:r>
      <w:r w:rsidR="0065183F">
        <w:br/>
      </w:r>
      <w:r w:rsidRPr="00443D7C">
        <w:t>(Mt 27</w:t>
      </w:r>
      <w:r w:rsidR="0065183F">
        <w:t xml:space="preserve">, </w:t>
      </w:r>
      <w:r w:rsidRPr="00443D7C">
        <w:t>26 ; Mc 15</w:t>
      </w:r>
      <w:r w:rsidR="000C20F0">
        <w:t xml:space="preserve">, </w:t>
      </w:r>
      <w:r w:rsidRPr="00443D7C">
        <w:t xml:space="preserve">15 ; </w:t>
      </w:r>
      <w:proofErr w:type="spellStart"/>
      <w:r w:rsidRPr="00443D7C">
        <w:t>Jn</w:t>
      </w:r>
      <w:proofErr w:type="spellEnd"/>
      <w:r w:rsidRPr="00443D7C">
        <w:t xml:space="preserve"> 19</w:t>
      </w:r>
      <w:r w:rsidR="000C20F0">
        <w:t xml:space="preserve">, </w:t>
      </w:r>
      <w:r w:rsidRPr="00443D7C">
        <w:t>1)</w:t>
      </w:r>
    </w:p>
    <w:p w14:paraId="281102EA" w14:textId="1A9379D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mortification de nos sens et de notre corps.</w:t>
      </w:r>
    </w:p>
    <w:p w14:paraId="2FA99CAE" w14:textId="23417C9A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3e </w:t>
      </w:r>
      <w:proofErr w:type="gramStart"/>
      <w:r w:rsidRPr="00443D7C">
        <w:t>Mystère  :</w:t>
      </w:r>
      <w:proofErr w:type="gramEnd"/>
      <w:r w:rsidRPr="00443D7C">
        <w:t xml:space="preserve"> </w:t>
      </w:r>
      <w:r w:rsidRPr="00595532">
        <w:rPr>
          <w:b/>
          <w:bCs/>
          <w:color w:val="FF0000"/>
        </w:rPr>
        <w:t>Le Couronnement d’épines</w:t>
      </w:r>
      <w:r w:rsidRPr="00443D7C">
        <w:t xml:space="preserve"> </w:t>
      </w:r>
      <w:r w:rsidR="00822A0F">
        <w:br/>
      </w:r>
      <w:r w:rsidRPr="00443D7C">
        <w:t>(Mt 27</w:t>
      </w:r>
      <w:r w:rsidR="000C20F0">
        <w:t>,</w:t>
      </w:r>
      <w:r w:rsidRPr="00443D7C">
        <w:t>27-30</w:t>
      </w:r>
      <w:r w:rsidR="000C20F0">
        <w:t>,</w:t>
      </w:r>
      <w:r w:rsidRPr="00443D7C">
        <w:t>1 ; Mc 15</w:t>
      </w:r>
      <w:r w:rsidR="00822A0F">
        <w:t>,</w:t>
      </w:r>
      <w:r w:rsidRPr="00443D7C">
        <w:t xml:space="preserve">16-20 ; </w:t>
      </w:r>
      <w:proofErr w:type="spellStart"/>
      <w:r w:rsidRPr="00443D7C">
        <w:t>Jn</w:t>
      </w:r>
      <w:proofErr w:type="spellEnd"/>
      <w:r w:rsidRPr="00443D7C">
        <w:t xml:space="preserve"> 18</w:t>
      </w:r>
      <w:r w:rsidR="00822A0F">
        <w:t>,</w:t>
      </w:r>
      <w:r w:rsidRPr="00443D7C">
        <w:t xml:space="preserve">37 ; </w:t>
      </w:r>
      <w:proofErr w:type="spellStart"/>
      <w:r w:rsidRPr="00443D7C">
        <w:t>Jn</w:t>
      </w:r>
      <w:proofErr w:type="spellEnd"/>
      <w:r w:rsidRPr="00443D7C">
        <w:t xml:space="preserve"> 19</w:t>
      </w:r>
      <w:r w:rsidR="00822A0F">
        <w:t>,</w:t>
      </w:r>
      <w:r w:rsidRPr="00443D7C">
        <w:t>2-15)</w:t>
      </w:r>
    </w:p>
    <w:p w14:paraId="18EC989A" w14:textId="303BA1E0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mortification de nos pensées et de notre esprit.</w:t>
      </w:r>
    </w:p>
    <w:p w14:paraId="47A71A2C" w14:textId="3CF2BC37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4e Mystère : </w:t>
      </w:r>
      <w:r w:rsidRPr="00595532">
        <w:rPr>
          <w:b/>
          <w:bCs/>
          <w:color w:val="FF0000"/>
        </w:rPr>
        <w:t>Le Portement de Croix</w:t>
      </w:r>
      <w:r w:rsidRPr="00443D7C">
        <w:t xml:space="preserve"> </w:t>
      </w:r>
      <w:r w:rsidR="00822A0F">
        <w:br/>
      </w:r>
      <w:r w:rsidRPr="00443D7C">
        <w:t>(Mt 27</w:t>
      </w:r>
      <w:r w:rsidR="00822A0F">
        <w:t>,</w:t>
      </w:r>
      <w:r w:rsidRPr="00443D7C">
        <w:t>31-33 ; Mc 15</w:t>
      </w:r>
      <w:r w:rsidR="00822A0F">
        <w:t>,</w:t>
      </w:r>
      <w:r w:rsidRPr="00443D7C">
        <w:t xml:space="preserve">20-22 ; </w:t>
      </w:r>
      <w:proofErr w:type="spellStart"/>
      <w:r w:rsidRPr="00443D7C">
        <w:t>Lc</w:t>
      </w:r>
      <w:proofErr w:type="spellEnd"/>
      <w:r w:rsidRPr="00443D7C">
        <w:t xml:space="preserve"> 23</w:t>
      </w:r>
      <w:r w:rsidR="00822A0F">
        <w:t>,</w:t>
      </w:r>
      <w:r w:rsidRPr="00443D7C">
        <w:t xml:space="preserve">26-32 ; </w:t>
      </w:r>
      <w:proofErr w:type="spellStart"/>
      <w:r w:rsidRPr="00443D7C">
        <w:t>Jn</w:t>
      </w:r>
      <w:proofErr w:type="spellEnd"/>
      <w:r w:rsidRPr="00443D7C">
        <w:t xml:space="preserve"> 19</w:t>
      </w:r>
      <w:r w:rsidR="00822A0F">
        <w:t>,</w:t>
      </w:r>
      <w:r w:rsidRPr="00443D7C">
        <w:t>16-17)</w:t>
      </w:r>
    </w:p>
    <w:p w14:paraId="70A3D5BC" w14:textId="704E2DF2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patience dans les épreuves.</w:t>
      </w:r>
    </w:p>
    <w:p w14:paraId="584B7FA3" w14:textId="4B179EA3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5e Mystère : </w:t>
      </w:r>
      <w:r w:rsidRPr="00595532">
        <w:rPr>
          <w:b/>
          <w:bCs/>
          <w:color w:val="FF0000"/>
        </w:rPr>
        <w:t>Le Crucifiement et la mort de Jésus sur la croix</w:t>
      </w:r>
      <w:r w:rsidRPr="00443D7C">
        <w:t xml:space="preserve"> </w:t>
      </w:r>
      <w:r w:rsidR="00822A0F">
        <w:br/>
      </w:r>
      <w:r w:rsidRPr="00443D7C">
        <w:t>(Mt 27</w:t>
      </w:r>
      <w:r w:rsidR="00822A0F">
        <w:t>,</w:t>
      </w:r>
      <w:r w:rsidRPr="00443D7C">
        <w:t>34-61 ; Mc 15</w:t>
      </w:r>
      <w:r w:rsidR="00822A0F">
        <w:t>,</w:t>
      </w:r>
      <w:r w:rsidRPr="00443D7C">
        <w:t xml:space="preserve">23-47 ; </w:t>
      </w:r>
      <w:proofErr w:type="spellStart"/>
      <w:r w:rsidRPr="00443D7C">
        <w:t>Lc</w:t>
      </w:r>
      <w:proofErr w:type="spellEnd"/>
      <w:r w:rsidRPr="00443D7C">
        <w:t xml:space="preserve"> 23</w:t>
      </w:r>
      <w:r w:rsidR="00822A0F">
        <w:t>,</w:t>
      </w:r>
      <w:r w:rsidRPr="00443D7C">
        <w:t xml:space="preserve">33-56 ; </w:t>
      </w:r>
      <w:proofErr w:type="spellStart"/>
      <w:r w:rsidRPr="00443D7C">
        <w:t>Jn</w:t>
      </w:r>
      <w:proofErr w:type="spellEnd"/>
      <w:r w:rsidRPr="00443D7C">
        <w:t xml:space="preserve"> 19</w:t>
      </w:r>
      <w:r w:rsidR="00822A0F">
        <w:t>,</w:t>
      </w:r>
      <w:r w:rsidRPr="00443D7C">
        <w:t>18-42)</w:t>
      </w:r>
    </w:p>
    <w:p w14:paraId="636C713F" w14:textId="629A9CB2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un amour plus grand pour Jésus, mort pour nous sauver.</w:t>
      </w:r>
    </w:p>
    <w:p w14:paraId="382B311F" w14:textId="0A56486F" w:rsidR="00443D7C" w:rsidRDefault="00443D7C" w:rsidP="005D3441"/>
    <w:p w14:paraId="7D904C6E" w14:textId="4DCC46DE" w:rsidR="00443D7C" w:rsidRPr="007D32ED" w:rsidRDefault="00443D7C" w:rsidP="005D3441">
      <w:pPr>
        <w:spacing w:line="240" w:lineRule="auto"/>
        <w:textAlignment w:val="baseline"/>
        <w:outlineLvl w:val="2"/>
        <w:rPr>
          <w:i/>
          <w:iCs/>
        </w:rPr>
      </w:pPr>
      <w:r w:rsidRPr="007D32ED">
        <w:rPr>
          <w:b/>
          <w:bCs/>
          <w:i/>
          <w:iCs/>
        </w:rPr>
        <w:t>Mystères glorieux du rosaire</w:t>
      </w:r>
      <w:r w:rsidRPr="007D32ED">
        <w:rPr>
          <w:i/>
          <w:iCs/>
        </w:rPr>
        <w:t xml:space="preserve"> (Dimanche et mercredi)</w:t>
      </w:r>
    </w:p>
    <w:p w14:paraId="23D1025C" w14:textId="6CBA9923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1er Mystère : </w:t>
      </w:r>
      <w:r w:rsidRPr="00595532">
        <w:rPr>
          <w:b/>
          <w:bCs/>
          <w:color w:val="FF0000"/>
        </w:rPr>
        <w:t>La Résurrection de Jésus</w:t>
      </w:r>
      <w:r w:rsidRPr="00443D7C">
        <w:t xml:space="preserve"> </w:t>
      </w:r>
      <w:r w:rsidR="007D32ED">
        <w:br/>
      </w:r>
      <w:r w:rsidRPr="00443D7C">
        <w:t>(Mt 28</w:t>
      </w:r>
      <w:r w:rsidR="007D32ED">
        <w:t>,</w:t>
      </w:r>
      <w:r w:rsidRPr="00443D7C">
        <w:t>1-15 ; Mc 16</w:t>
      </w:r>
      <w:r w:rsidR="007D32ED">
        <w:t>,</w:t>
      </w:r>
      <w:r w:rsidRPr="00443D7C">
        <w:t xml:space="preserve">1-18 ; </w:t>
      </w:r>
      <w:proofErr w:type="spellStart"/>
      <w:r w:rsidRPr="00443D7C">
        <w:t>Lc</w:t>
      </w:r>
      <w:proofErr w:type="spellEnd"/>
      <w:r w:rsidRPr="00443D7C">
        <w:t xml:space="preserve"> 24</w:t>
      </w:r>
      <w:r w:rsidR="007D32ED">
        <w:t>,</w:t>
      </w:r>
      <w:r w:rsidRPr="00443D7C">
        <w:t xml:space="preserve">1-12 ; </w:t>
      </w:r>
      <w:proofErr w:type="spellStart"/>
      <w:r w:rsidRPr="00443D7C">
        <w:t>Jn</w:t>
      </w:r>
      <w:proofErr w:type="spellEnd"/>
      <w:r w:rsidRPr="00443D7C">
        <w:t xml:space="preserve"> 20</w:t>
      </w:r>
      <w:r w:rsidR="007D32ED">
        <w:t>,</w:t>
      </w:r>
      <w:r w:rsidRPr="00443D7C">
        <w:t>1-28)</w:t>
      </w:r>
    </w:p>
    <w:p w14:paraId="24545A91" w14:textId="7BF88565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foi.</w:t>
      </w:r>
    </w:p>
    <w:p w14:paraId="532329AB" w14:textId="6BC6F386" w:rsidR="00443D7C" w:rsidRPr="00443D7C" w:rsidRDefault="00443D7C" w:rsidP="005D3441">
      <w:pPr>
        <w:spacing w:after="0" w:line="240" w:lineRule="auto"/>
        <w:textAlignment w:val="baseline"/>
      </w:pPr>
      <w:r w:rsidRPr="00443D7C">
        <w:t>2e Mystère</w:t>
      </w:r>
      <w:r w:rsidR="00595532">
        <w:t> ;</w:t>
      </w:r>
      <w:r w:rsidRPr="00595532">
        <w:rPr>
          <w:b/>
          <w:bCs/>
          <w:color w:val="FF0000"/>
        </w:rPr>
        <w:t xml:space="preserve"> L’Ascension</w:t>
      </w:r>
      <w:r w:rsidRPr="00443D7C">
        <w:t xml:space="preserve"> de Jésus au ciel </w:t>
      </w:r>
      <w:r w:rsidR="007D32ED">
        <w:br/>
      </w:r>
      <w:r w:rsidRPr="00443D7C">
        <w:t>(</w:t>
      </w:r>
      <w:proofErr w:type="spellStart"/>
      <w:r w:rsidRPr="00443D7C">
        <w:t>Lc</w:t>
      </w:r>
      <w:proofErr w:type="spellEnd"/>
      <w:r w:rsidRPr="00443D7C">
        <w:t xml:space="preserve"> 24</w:t>
      </w:r>
      <w:r w:rsidR="007D32ED">
        <w:t>,</w:t>
      </w:r>
      <w:r w:rsidRPr="00443D7C">
        <w:t>39-53 ; Mc 16</w:t>
      </w:r>
      <w:r w:rsidR="007D32ED">
        <w:t>,</w:t>
      </w:r>
      <w:r w:rsidRPr="00443D7C">
        <w:t xml:space="preserve">19-20 ; </w:t>
      </w:r>
      <w:proofErr w:type="spellStart"/>
      <w:r w:rsidRPr="00443D7C">
        <w:t>Ac</w:t>
      </w:r>
      <w:proofErr w:type="spellEnd"/>
      <w:r w:rsidRPr="00443D7C">
        <w:t xml:space="preserve"> 1</w:t>
      </w:r>
      <w:r w:rsidR="007D32ED">
        <w:t>,</w:t>
      </w:r>
      <w:r w:rsidRPr="00443D7C">
        <w:t>6-9)</w:t>
      </w:r>
    </w:p>
    <w:p w14:paraId="0702596B" w14:textId="43ECE74B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</w:t>
      </w:r>
      <w:r w:rsidR="007D32ED">
        <w:t xml:space="preserve"> </w:t>
      </w:r>
      <w:r w:rsidRPr="00443D7C">
        <w:t>l’espérance et le désir du Ciel</w:t>
      </w:r>
    </w:p>
    <w:p w14:paraId="002D1E9D" w14:textId="30B3BA2A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3e Mystère : L’effusion du Saint Esprit au jour de </w:t>
      </w:r>
      <w:r w:rsidRPr="00595532">
        <w:rPr>
          <w:b/>
          <w:bCs/>
          <w:color w:val="FF0000"/>
        </w:rPr>
        <w:t>la Pentecôte</w:t>
      </w:r>
      <w:r w:rsidRPr="00443D7C">
        <w:t xml:space="preserve"> </w:t>
      </w:r>
      <w:r w:rsidR="007D32ED">
        <w:br/>
      </w:r>
      <w:r w:rsidRPr="00443D7C">
        <w:t>(</w:t>
      </w:r>
      <w:proofErr w:type="spellStart"/>
      <w:r w:rsidRPr="00443D7C">
        <w:t>Ac</w:t>
      </w:r>
      <w:proofErr w:type="spellEnd"/>
      <w:r w:rsidRPr="00443D7C">
        <w:t xml:space="preserve"> 1</w:t>
      </w:r>
      <w:r w:rsidR="007D32ED">
        <w:t>,</w:t>
      </w:r>
      <w:r w:rsidRPr="00443D7C">
        <w:t>14 – 2</w:t>
      </w:r>
      <w:r w:rsidR="007D32ED">
        <w:t>,</w:t>
      </w:r>
      <w:r w:rsidRPr="00443D7C">
        <w:t>47)</w:t>
      </w:r>
    </w:p>
    <w:p w14:paraId="5DFC1E1D" w14:textId="610A159B" w:rsidR="00443D7C" w:rsidRPr="00443D7C" w:rsidRDefault="00595532" w:rsidP="005D3441">
      <w:pPr>
        <w:spacing w:after="225" w:line="240" w:lineRule="auto"/>
        <w:textAlignment w:val="base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8B72D9" wp14:editId="6E395DCB">
                <wp:simplePos x="0" y="0"/>
                <wp:positionH relativeFrom="margin">
                  <wp:posOffset>3927230</wp:posOffset>
                </wp:positionH>
                <wp:positionV relativeFrom="paragraph">
                  <wp:posOffset>294542</wp:posOffset>
                </wp:positionV>
                <wp:extent cx="2538046" cy="1404620"/>
                <wp:effectExtent l="0" t="0" r="15240" b="2095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304" w14:textId="0AEEBE3B" w:rsidR="00595532" w:rsidRPr="00595532" w:rsidRDefault="00595532" w:rsidP="00595532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595532">
                              <w:rPr>
                                <w:color w:val="0070C0"/>
                              </w:rPr>
                              <w:t xml:space="preserve">Gloire au Père, au Fils et au Saint Esprit, comme il était au commencement, maintenant et toujours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595532">
                              <w:rPr>
                                <w:color w:val="0070C0"/>
                              </w:rPr>
                              <w:t>et dans les siècles des siècles, 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B72D9" id="_x0000_s1028" type="#_x0000_t202" style="position:absolute;margin-left:309.25pt;margin-top:23.2pt;width:199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" strokecolor="#0070c0">
                <v:textbox style="mso-fit-shape-to-text:t">
                  <w:txbxContent>
                    <w:p w14:paraId="3ED6C304" w14:textId="0AEEBE3B" w:rsidR="00595532" w:rsidRPr="00595532" w:rsidRDefault="00595532" w:rsidP="00595532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595532">
                        <w:rPr>
                          <w:color w:val="0070C0"/>
                        </w:rPr>
                        <w:t xml:space="preserve">Gloire au Père, au Fils et au Saint Esprit, comme il était au commencement, maintenant et toujours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595532">
                        <w:rPr>
                          <w:color w:val="0070C0"/>
                        </w:rPr>
                        <w:t>et dans les siècles des siècles, Amen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D7C" w:rsidRPr="00443D7C">
        <w:t>Fruit du mystère :la descente du Saint-Esprit dans nos âmes.</w:t>
      </w:r>
    </w:p>
    <w:p w14:paraId="2C1C1767" w14:textId="2E3EA48E" w:rsidR="00443D7C" w:rsidRPr="00443D7C" w:rsidRDefault="00443D7C" w:rsidP="005D3441">
      <w:pPr>
        <w:spacing w:after="0" w:line="240" w:lineRule="auto"/>
        <w:textAlignment w:val="baseline"/>
      </w:pPr>
      <w:r w:rsidRPr="00443D7C">
        <w:t xml:space="preserve">4e </w:t>
      </w:r>
      <w:proofErr w:type="gramStart"/>
      <w:r w:rsidRPr="00443D7C">
        <w:t>Mystère  :</w:t>
      </w:r>
      <w:proofErr w:type="gramEnd"/>
      <w:r w:rsidRPr="00443D7C">
        <w:t xml:space="preserve"> La Dormition et </w:t>
      </w:r>
      <w:r w:rsidRPr="00595532">
        <w:rPr>
          <w:b/>
          <w:bCs/>
          <w:color w:val="FF0000"/>
        </w:rPr>
        <w:t>l’Assomption</w:t>
      </w:r>
      <w:r w:rsidRPr="00443D7C">
        <w:t xml:space="preserve"> de Marie au ciel </w:t>
      </w:r>
      <w:r w:rsidR="007D32ED">
        <w:br/>
      </w:r>
      <w:r w:rsidRPr="00443D7C">
        <w:t>(2 R 2</w:t>
      </w:r>
      <w:r w:rsidR="007D32ED">
        <w:t>,</w:t>
      </w:r>
      <w:r w:rsidRPr="00443D7C">
        <w:t>11 ; Tradition ; L</w:t>
      </w:r>
      <w:r w:rsidR="007D32ED">
        <w:t xml:space="preserve">umen </w:t>
      </w:r>
      <w:proofErr w:type="spellStart"/>
      <w:r w:rsidRPr="00443D7C">
        <w:t>G</w:t>
      </w:r>
      <w:r w:rsidR="007D32ED">
        <w:t>entium</w:t>
      </w:r>
      <w:proofErr w:type="spellEnd"/>
      <w:r w:rsidRPr="00443D7C">
        <w:t xml:space="preserve"> 59)</w:t>
      </w:r>
    </w:p>
    <w:p w14:paraId="4CBA9C9D" w14:textId="1E2A9887" w:rsidR="00443D7C" w:rsidRPr="00443D7C" w:rsidRDefault="00443D7C" w:rsidP="005D3441">
      <w:pPr>
        <w:spacing w:after="225" w:line="240" w:lineRule="auto"/>
        <w:textAlignment w:val="baseline"/>
      </w:pPr>
      <w:r w:rsidRPr="00443D7C">
        <w:t>Fruit du mystère : la grâce d’une bonne mort</w:t>
      </w:r>
    </w:p>
    <w:p w14:paraId="2E1716D7" w14:textId="632A2D7C" w:rsidR="00443D7C" w:rsidRPr="00443D7C" w:rsidRDefault="00822A0F" w:rsidP="005D3441">
      <w:pPr>
        <w:spacing w:after="0" w:line="240" w:lineRule="auto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1BF18A" wp14:editId="4AABC5D8">
                <wp:simplePos x="0" y="0"/>
                <wp:positionH relativeFrom="column">
                  <wp:posOffset>5990443</wp:posOffset>
                </wp:positionH>
                <wp:positionV relativeFrom="paragraph">
                  <wp:posOffset>163977</wp:posOffset>
                </wp:positionV>
                <wp:extent cx="325316" cy="301869"/>
                <wp:effectExtent l="38100" t="38100" r="17780" b="222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316" cy="30186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B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471.7pt;margin-top:12.9pt;width:25.6pt;height:23.75pt;flip:x 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" strokecolor="#4472c4 [3204]" strokeweight="1.5pt">
                <v:stroke endarrow="block" joinstyle="miter"/>
              </v:shape>
            </w:pict>
          </mc:Fallback>
        </mc:AlternateContent>
      </w:r>
      <w:r w:rsidR="00443D7C" w:rsidRPr="00443D7C">
        <w:t xml:space="preserve">5e Mystère : </w:t>
      </w:r>
      <w:r w:rsidR="00443D7C" w:rsidRPr="00595532">
        <w:rPr>
          <w:b/>
          <w:bCs/>
          <w:color w:val="FF0000"/>
        </w:rPr>
        <w:t>Le Couronnement de Marie dans le ciel</w:t>
      </w:r>
      <w:r w:rsidR="00443D7C" w:rsidRPr="00443D7C">
        <w:t xml:space="preserve"> </w:t>
      </w:r>
      <w:r w:rsidR="007D32ED">
        <w:br/>
      </w:r>
      <w:r w:rsidR="00443D7C" w:rsidRPr="00443D7C">
        <w:t>(</w:t>
      </w:r>
      <w:proofErr w:type="spellStart"/>
      <w:r w:rsidR="00443D7C" w:rsidRPr="00443D7C">
        <w:t>Ap</w:t>
      </w:r>
      <w:proofErr w:type="spellEnd"/>
      <w:r w:rsidR="00443D7C" w:rsidRPr="00443D7C">
        <w:t xml:space="preserve"> 12</w:t>
      </w:r>
      <w:r w:rsidR="007D32ED">
        <w:t>,</w:t>
      </w:r>
      <w:r w:rsidR="00443D7C" w:rsidRPr="00443D7C">
        <w:t>1 ; Tradition ; L</w:t>
      </w:r>
      <w:r w:rsidR="007D32ED">
        <w:t xml:space="preserve">umen </w:t>
      </w:r>
      <w:proofErr w:type="spellStart"/>
      <w:r w:rsidR="00443D7C" w:rsidRPr="00443D7C">
        <w:t>G</w:t>
      </w:r>
      <w:r w:rsidR="007D32ED">
        <w:t>entium</w:t>
      </w:r>
      <w:proofErr w:type="spellEnd"/>
      <w:r w:rsidR="00443D7C" w:rsidRPr="00443D7C">
        <w:t xml:space="preserve"> 59 et 68)</w:t>
      </w:r>
    </w:p>
    <w:p w14:paraId="46D40DD9" w14:textId="3031CBA2" w:rsidR="00443D7C" w:rsidRPr="00443D7C" w:rsidRDefault="00822A0F" w:rsidP="005D3441">
      <w:pPr>
        <w:spacing w:after="225" w:line="240" w:lineRule="auto"/>
        <w:textAlignment w:val="baseline"/>
      </w:pPr>
      <w:r w:rsidRPr="005D3441">
        <w:rPr>
          <w:b/>
          <w:bCs/>
          <w:i/>
          <w:iCs/>
        </w:rPr>
        <w:drawing>
          <wp:anchor distT="0" distB="0" distL="114300" distR="114300" simplePos="0" relativeHeight="251658240" behindDoc="1" locked="0" layoutInCell="1" allowOverlap="1" wp14:anchorId="561CBE4E" wp14:editId="62430339">
            <wp:simplePos x="0" y="0"/>
            <wp:positionH relativeFrom="page">
              <wp:posOffset>5648472</wp:posOffset>
            </wp:positionH>
            <wp:positionV relativeFrom="paragraph">
              <wp:posOffset>6350</wp:posOffset>
            </wp:positionV>
            <wp:extent cx="1974166" cy="2921124"/>
            <wp:effectExtent l="0" t="0" r="7620" b="0"/>
            <wp:wrapNone/>
            <wp:docPr id="1" name="Image 1" descr="Une image contenant texte, pendentif, accessoire, chaî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endentif, accessoire, chaî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166" cy="2921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D7C" w:rsidRPr="00443D7C">
        <w:t>Fruit du mystère : une plus grande dévotion dans la Vierge Marie.</w:t>
      </w:r>
      <w:r w:rsidR="007D32ED">
        <w:t xml:space="preserve"> (</w:t>
      </w:r>
      <w:proofErr w:type="gramStart"/>
      <w:r w:rsidR="007D32ED">
        <w:t>ou</w:t>
      </w:r>
      <w:proofErr w:type="gramEnd"/>
      <w:r w:rsidR="007D32ED">
        <w:t xml:space="preserve"> bien la persévérance).</w:t>
      </w:r>
    </w:p>
    <w:p w14:paraId="6175CAE9" w14:textId="594E697D" w:rsidR="00443D7C" w:rsidRDefault="00443D7C" w:rsidP="005D3441"/>
    <w:p w14:paraId="7A660091" w14:textId="31554B1B" w:rsidR="007D32ED" w:rsidRPr="005D3441" w:rsidRDefault="007D32ED" w:rsidP="005D3441">
      <w:pPr>
        <w:rPr>
          <w:b/>
          <w:bCs/>
          <w:i/>
          <w:iCs/>
        </w:rPr>
      </w:pPr>
      <w:r w:rsidRPr="005D3441">
        <w:rPr>
          <w:b/>
          <w:bCs/>
          <w:i/>
          <w:iCs/>
        </w:rPr>
        <w:t>Concrètement</w:t>
      </w:r>
      <w:r w:rsidR="005D3441">
        <w:rPr>
          <w:b/>
          <w:bCs/>
          <w:i/>
          <w:iCs/>
        </w:rPr>
        <w:t>…</w:t>
      </w:r>
      <w:r w:rsidR="005D3441" w:rsidRPr="005D3441">
        <w:rPr>
          <w:noProof/>
        </w:rPr>
        <w:t xml:space="preserve"> </w:t>
      </w:r>
    </w:p>
    <w:p w14:paraId="042D6A83" w14:textId="7A3000DD" w:rsidR="005D3441" w:rsidRDefault="005D3441" w:rsidP="005D3441">
      <w:pPr>
        <w:spacing w:after="0"/>
      </w:pPr>
      <w:r>
        <w:t xml:space="preserve">Chacun des 20 mystères gagne à être </w:t>
      </w:r>
      <w:r w:rsidR="00822A0F">
        <w:t>« </w:t>
      </w:r>
      <w:r>
        <w:t>médité</w:t>
      </w:r>
      <w:r w:rsidR="00822A0F">
        <w:t> »</w:t>
      </w:r>
      <w:r>
        <w:t> ; pour cela, selon ce qui nous touche :</w:t>
      </w:r>
    </w:p>
    <w:p w14:paraId="2424B65E" w14:textId="5F1B71AB" w:rsidR="005D3441" w:rsidRDefault="005D3441" w:rsidP="005D3441">
      <w:pPr>
        <w:pStyle w:val="Paragraphedeliste"/>
        <w:numPr>
          <w:ilvl w:val="0"/>
          <w:numId w:val="1"/>
        </w:numPr>
      </w:pPr>
      <w:r>
        <w:t>Relisons lentement quelques-uns des versets proposés</w:t>
      </w:r>
    </w:p>
    <w:p w14:paraId="1E7DBB72" w14:textId="2E164328" w:rsidR="005D3441" w:rsidRDefault="005D3441" w:rsidP="005D3441">
      <w:pPr>
        <w:pStyle w:val="Paragraphedeliste"/>
        <w:numPr>
          <w:ilvl w:val="0"/>
          <w:numId w:val="1"/>
        </w:numPr>
      </w:pPr>
      <w:r>
        <w:t>Cherchons (ex via Google Images) une belle image nous aidant à le prier</w:t>
      </w:r>
    </w:p>
    <w:p w14:paraId="24684BD3" w14:textId="3491F6EA" w:rsidR="005D3441" w:rsidRDefault="005D3441" w:rsidP="005D3441">
      <w:pPr>
        <w:pStyle w:val="Paragraphedeliste"/>
        <w:numPr>
          <w:ilvl w:val="0"/>
          <w:numId w:val="1"/>
        </w:numPr>
      </w:pPr>
      <w:r>
        <w:t xml:space="preserve">Cherchons et disons à haute voix une libre prière </w:t>
      </w:r>
    </w:p>
    <w:p w14:paraId="053CCE7B" w14:textId="5EBA41CD" w:rsidR="005D3441" w:rsidRDefault="00595532" w:rsidP="00344A23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D5EF58" wp14:editId="37A26DD7">
                <wp:simplePos x="0" y="0"/>
                <wp:positionH relativeFrom="column">
                  <wp:posOffset>-44254</wp:posOffset>
                </wp:positionH>
                <wp:positionV relativeFrom="paragraph">
                  <wp:posOffset>419198</wp:posOffset>
                </wp:positionV>
                <wp:extent cx="5257800" cy="1404620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DD4B" w14:textId="2AC80C9B" w:rsidR="005D3441" w:rsidRDefault="005D3441" w:rsidP="005D3441">
                            <w:pPr>
                              <w:spacing w:after="0"/>
                            </w:pPr>
                            <w:r>
                              <w:t>A la fin du chapelet on peut dire par exemple la prière révélée à Ste Catherine Labouré ;</w:t>
                            </w:r>
                            <w:r>
                              <w:br/>
                              <w:t>O Marie conçue sans péché, priez pour nous qui avons recours à vous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5EF58" id="_x0000_s1029" type="#_x0000_t202" style="position:absolute;left:0;text-align:left;margin-left:-3.5pt;margin-top:33pt;width:4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" stroked="f">
                <v:textbox style="mso-fit-shape-to-text:t">
                  <w:txbxContent>
                    <w:p w14:paraId="4EB5DD4B" w14:textId="2AC80C9B" w:rsidR="005D3441" w:rsidRDefault="005D3441" w:rsidP="005D3441">
                      <w:pPr>
                        <w:spacing w:after="0"/>
                      </w:pPr>
                      <w:r>
                        <w:t>A la fin du chapelet on peut dire par exemple la prière révélée à Ste Catherine Labouré ;</w:t>
                      </w:r>
                      <w:r>
                        <w:br/>
                        <w:t>O Marie conçue sans péché, priez pour nous qui avons recours à vous !</w:t>
                      </w:r>
                    </w:p>
                  </w:txbxContent>
                </v:textbox>
              </v:shape>
            </w:pict>
          </mc:Fallback>
        </mc:AlternateContent>
      </w:r>
      <w:r w:rsidR="005D3441">
        <w:t>Quand vient la distraction au cours de la récitation du Notre Père, et des JVSM,</w:t>
      </w:r>
      <w:r w:rsidR="005D3441">
        <w:br/>
        <w:t>repasser dans son esprit l’image qu’on a trouvée ou la libre prière qu’on a dite.</w:t>
      </w:r>
    </w:p>
    <w:sectPr w:rsidR="005D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202"/>
    <w:multiLevelType w:val="hybridMultilevel"/>
    <w:tmpl w:val="6CBC0098"/>
    <w:lvl w:ilvl="0" w:tplc="6F080B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335E"/>
    <w:multiLevelType w:val="hybridMultilevel"/>
    <w:tmpl w:val="0BB469EA"/>
    <w:lvl w:ilvl="0" w:tplc="B5D2C77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C"/>
    <w:rsid w:val="000C20F0"/>
    <w:rsid w:val="00443D7C"/>
    <w:rsid w:val="004E6A3A"/>
    <w:rsid w:val="00595532"/>
    <w:rsid w:val="005D3441"/>
    <w:rsid w:val="0065183F"/>
    <w:rsid w:val="007D32ED"/>
    <w:rsid w:val="00822A0F"/>
    <w:rsid w:val="00E20061"/>
    <w:rsid w:val="00E70AE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1381"/>
  <w15:chartTrackingRefBased/>
  <w15:docId w15:val="{115CEDD9-BC1B-4579-958E-BF86DF9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43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43D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4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3D7C"/>
    <w:rPr>
      <w:b/>
      <w:bCs/>
    </w:rPr>
  </w:style>
  <w:style w:type="character" w:styleId="Lienhypertexte">
    <w:name w:val="Hyperlink"/>
    <w:basedOn w:val="Policepardfaut"/>
    <w:uiPriority w:val="99"/>
    <w:unhideWhenUsed/>
    <w:rsid w:val="00443D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3D7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D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9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hapelet.net/les-mysteres-du-rosai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cp:lastPrinted>2022-02-19T09:10:00Z</cp:lastPrinted>
  <dcterms:created xsi:type="dcterms:W3CDTF">2022-02-19T08:18:00Z</dcterms:created>
  <dcterms:modified xsi:type="dcterms:W3CDTF">2022-02-19T18:18:00Z</dcterms:modified>
</cp:coreProperties>
</file>